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A60" w14:textId="57ED914A" w:rsidR="0003134B" w:rsidRDefault="0003134B" w:rsidP="002A2E88">
      <w:pPr>
        <w:spacing w:after="0"/>
        <w:jc w:val="both"/>
        <w:rPr>
          <w:rFonts w:ascii="Times New Roman" w:hAnsi="Times New Roman" w:cs="Times New Roman"/>
          <w:b/>
          <w:bCs/>
          <w:color w:val="1F1F1F"/>
          <w:sz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color w:val="1F1F1F"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4FEB9661" wp14:editId="4813F28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66658" cy="9753600"/>
            <wp:effectExtent l="57150" t="0" r="53340" b="11430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6658" cy="97536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14:paraId="0EBBC064" w14:textId="59218654" w:rsidR="00B64E65" w:rsidRPr="0003134B" w:rsidRDefault="00B64E65" w:rsidP="002A2E88">
      <w:pPr>
        <w:spacing w:after="0"/>
        <w:jc w:val="both"/>
        <w:rPr>
          <w:rFonts w:ascii="Times New Roman" w:hAnsi="Times New Roman" w:cs="Times New Roman"/>
          <w:b/>
          <w:bCs/>
          <w:color w:val="1F1F1F"/>
          <w:sz w:val="24"/>
          <w:bdr w:val="none" w:sz="0" w:space="0" w:color="auto" w:frame="1"/>
        </w:rPr>
      </w:pPr>
      <w:r w:rsidRPr="008C19D8">
        <w:rPr>
          <w:rFonts w:ascii="Times New Roman" w:hAnsi="Times New Roman" w:cs="Times New Roman"/>
          <w:b/>
          <w:bCs/>
          <w:color w:val="1F1F1F"/>
          <w:sz w:val="24"/>
          <w:bdr w:val="none" w:sz="0" w:space="0" w:color="auto" w:frame="1"/>
        </w:rPr>
        <w:lastRenderedPageBreak/>
        <w:t>Образовательный стандарт</w:t>
      </w:r>
      <w:r w:rsidRPr="008C19D8">
        <w:rPr>
          <w:rFonts w:ascii="Times New Roman" w:hAnsi="Times New Roman" w:cs="Times New Roman"/>
          <w:color w:val="1F1F1F"/>
          <w:sz w:val="24"/>
        </w:rPr>
        <w:t xml:space="preserve"> разработан рабочей группой, созданной приказом ректора </w:t>
      </w:r>
      <w:proofErr w:type="spellStart"/>
      <w:r w:rsidRPr="008C19D8">
        <w:rPr>
          <w:rFonts w:ascii="Times New Roman" w:hAnsi="Times New Roman" w:cs="Times New Roman"/>
          <w:color w:val="1F1F1F"/>
          <w:sz w:val="24"/>
        </w:rPr>
        <w:t>Жалал-Абадского</w:t>
      </w:r>
      <w:proofErr w:type="spellEnd"/>
      <w:r w:rsidRPr="008C19D8">
        <w:rPr>
          <w:rFonts w:ascii="Times New Roman" w:hAnsi="Times New Roman" w:cs="Times New Roman"/>
          <w:color w:val="1F1F1F"/>
          <w:sz w:val="24"/>
        </w:rPr>
        <w:t xml:space="preserve"> государственного университета имени Б. </w:t>
      </w:r>
      <w:proofErr w:type="spellStart"/>
      <w:r w:rsidRPr="008C19D8">
        <w:rPr>
          <w:rFonts w:ascii="Times New Roman" w:hAnsi="Times New Roman" w:cs="Times New Roman"/>
          <w:color w:val="1F1F1F"/>
          <w:sz w:val="24"/>
        </w:rPr>
        <w:t>Осмонова</w:t>
      </w:r>
      <w:proofErr w:type="spellEnd"/>
      <w:r w:rsidRPr="008C19D8">
        <w:rPr>
          <w:rFonts w:ascii="Times New Roman" w:hAnsi="Times New Roman" w:cs="Times New Roman"/>
          <w:color w:val="1F1F1F"/>
          <w:sz w:val="24"/>
        </w:rPr>
        <w:t xml:space="preserve"> от </w:t>
      </w:r>
      <w:r w:rsidRPr="008C19D8">
        <w:rPr>
          <w:rFonts w:ascii="Times New Roman" w:hAnsi="Times New Roman" w:cs="Times New Roman"/>
          <w:b/>
          <w:bCs/>
          <w:color w:val="1F1F1F"/>
          <w:sz w:val="24"/>
          <w:bdr w:val="none" w:sz="0" w:space="0" w:color="auto" w:frame="1"/>
        </w:rPr>
        <w:t>13.02.2024 г. № 45</w:t>
      </w:r>
      <w:r w:rsidRPr="008C19D8">
        <w:rPr>
          <w:rFonts w:ascii="Times New Roman" w:hAnsi="Times New Roman" w:cs="Times New Roman"/>
          <w:color w:val="1F1F1F"/>
          <w:sz w:val="24"/>
        </w:rPr>
        <w:t xml:space="preserve"> по направлению подготовки </w:t>
      </w:r>
      <w:r w:rsidR="001D32A9">
        <w:rPr>
          <w:rFonts w:ascii="Times New Roman" w:hAnsi="Times New Roman" w:cs="Times New Roman"/>
          <w:color w:val="1F1F1F"/>
          <w:sz w:val="24"/>
          <w:lang w:val="ky-KG"/>
        </w:rPr>
        <w:t>бакалавров</w:t>
      </w:r>
      <w:r w:rsidRPr="008C19D8">
        <w:rPr>
          <w:rFonts w:ascii="Times New Roman" w:hAnsi="Times New Roman" w:cs="Times New Roman"/>
          <w:color w:val="1F1F1F"/>
          <w:sz w:val="24"/>
          <w:lang w:val="ky-KG"/>
        </w:rPr>
        <w:t xml:space="preserve"> </w:t>
      </w:r>
      <w:r w:rsidRPr="008C19D8">
        <w:rPr>
          <w:rStyle w:val="af2"/>
          <w:rFonts w:ascii="Times New Roman" w:hAnsi="Times New Roman" w:cs="Times New Roman"/>
          <w:b/>
          <w:sz w:val="28"/>
          <w:szCs w:val="24"/>
        </w:rPr>
        <w:t>550</w:t>
      </w:r>
      <w:r w:rsidRPr="008C19D8">
        <w:rPr>
          <w:rStyle w:val="af2"/>
          <w:rFonts w:ascii="Times New Roman" w:hAnsi="Times New Roman" w:cs="Times New Roman"/>
          <w:b/>
          <w:sz w:val="28"/>
          <w:szCs w:val="24"/>
          <w:lang w:val="ky-KG"/>
        </w:rPr>
        <w:t>7</w:t>
      </w:r>
      <w:r w:rsidRPr="008C19D8">
        <w:rPr>
          <w:rStyle w:val="af2"/>
          <w:rFonts w:ascii="Times New Roman" w:hAnsi="Times New Roman" w:cs="Times New Roman"/>
          <w:b/>
          <w:sz w:val="28"/>
          <w:szCs w:val="24"/>
        </w:rPr>
        <w:t>0</w:t>
      </w:r>
      <w:r w:rsidRPr="008C19D8">
        <w:rPr>
          <w:rStyle w:val="af2"/>
          <w:rFonts w:ascii="Times New Roman" w:hAnsi="Times New Roman" w:cs="Times New Roman"/>
          <w:b/>
          <w:sz w:val="28"/>
          <w:szCs w:val="24"/>
          <w:shd w:val="clear" w:color="auto" w:fill="FFFFFF" w:themeFill="background1"/>
        </w:rPr>
        <w:t>0</w:t>
      </w:r>
      <w:r w:rsidRPr="008C19D8">
        <w:rPr>
          <w:rFonts w:ascii="Times New Roman" w:hAnsi="Times New Roman" w:cs="Times New Roman"/>
          <w:b/>
          <w:sz w:val="28"/>
          <w:szCs w:val="24"/>
          <w:shd w:val="clear" w:color="auto" w:fill="FFFFFF" w:themeFill="background1"/>
          <w:lang w:val="ky-KG"/>
        </w:rPr>
        <w:t xml:space="preserve"> </w:t>
      </w:r>
      <w:r w:rsidRPr="008C19D8">
        <w:rPr>
          <w:rFonts w:ascii="Times New Roman" w:hAnsi="Times New Roman" w:cs="Times New Roman"/>
          <w:b/>
          <w:sz w:val="24"/>
          <w:shd w:val="clear" w:color="auto" w:fill="FFFFFF" w:themeFill="background1"/>
          <w:lang w:val="ky-KG"/>
        </w:rPr>
        <w:t>“</w:t>
      </w:r>
      <w:r w:rsidRPr="008C19D8">
        <w:rPr>
          <w:rFonts w:ascii="Times New Roman" w:hAnsi="Times New Roman" w:cs="Times New Roman"/>
          <w:b/>
          <w:sz w:val="28"/>
          <w:szCs w:val="24"/>
          <w:shd w:val="clear" w:color="auto" w:fill="FFFFFF" w:themeFill="background1"/>
          <w:lang w:val="ky-KG"/>
        </w:rPr>
        <w:t>Педагогика</w:t>
      </w:r>
      <w:r w:rsidRPr="008C19D8">
        <w:rPr>
          <w:rFonts w:ascii="Times New Roman" w:hAnsi="Times New Roman" w:cs="Times New Roman"/>
          <w:b/>
          <w:sz w:val="24"/>
          <w:shd w:val="clear" w:color="auto" w:fill="FFFFFF" w:themeFill="background1"/>
          <w:lang w:val="ky-KG"/>
        </w:rPr>
        <w:t>”</w:t>
      </w:r>
      <w:r w:rsidRPr="008C19D8">
        <w:rPr>
          <w:rFonts w:ascii="Times New Roman" w:hAnsi="Times New Roman" w:cs="Times New Roman"/>
          <w:b/>
          <w:color w:val="1F1F1F"/>
          <w:sz w:val="24"/>
        </w:rPr>
        <w:t>.</w:t>
      </w:r>
    </w:p>
    <w:p w14:paraId="53D06636" w14:textId="70544C83" w:rsidR="00B64E65" w:rsidRDefault="00B64E65" w:rsidP="002A2E88">
      <w:pPr>
        <w:pStyle w:val="a5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Образовательный стандарт высшего профессионального образования по направлению </w:t>
      </w:r>
      <w:r>
        <w:rPr>
          <w:color w:val="1F1F1F"/>
        </w:rPr>
        <w:t xml:space="preserve">подготовки </w:t>
      </w:r>
      <w:r>
        <w:rPr>
          <w:color w:val="1F1F1F"/>
          <w:lang w:val="ky-KG"/>
        </w:rPr>
        <w:t xml:space="preserve">бакалавров </w:t>
      </w:r>
      <w:r w:rsidRPr="00B12126">
        <w:rPr>
          <w:rStyle w:val="af2"/>
          <w:b/>
        </w:rPr>
        <w:t>550</w:t>
      </w:r>
      <w:r w:rsidRPr="00B12126">
        <w:rPr>
          <w:rStyle w:val="af2"/>
          <w:b/>
          <w:lang w:val="ky-KG"/>
        </w:rPr>
        <w:t>7</w:t>
      </w:r>
      <w:r w:rsidRPr="00B12126">
        <w:rPr>
          <w:rStyle w:val="af2"/>
          <w:b/>
        </w:rPr>
        <w:t>0</w:t>
      </w:r>
      <w:r w:rsidRPr="00B12126">
        <w:rPr>
          <w:rStyle w:val="af2"/>
          <w:b/>
          <w:shd w:val="clear" w:color="auto" w:fill="FFFFFF" w:themeFill="background1"/>
        </w:rPr>
        <w:t>0</w:t>
      </w:r>
      <w:r w:rsidRPr="00B12126">
        <w:rPr>
          <w:b/>
          <w:shd w:val="clear" w:color="auto" w:fill="FFFFFF" w:themeFill="background1"/>
          <w:lang w:val="ky-KG"/>
        </w:rPr>
        <w:t xml:space="preserve"> </w:t>
      </w:r>
      <w:r>
        <w:rPr>
          <w:b/>
          <w:shd w:val="clear" w:color="auto" w:fill="FFFFFF" w:themeFill="background1"/>
          <w:lang w:val="ky-KG"/>
        </w:rPr>
        <w:t>“</w:t>
      </w:r>
      <w:r w:rsidRPr="00B12126">
        <w:rPr>
          <w:b/>
          <w:shd w:val="clear" w:color="auto" w:fill="FFFFFF" w:themeFill="background1"/>
          <w:lang w:val="ky-KG"/>
        </w:rPr>
        <w:t>Педагогика</w:t>
      </w:r>
      <w:r>
        <w:rPr>
          <w:b/>
          <w:shd w:val="clear" w:color="auto" w:fill="FFFFFF" w:themeFill="background1"/>
          <w:lang w:val="ky-KG"/>
        </w:rPr>
        <w:t xml:space="preserve">” </w:t>
      </w:r>
      <w:r>
        <w:rPr>
          <w:color w:val="1F1F1F"/>
        </w:rPr>
        <w:t>рассмотрен и одобрен на заседании Учебно-методического совета (УМС) ЖАГУ.</w:t>
      </w:r>
      <w:r>
        <w:rPr>
          <w:color w:val="1F1F1F"/>
          <w:lang w:val="ky-KG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Протокол № 3</w:t>
      </w:r>
      <w:r>
        <w:rPr>
          <w:color w:val="1F1F1F"/>
        </w:rPr>
        <w:t xml:space="preserve"> от «28» апреля 2025 года.</w:t>
      </w:r>
    </w:p>
    <w:p w14:paraId="7CEE140F" w14:textId="6D0841D6" w:rsidR="00B64E65" w:rsidRDefault="00B64E65" w:rsidP="002A2E88">
      <w:pPr>
        <w:pStyle w:val="a5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Образовательный стандарт высшего профессионального образования по направлению </w:t>
      </w:r>
      <w:r>
        <w:rPr>
          <w:color w:val="1F1F1F"/>
        </w:rPr>
        <w:t xml:space="preserve">подготовки </w:t>
      </w:r>
      <w:r>
        <w:rPr>
          <w:color w:val="1F1F1F"/>
          <w:lang w:val="ky-KG"/>
        </w:rPr>
        <w:t xml:space="preserve">бакалавров   </w:t>
      </w:r>
      <w:r w:rsidRPr="00B12126">
        <w:rPr>
          <w:rStyle w:val="af2"/>
          <w:b/>
        </w:rPr>
        <w:t>550</w:t>
      </w:r>
      <w:r w:rsidRPr="00B12126">
        <w:rPr>
          <w:rStyle w:val="af2"/>
          <w:b/>
          <w:lang w:val="ky-KG"/>
        </w:rPr>
        <w:t>7</w:t>
      </w:r>
      <w:r w:rsidRPr="00B12126">
        <w:rPr>
          <w:rStyle w:val="af2"/>
          <w:b/>
        </w:rPr>
        <w:t>0</w:t>
      </w:r>
      <w:r w:rsidRPr="00B12126">
        <w:rPr>
          <w:rStyle w:val="af2"/>
          <w:b/>
          <w:shd w:val="clear" w:color="auto" w:fill="FFFFFF" w:themeFill="background1"/>
        </w:rPr>
        <w:t>0</w:t>
      </w:r>
      <w:r w:rsidRPr="00B12126">
        <w:rPr>
          <w:b/>
          <w:shd w:val="clear" w:color="auto" w:fill="FFFFFF" w:themeFill="background1"/>
          <w:lang w:val="ky-KG"/>
        </w:rPr>
        <w:t xml:space="preserve"> </w:t>
      </w:r>
      <w:r>
        <w:rPr>
          <w:b/>
          <w:shd w:val="clear" w:color="auto" w:fill="FFFFFF" w:themeFill="background1"/>
          <w:lang w:val="ky-KG"/>
        </w:rPr>
        <w:t>“</w:t>
      </w:r>
      <w:r w:rsidRPr="00B12126">
        <w:rPr>
          <w:b/>
          <w:shd w:val="clear" w:color="auto" w:fill="FFFFFF" w:themeFill="background1"/>
          <w:lang w:val="ky-KG"/>
        </w:rPr>
        <w:t>Педагогика</w:t>
      </w:r>
      <w:r>
        <w:rPr>
          <w:b/>
          <w:shd w:val="clear" w:color="auto" w:fill="FFFFFF" w:themeFill="background1"/>
          <w:lang w:val="ky-KG"/>
        </w:rPr>
        <w:t xml:space="preserve">” </w:t>
      </w:r>
      <w:r>
        <w:rPr>
          <w:color w:val="1F1F1F"/>
        </w:rPr>
        <w:t xml:space="preserve">рекомендован к утверждению Ученым советом </w:t>
      </w:r>
      <w:proofErr w:type="spellStart"/>
      <w:r>
        <w:rPr>
          <w:color w:val="1F1F1F"/>
        </w:rPr>
        <w:t>Жалал-Абадского</w:t>
      </w:r>
      <w:proofErr w:type="spellEnd"/>
      <w:r>
        <w:rPr>
          <w:color w:val="1F1F1F"/>
        </w:rPr>
        <w:t xml:space="preserve"> государственного университета имени Б. </w:t>
      </w:r>
      <w:proofErr w:type="spellStart"/>
      <w:r>
        <w:rPr>
          <w:color w:val="1F1F1F"/>
        </w:rPr>
        <w:t>Осмонова</w:t>
      </w:r>
      <w:proofErr w:type="spellEnd"/>
      <w:r>
        <w:rPr>
          <w:color w:val="1F1F1F"/>
        </w:rPr>
        <w:t xml:space="preserve"> и введен в действие приказом ректора.</w:t>
      </w:r>
    </w:p>
    <w:p w14:paraId="5484799C" w14:textId="77777777" w:rsidR="00B64E65" w:rsidRDefault="00B64E65" w:rsidP="00B64E65">
      <w:pPr>
        <w:pStyle w:val="a5"/>
        <w:numPr>
          <w:ilvl w:val="0"/>
          <w:numId w:val="49"/>
        </w:numPr>
        <w:spacing w:before="0" w:beforeAutospacing="0"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Протокол № 9</w:t>
      </w:r>
      <w:r>
        <w:rPr>
          <w:color w:val="1F1F1F"/>
        </w:rPr>
        <w:t xml:space="preserve"> Ученого совета от 23 мая 2025 года.</w:t>
      </w:r>
    </w:p>
    <w:p w14:paraId="793A40BE" w14:textId="77777777" w:rsidR="00B64E65" w:rsidRDefault="00B64E65" w:rsidP="00B64E65">
      <w:pPr>
        <w:pStyle w:val="a5"/>
        <w:numPr>
          <w:ilvl w:val="0"/>
          <w:numId w:val="49"/>
        </w:numPr>
        <w:spacing w:before="0" w:beforeAutospacing="0"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Приказ ректора № 201</w:t>
      </w:r>
      <w:r>
        <w:rPr>
          <w:color w:val="1F1F1F"/>
        </w:rPr>
        <w:t xml:space="preserve"> от 29 мая 2025 года.</w:t>
      </w:r>
    </w:p>
    <w:tbl>
      <w:tblPr>
        <w:tblStyle w:val="a6"/>
        <w:tblpPr w:leftFromText="180" w:rightFromText="180" w:vertAnchor="page" w:horzAnchor="margin" w:tblpY="4771"/>
        <w:tblW w:w="9634" w:type="dxa"/>
        <w:tblLook w:val="04A0" w:firstRow="1" w:lastRow="0" w:firstColumn="1" w:lastColumn="0" w:noHBand="0" w:noVBand="1"/>
      </w:tblPr>
      <w:tblGrid>
        <w:gridCol w:w="8146"/>
        <w:gridCol w:w="1488"/>
      </w:tblGrid>
      <w:tr w:rsidR="00FD320C" w:rsidRPr="00C41DEA" w14:paraId="06C9F495" w14:textId="77777777" w:rsidTr="00B64E65">
        <w:trPr>
          <w:trHeight w:val="805"/>
        </w:trPr>
        <w:tc>
          <w:tcPr>
            <w:tcW w:w="8146" w:type="dxa"/>
          </w:tcPr>
          <w:p w14:paraId="399D6CB0" w14:textId="77777777" w:rsidR="00FD320C" w:rsidRPr="00C41DEA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 О Д Е Р Ж А Н И Е</w:t>
            </w:r>
          </w:p>
          <w:p w14:paraId="675F7FBD" w14:textId="77777777" w:rsidR="00FD320C" w:rsidRPr="00C41DEA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88" w:type="dxa"/>
          </w:tcPr>
          <w:p w14:paraId="55B473C3" w14:textId="77777777" w:rsidR="00FD320C" w:rsidRPr="00C41DEA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Страница</w:t>
            </w:r>
          </w:p>
        </w:tc>
      </w:tr>
      <w:tr w:rsidR="00FD320C" w:rsidRPr="00C41DEA" w14:paraId="5C9CE4CA" w14:textId="77777777" w:rsidTr="00B64E65">
        <w:trPr>
          <w:trHeight w:val="396"/>
        </w:trPr>
        <w:tc>
          <w:tcPr>
            <w:tcW w:w="8146" w:type="dxa"/>
          </w:tcPr>
          <w:p w14:paraId="0CB8AB75" w14:textId="77777777" w:rsidR="00FD320C" w:rsidRPr="0023640A" w:rsidRDefault="00FD320C" w:rsidP="00B6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1. Общие положения</w:t>
            </w:r>
          </w:p>
        </w:tc>
        <w:tc>
          <w:tcPr>
            <w:tcW w:w="1488" w:type="dxa"/>
          </w:tcPr>
          <w:p w14:paraId="23966B3E" w14:textId="77777777" w:rsidR="00FD320C" w:rsidRPr="00C41DEA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FD320C" w:rsidRPr="00C41DEA" w14:paraId="2FE621B0" w14:textId="77777777" w:rsidTr="00B64E65">
        <w:trPr>
          <w:trHeight w:val="358"/>
        </w:trPr>
        <w:tc>
          <w:tcPr>
            <w:tcW w:w="8146" w:type="dxa"/>
          </w:tcPr>
          <w:p w14:paraId="0A020D3A" w14:textId="77777777" w:rsidR="00FD320C" w:rsidRPr="00C41DEA" w:rsidRDefault="00FD320C" w:rsidP="00B64E65">
            <w:pPr>
              <w:spacing w:after="0" w:line="24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2. </w:t>
            </w:r>
            <w:r w:rsidRPr="00C41D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Область применения</w:t>
            </w:r>
          </w:p>
        </w:tc>
        <w:tc>
          <w:tcPr>
            <w:tcW w:w="1488" w:type="dxa"/>
          </w:tcPr>
          <w:p w14:paraId="0BC21682" w14:textId="3DDDF1BC" w:rsidR="00FD320C" w:rsidRPr="00C41DEA" w:rsidRDefault="00C00C5F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FD320C" w:rsidRPr="00C41DEA" w14:paraId="7C22AD4E" w14:textId="77777777" w:rsidTr="00B64E65">
        <w:trPr>
          <w:trHeight w:val="795"/>
        </w:trPr>
        <w:tc>
          <w:tcPr>
            <w:tcW w:w="8146" w:type="dxa"/>
          </w:tcPr>
          <w:p w14:paraId="2AA73A13" w14:textId="77777777" w:rsidR="00FD320C" w:rsidRPr="00A14018" w:rsidRDefault="00FD320C" w:rsidP="00B64E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3. </w:t>
            </w:r>
            <w:r w:rsidRPr="00DF3A38">
              <w:rPr>
                <w:rFonts w:ascii="Times New Roman" w:eastAsia="Arial" w:hAnsi="Times New Roman" w:cs="Times New Roman"/>
                <w:color w:val="000000"/>
                <w:szCs w:val="24"/>
              </w:rPr>
              <w:t>Общая характеристика направления</w:t>
            </w:r>
          </w:p>
        </w:tc>
        <w:tc>
          <w:tcPr>
            <w:tcW w:w="1488" w:type="dxa"/>
          </w:tcPr>
          <w:p w14:paraId="6C6BBC46" w14:textId="4C182261" w:rsidR="00FD320C" w:rsidRPr="0023640A" w:rsidRDefault="00C00C5F" w:rsidP="00B64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320C" w:rsidRPr="00C41DEA" w14:paraId="488298E1" w14:textId="77777777" w:rsidTr="00B64E65">
        <w:trPr>
          <w:trHeight w:val="776"/>
        </w:trPr>
        <w:tc>
          <w:tcPr>
            <w:tcW w:w="8146" w:type="dxa"/>
          </w:tcPr>
          <w:p w14:paraId="595F8E7B" w14:textId="77777777" w:rsidR="00FD320C" w:rsidRPr="00092500" w:rsidRDefault="00FD320C" w:rsidP="00B64E65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0C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A10C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Требования к разработке и реализации основной образовательной программы</w:t>
            </w:r>
          </w:p>
        </w:tc>
        <w:tc>
          <w:tcPr>
            <w:tcW w:w="1488" w:type="dxa"/>
          </w:tcPr>
          <w:p w14:paraId="41E9FC58" w14:textId="7370D20C" w:rsidR="00FD320C" w:rsidRPr="00C41DEA" w:rsidRDefault="00C00C5F" w:rsidP="00B64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FD320C" w:rsidRPr="00C41DEA" w14:paraId="7A99B8F4" w14:textId="77777777" w:rsidTr="00B64E65">
        <w:trPr>
          <w:trHeight w:val="795"/>
        </w:trPr>
        <w:tc>
          <w:tcPr>
            <w:tcW w:w="8146" w:type="dxa"/>
          </w:tcPr>
          <w:p w14:paraId="552FD291" w14:textId="77777777" w:rsidR="00FD320C" w:rsidRPr="0023640A" w:rsidRDefault="00FD320C" w:rsidP="00B64E6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2364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eastAsia="Arial" w:cs="Arial"/>
                <w:b/>
                <w:color w:val="000000"/>
                <w:szCs w:val="24"/>
              </w:rPr>
              <w:t xml:space="preserve"> </w:t>
            </w:r>
            <w:r w:rsidRPr="00DF3A38">
              <w:rPr>
                <w:rFonts w:ascii="Times New Roman" w:eastAsia="Arial" w:hAnsi="Times New Roman" w:cs="Times New Roman"/>
                <w:color w:val="000000"/>
                <w:szCs w:val="24"/>
              </w:rPr>
              <w:t>Требования к правам и обязанностям обучающегося при реализации образовательной программы</w:t>
            </w:r>
          </w:p>
        </w:tc>
        <w:tc>
          <w:tcPr>
            <w:tcW w:w="1488" w:type="dxa"/>
          </w:tcPr>
          <w:p w14:paraId="26ADF4EC" w14:textId="3B2AA983" w:rsidR="00FD320C" w:rsidRPr="00C41DEA" w:rsidRDefault="00C00C5F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</w:tr>
      <w:tr w:rsidR="00FD320C" w:rsidRPr="00C41DEA" w14:paraId="59299FDE" w14:textId="77777777" w:rsidTr="00B64E65">
        <w:trPr>
          <w:trHeight w:val="624"/>
        </w:trPr>
        <w:tc>
          <w:tcPr>
            <w:tcW w:w="8146" w:type="dxa"/>
          </w:tcPr>
          <w:p w14:paraId="765963D2" w14:textId="77777777" w:rsidR="00FD320C" w:rsidRPr="00C41DEA" w:rsidRDefault="00FD320C" w:rsidP="00B6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>. Т</w:t>
            </w:r>
            <w:proofErr w:type="spellStart"/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ребования</w:t>
            </w:r>
            <w:proofErr w:type="spellEnd"/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к результатам освоения образовательной</w:t>
            </w: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14:paraId="5E5760CE" w14:textId="4EF77598" w:rsidR="00FD320C" w:rsidRPr="00C41DEA" w:rsidRDefault="00C00C5F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</w:tr>
      <w:tr w:rsidR="00FD320C" w:rsidRPr="00C41DEA" w14:paraId="42797272" w14:textId="77777777" w:rsidTr="00B64E65">
        <w:trPr>
          <w:trHeight w:val="839"/>
        </w:trPr>
        <w:tc>
          <w:tcPr>
            <w:tcW w:w="8146" w:type="dxa"/>
            <w:tcBorders>
              <w:bottom w:val="single" w:sz="4" w:space="0" w:color="auto"/>
            </w:tcBorders>
          </w:tcPr>
          <w:p w14:paraId="2CE6EA1B" w14:textId="2B00F3F7" w:rsidR="00FD320C" w:rsidRPr="00C41DEA" w:rsidRDefault="00FD320C" w:rsidP="00B64E65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ГЛАВА 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>. Т</w:t>
            </w:r>
            <w:proofErr w:type="spellStart"/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ребования</w:t>
            </w:r>
            <w:proofErr w:type="spellEnd"/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B64E6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структуре ООП подготовки бакалавров</w:t>
            </w:r>
            <w:r w:rsidRPr="00A10C6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14:paraId="31AFDB36" w14:textId="3EA09EF7" w:rsidR="00FD320C" w:rsidRPr="00DF3A38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C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FD320C" w:rsidRPr="00C41DEA" w14:paraId="31D7EF37" w14:textId="77777777" w:rsidTr="00B64E65">
        <w:trPr>
          <w:trHeight w:val="405"/>
        </w:trPr>
        <w:tc>
          <w:tcPr>
            <w:tcW w:w="8146" w:type="dxa"/>
            <w:tcBorders>
              <w:bottom w:val="single" w:sz="4" w:space="0" w:color="auto"/>
            </w:tcBorders>
          </w:tcPr>
          <w:p w14:paraId="4828525C" w14:textId="77777777" w:rsidR="00FD320C" w:rsidRDefault="00FD320C" w:rsidP="00B64E65">
            <w:pPr>
              <w:tabs>
                <w:tab w:val="left" w:pos="879"/>
                <w:tab w:val="left" w:pos="1021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E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бразец базового учебного плана образовательной программы</w:t>
            </w:r>
          </w:p>
          <w:p w14:paraId="4DEC702F" w14:textId="58DEDA54" w:rsidR="00FD320C" w:rsidRPr="00355E26" w:rsidRDefault="00FD320C" w:rsidP="00B64E65">
            <w:pPr>
              <w:tabs>
                <w:tab w:val="left" w:pos="879"/>
                <w:tab w:val="left" w:pos="1021"/>
              </w:tabs>
              <w:spacing w:after="0" w:line="240" w:lineRule="auto"/>
              <w:ind w:left="29"/>
              <w:jc w:val="both"/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88" w:type="dxa"/>
          </w:tcPr>
          <w:p w14:paraId="02988FF9" w14:textId="0F922B2E" w:rsidR="00FD320C" w:rsidRPr="00DF3A38" w:rsidRDefault="00FD320C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0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</w:tr>
      <w:tr w:rsidR="00B64E65" w:rsidRPr="00C41DEA" w14:paraId="1DCF181B" w14:textId="77777777" w:rsidTr="00B64E65">
        <w:trPr>
          <w:trHeight w:val="419"/>
        </w:trPr>
        <w:tc>
          <w:tcPr>
            <w:tcW w:w="8146" w:type="dxa"/>
            <w:tcBorders>
              <w:top w:val="single" w:sz="4" w:space="0" w:color="auto"/>
            </w:tcBorders>
          </w:tcPr>
          <w:p w14:paraId="4977B5D7" w14:textId="47B9C84F" w:rsidR="00AD3023" w:rsidRDefault="00AD3023" w:rsidP="00AD3023">
            <w:pPr>
              <w:spacing w:after="0"/>
              <w:ind w:right="442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highlight w:val="yellow"/>
                <w:lang w:val="ky-KG" w:eastAsia="ky-KG"/>
              </w:rPr>
            </w:pP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>Приложение</w:t>
            </w:r>
            <w:r w:rsidR="00B64E65"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highlight w:val="yellow"/>
                <w:lang w:val="ky-KG" w:eastAsia="ky-KG"/>
              </w:rPr>
              <w:t xml:space="preserve"> </w:t>
            </w:r>
          </w:p>
          <w:p w14:paraId="1087E06F" w14:textId="24670234" w:rsidR="00AD3023" w:rsidRPr="00AD3023" w:rsidRDefault="00AD3023" w:rsidP="00AD3023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AD302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ky-KG"/>
              </w:rPr>
              <w:t>Образец базового учебного плана образовательной программы</w:t>
            </w:r>
          </w:p>
          <w:p w14:paraId="3A52F199" w14:textId="7DD2C3A0" w:rsidR="00B64E65" w:rsidRPr="00AD3023" w:rsidRDefault="00B64E65" w:rsidP="00B64E65">
            <w:pPr>
              <w:tabs>
                <w:tab w:val="left" w:pos="879"/>
                <w:tab w:val="left" w:pos="1021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B0B5BD7" w14:textId="3A8989C9" w:rsidR="00B64E65" w:rsidRDefault="00AD3023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D320C" w:rsidRPr="00C41DEA" w14:paraId="730AF9AD" w14:textId="77777777" w:rsidTr="00B64E65">
        <w:trPr>
          <w:trHeight w:val="795"/>
        </w:trPr>
        <w:tc>
          <w:tcPr>
            <w:tcW w:w="8146" w:type="dxa"/>
          </w:tcPr>
          <w:p w14:paraId="4400EDD2" w14:textId="77777777" w:rsidR="00FD320C" w:rsidRPr="00032B03" w:rsidRDefault="00FD320C" w:rsidP="00B6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B0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Приложение 1. Распределение общей трудоемкости базового учебного плана </w:t>
            </w:r>
          </w:p>
        </w:tc>
        <w:tc>
          <w:tcPr>
            <w:tcW w:w="1488" w:type="dxa"/>
          </w:tcPr>
          <w:p w14:paraId="72B05DCA" w14:textId="6EFB1A3A" w:rsidR="00FD320C" w:rsidRPr="00032B03" w:rsidRDefault="00C00C5F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</w:tr>
      <w:tr w:rsidR="00FD320C" w:rsidRPr="00C41DEA" w14:paraId="2E432BD5" w14:textId="77777777" w:rsidTr="00B64E65">
        <w:trPr>
          <w:trHeight w:val="378"/>
        </w:trPr>
        <w:tc>
          <w:tcPr>
            <w:tcW w:w="8146" w:type="dxa"/>
          </w:tcPr>
          <w:p w14:paraId="07196640" w14:textId="77777777" w:rsidR="00FD320C" w:rsidRPr="00032B03" w:rsidRDefault="00FD320C" w:rsidP="00B64E65">
            <w:pPr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 w:eastAsia="ky-KG"/>
              </w:rPr>
            </w:pP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Pr="00032B0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. Каталог дисциплин базового учебного плана </w:t>
            </w:r>
          </w:p>
        </w:tc>
        <w:tc>
          <w:tcPr>
            <w:tcW w:w="1488" w:type="dxa"/>
          </w:tcPr>
          <w:p w14:paraId="74745739" w14:textId="643A1449" w:rsidR="00FD320C" w:rsidRPr="00032B03" w:rsidRDefault="00C00C5F" w:rsidP="00B64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</w:tr>
    </w:tbl>
    <w:p w14:paraId="61F5433F" w14:textId="77777777" w:rsidR="00FD320C" w:rsidRDefault="00FD320C" w:rsidP="00FD320C"/>
    <w:p w14:paraId="1921C2EC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F3F94F3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542177B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38B7E0F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96FDE04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3A50DC1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E0D77D6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5BB1499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51212D8" w14:textId="77777777" w:rsidR="00FD320C" w:rsidRDefault="00FD320C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8FAD8C8" w14:textId="77777777" w:rsidR="00832D06" w:rsidRDefault="00832D06" w:rsidP="0003134B">
      <w:pPr>
        <w:pStyle w:val="a3"/>
        <w:shd w:val="clear" w:color="auto" w:fill="FFFFFF" w:themeFill="background1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A5B5F66" w14:textId="77777777" w:rsidR="002F7920" w:rsidRDefault="002F7920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1. </w:t>
      </w: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>ОБЩИЕ ПОЛОЖЕНИЯ</w:t>
      </w:r>
    </w:p>
    <w:p w14:paraId="7E67B7B9" w14:textId="77777777" w:rsidR="002F7920" w:rsidRPr="00C41DEA" w:rsidRDefault="002F7920" w:rsidP="002F7920">
      <w:pPr>
        <w:pStyle w:val="a3"/>
        <w:tabs>
          <w:tab w:val="left" w:pos="284"/>
        </w:tabs>
        <w:spacing w:after="0"/>
        <w:ind w:left="114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C003515" w14:textId="77777777" w:rsidR="00A90500" w:rsidRPr="007A361E" w:rsidRDefault="00A90500" w:rsidP="002F7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Образовательный стандарт подготовки специалистов по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47372">
        <w:rPr>
          <w:rFonts w:ascii="Times New Roman" w:hAnsi="Times New Roman" w:cs="Times New Roman"/>
          <w:b/>
          <w:sz w:val="24"/>
          <w:szCs w:val="24"/>
          <w:lang w:val="ky-KG"/>
        </w:rPr>
        <w:t>550700 Педагогика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н</w:t>
      </w:r>
      <w:r w:rsidRPr="007A361E">
        <w:rPr>
          <w:rFonts w:ascii="Times New Roman" w:hAnsi="Times New Roman" w:cs="Times New Roman"/>
          <w:sz w:val="24"/>
          <w:szCs w:val="24"/>
          <w:lang w:val="ky-KG"/>
        </w:rPr>
        <w:t>аправление</w:t>
      </w:r>
    </w:p>
    <w:p w14:paraId="5F0150A7" w14:textId="77777777" w:rsidR="00A90500" w:rsidRPr="00C41DEA" w:rsidRDefault="00DE6711" w:rsidP="002F792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утвержден приказом ректора ЖАГУ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A90500" w:rsidRPr="0009250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>Образовательный ста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</w:rPr>
        <w:t xml:space="preserve">ндарт образовательной программы </w:t>
      </w:r>
      <w:r w:rsidR="00A90500" w:rsidRPr="00747372">
        <w:rPr>
          <w:rStyle w:val="ezkurwreuab5ozgtqnkl"/>
          <w:rFonts w:ascii="Times New Roman" w:hAnsi="Times New Roman" w:cs="Times New Roman"/>
          <w:b/>
          <w:sz w:val="24"/>
          <w:szCs w:val="24"/>
        </w:rPr>
        <w:t>550700 Педагогика</w:t>
      </w:r>
      <w:r w:rsidR="00A90500">
        <w:rPr>
          <w:sz w:val="20"/>
          <w:szCs w:val="20"/>
        </w:rPr>
        <w:t xml:space="preserve"> </w:t>
      </w:r>
      <w:r w:rsidR="00A90500" w:rsidRPr="007A361E">
        <w:rPr>
          <w:sz w:val="20"/>
          <w:szCs w:val="20"/>
        </w:rPr>
        <w:t xml:space="preserve"> </w:t>
      </w:r>
      <w:r w:rsidR="00A9050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разработан и утвержден в ЖАГУ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 учетом требований высшего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профессионального образования. </w:t>
      </w:r>
    </w:p>
    <w:p w14:paraId="507FF168" w14:textId="77777777" w:rsidR="002F7920" w:rsidRPr="002F7920" w:rsidRDefault="002F7920" w:rsidP="002F7920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2F7920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</w:t>
      </w:r>
      <w:proofErr w:type="spellStart"/>
      <w:r w:rsidRPr="002F7920">
        <w:rPr>
          <w:rStyle w:val="ezkurwreuab5ozgtqnkl"/>
          <w:rFonts w:ascii="Times New Roman" w:hAnsi="Times New Roman" w:cs="Times New Roman"/>
          <w:sz w:val="24"/>
          <w:szCs w:val="24"/>
        </w:rPr>
        <w:t>бразовательн</w:t>
      </w:r>
      <w:r w:rsidR="00DE6711">
        <w:rPr>
          <w:rStyle w:val="ezkurwreuab5ozgtqnkl"/>
          <w:rFonts w:ascii="Times New Roman" w:hAnsi="Times New Roman" w:cs="Times New Roman"/>
          <w:sz w:val="24"/>
          <w:szCs w:val="24"/>
        </w:rPr>
        <w:t>ый</w:t>
      </w:r>
      <w:proofErr w:type="spellEnd"/>
      <w:r w:rsidR="00DE6711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стандарт разработанный в ЖАГУ</w:t>
      </w:r>
      <w:r w:rsidRPr="002F792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(далее–образовательный стандарт) приравнивается к государственным образовательным стандартам, имеет единую структуру требований высшего профессионального образования и позволяет им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реализуемой образовательной программы. </w:t>
      </w:r>
    </w:p>
    <w:p w14:paraId="575CFB58" w14:textId="77777777" w:rsidR="000A7E71" w:rsidRDefault="002F7920" w:rsidP="004F08AD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</w:pPr>
      <w:r w:rsidRPr="002F7920">
        <w:rPr>
          <w:rStyle w:val="ezkurwreuab5ozgtqnkl"/>
          <w:rFonts w:ascii="Times New Roman" w:hAnsi="Times New Roman" w:cs="Times New Roman"/>
          <w:sz w:val="24"/>
          <w:szCs w:val="24"/>
        </w:rPr>
        <w:t>Требования к условиям и результатам освоения основных образовательных программ, установленные настоящим образовательным стандартом, не ниже требований государственных образовательных стандартов.</w:t>
      </w:r>
      <w:r w:rsidR="00E32C0E" w:rsidRPr="00E32C0E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52353A2" w14:textId="77777777" w:rsidR="00D95929" w:rsidRPr="004F08AD" w:rsidRDefault="000A7E71" w:rsidP="0073266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4F08AD">
        <w:rPr>
          <w:rStyle w:val="ezkurwreuab5ozgtqnkl"/>
          <w:rFonts w:ascii="Times New Roman" w:hAnsi="Times New Roman" w:cs="Times New Roman"/>
          <w:i/>
          <w:sz w:val="24"/>
          <w:szCs w:val="24"/>
        </w:rPr>
        <w:t>Образовательный стандарт разработан при участии следующих сторон</w:t>
      </w:r>
      <w:r w:rsidR="004F08AD">
        <w:rPr>
          <w:rStyle w:val="ezkurwreuab5ozgtqnkl"/>
          <w:rFonts w:ascii="Times New Roman" w:hAnsi="Times New Roman" w:cs="Times New Roman"/>
          <w:i/>
          <w:sz w:val="24"/>
          <w:szCs w:val="24"/>
          <w:lang w:val="ky-KG"/>
        </w:rPr>
        <w:t>.</w:t>
      </w:r>
    </w:p>
    <w:p w14:paraId="574C4092" w14:textId="77777777" w:rsidR="009704E0" w:rsidRPr="00140919" w:rsidRDefault="007C4B86" w:rsidP="00415D3D">
      <w:pPr>
        <w:tabs>
          <w:tab w:val="left" w:pos="85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96AEE" w:rsidRPr="004F08AD">
        <w:rPr>
          <w:rFonts w:ascii="Times New Roman" w:hAnsi="Times New Roman" w:cs="Times New Roman"/>
          <w:i/>
          <w:sz w:val="24"/>
          <w:szCs w:val="24"/>
        </w:rPr>
        <w:t>Из представителей отечественных вузов:</w:t>
      </w:r>
      <w:r w:rsidR="00A96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C74">
        <w:rPr>
          <w:rFonts w:ascii="Times New Roman" w:hAnsi="Times New Roman" w:cs="Times New Roman"/>
          <w:sz w:val="24"/>
          <w:szCs w:val="24"/>
          <w:lang w:val="ky-KG"/>
        </w:rPr>
        <w:t xml:space="preserve">Профессороско-преподавательский </w:t>
      </w:r>
      <w:proofErr w:type="gramStart"/>
      <w:r w:rsidR="00461C74">
        <w:rPr>
          <w:rFonts w:ascii="Times New Roman" w:hAnsi="Times New Roman" w:cs="Times New Roman"/>
          <w:sz w:val="24"/>
          <w:szCs w:val="24"/>
          <w:lang w:val="ky-KG"/>
        </w:rPr>
        <w:t xml:space="preserve">состав  </w:t>
      </w:r>
      <w:r w:rsidR="00461C74" w:rsidRPr="00140919">
        <w:rPr>
          <w:rFonts w:ascii="Times New Roman" w:hAnsi="Times New Roman" w:cs="Times New Roman"/>
          <w:sz w:val="24"/>
          <w:szCs w:val="24"/>
          <w:lang w:val="ky-KG"/>
        </w:rPr>
        <w:t>кафедры</w:t>
      </w:r>
      <w:proofErr w:type="gramEnd"/>
      <w:r w:rsidR="00461C74" w:rsidRPr="0014091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1C74" w:rsidRPr="00140919">
        <w:rPr>
          <w:rFonts w:ascii="Times New Roman" w:hAnsi="Times New Roman" w:cs="Times New Roman"/>
          <w:sz w:val="24"/>
          <w:szCs w:val="24"/>
        </w:rPr>
        <w:t xml:space="preserve">Педагогика, психология и технология обучения  </w:t>
      </w:r>
      <w:r w:rsidR="00DE6711" w:rsidRPr="00140919">
        <w:rPr>
          <w:rFonts w:ascii="Times New Roman" w:hAnsi="Times New Roman" w:cs="Times New Roman"/>
          <w:sz w:val="24"/>
          <w:szCs w:val="24"/>
        </w:rPr>
        <w:t>Жалал-Абадского</w:t>
      </w:r>
      <w:r w:rsidR="00A96AEE" w:rsidRPr="00140919"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512613" w:rsidRPr="00140919">
        <w:rPr>
          <w:rFonts w:ascii="Times New Roman" w:hAnsi="Times New Roman" w:cs="Times New Roman"/>
          <w:sz w:val="24"/>
          <w:szCs w:val="24"/>
        </w:rPr>
        <w:t>енного</w:t>
      </w:r>
      <w:r w:rsidR="00D95929" w:rsidRPr="00140919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512613" w:rsidRPr="00140919">
        <w:rPr>
          <w:rFonts w:ascii="Times New Roman" w:hAnsi="Times New Roman" w:cs="Times New Roman"/>
          <w:sz w:val="24"/>
          <w:szCs w:val="24"/>
        </w:rPr>
        <w:t>а</w:t>
      </w:r>
      <w:r w:rsidR="00D95929" w:rsidRPr="00140919">
        <w:rPr>
          <w:rFonts w:ascii="Times New Roman" w:hAnsi="Times New Roman" w:cs="Times New Roman"/>
          <w:sz w:val="24"/>
          <w:szCs w:val="24"/>
        </w:rPr>
        <w:t xml:space="preserve">, </w:t>
      </w:r>
      <w:r w:rsidR="00A96AEE" w:rsidRPr="00140919">
        <w:rPr>
          <w:rFonts w:ascii="Times New Roman" w:hAnsi="Times New Roman" w:cs="Times New Roman"/>
          <w:sz w:val="24"/>
          <w:szCs w:val="24"/>
        </w:rPr>
        <w:t xml:space="preserve"> </w:t>
      </w:r>
      <w:r w:rsidR="00A8159E" w:rsidRPr="00140919">
        <w:rPr>
          <w:rFonts w:ascii="Times New Roman" w:eastAsia="Times New Roman" w:hAnsi="Times New Roman" w:cs="Times New Roman"/>
          <w:sz w:val="24"/>
          <w:szCs w:val="24"/>
          <w:lang w:val="ky-KG"/>
        </w:rPr>
        <w:t>доцент</w:t>
      </w:r>
      <w:r w:rsidR="00461C74" w:rsidRPr="00140919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="00A8159E" w:rsidRPr="0014091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 профессора</w:t>
      </w:r>
      <w:r w:rsidR="00461C74" w:rsidRPr="0014091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кафедра </w:t>
      </w:r>
      <w:r w:rsidR="00140919" w:rsidRPr="00140919">
        <w:rPr>
          <w:rFonts w:ascii="Times New Roman" w:hAnsi="Times New Roman" w:cs="Times New Roman"/>
          <w:sz w:val="24"/>
          <w:szCs w:val="24"/>
        </w:rPr>
        <w:t>Педагогика</w:t>
      </w:r>
      <w:r w:rsidR="00140919" w:rsidRPr="00140919">
        <w:rPr>
          <w:rFonts w:ascii="Times New Roman" w:hAnsi="Times New Roman" w:cs="Times New Roman"/>
          <w:sz w:val="24"/>
          <w:szCs w:val="24"/>
          <w:lang w:val="ky-KG"/>
        </w:rPr>
        <w:t xml:space="preserve"> и </w:t>
      </w:r>
      <w:r w:rsidR="00140919" w:rsidRPr="00140919">
        <w:rPr>
          <w:rFonts w:ascii="Times New Roman" w:hAnsi="Times New Roman" w:cs="Times New Roman"/>
          <w:sz w:val="24"/>
          <w:szCs w:val="24"/>
        </w:rPr>
        <w:t>психология начального</w:t>
      </w:r>
      <w:r w:rsidR="00140919" w:rsidRPr="00140919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140919" w:rsidRPr="00140919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A8159E" w:rsidRPr="0014091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Ошского государственного педагогического университета;</w:t>
      </w:r>
    </w:p>
    <w:p w14:paraId="23560F43" w14:textId="7412815C" w:rsidR="00A90500" w:rsidRPr="004F08AD" w:rsidRDefault="007C4B86" w:rsidP="00033F91">
      <w:pPr>
        <w:spacing w:after="0"/>
        <w:jc w:val="both"/>
        <w:rPr>
          <w:rStyle w:val="ezkurwreuab5ozgtqnkl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7E71" w:rsidRPr="004F08AD">
        <w:rPr>
          <w:rFonts w:ascii="Times New Roman" w:eastAsia="Times New Roman" w:hAnsi="Times New Roman" w:cs="Times New Roman"/>
          <w:i/>
          <w:sz w:val="24"/>
          <w:szCs w:val="24"/>
          <w:lang w:val="ky-KG"/>
        </w:rPr>
        <w:t>Работодатели и выпускники</w:t>
      </w:r>
      <w:r w:rsidR="000A7E71" w:rsidRPr="004F08AD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95929" w:rsidRPr="00D95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2CF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Рук</w:t>
      </w:r>
      <w:r w:rsidR="00D65379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оводители городского отдела обра</w:t>
      </w:r>
      <w:r w:rsidR="00A12CF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зования</w:t>
      </w:r>
      <w:r w:rsidR="00D6537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и  руководители </w:t>
      </w:r>
      <w:r w:rsidR="00A12CF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школы </w:t>
      </w:r>
      <w:r w:rsidR="00DE6711">
        <w:rPr>
          <w:rFonts w:ascii="Times New Roman" w:eastAsia="Times New Roman" w:hAnsi="Times New Roman" w:cs="Times New Roman"/>
          <w:sz w:val="24"/>
          <w:szCs w:val="24"/>
        </w:rPr>
        <w:t>№21</w:t>
      </w:r>
      <w:r w:rsidR="00D95929" w:rsidRPr="00D95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1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D95929" w:rsidRPr="00D95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711">
        <w:rPr>
          <w:rFonts w:ascii="Times New Roman" w:eastAsia="Times New Roman" w:hAnsi="Times New Roman" w:cs="Times New Roman"/>
          <w:sz w:val="24"/>
          <w:szCs w:val="24"/>
        </w:rPr>
        <w:t>№4</w:t>
      </w:r>
      <w:r w:rsidR="0055017E">
        <w:rPr>
          <w:rFonts w:ascii="Times New Roman" w:eastAsia="Times New Roman" w:hAnsi="Times New Roman" w:cs="Times New Roman"/>
          <w:sz w:val="24"/>
          <w:szCs w:val="24"/>
          <w:lang w:val="ky-KG"/>
        </w:rPr>
        <w:t>;</w:t>
      </w:r>
      <w:r w:rsidR="00DE671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A12CF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города Джалал -Абад        ДОУ. </w:t>
      </w:r>
      <w:r w:rsidR="00033F91">
        <w:rPr>
          <w:rFonts w:ascii="Times New Roman" w:eastAsia="Times New Roman" w:hAnsi="Times New Roman" w:cs="Times New Roman"/>
          <w:sz w:val="24"/>
          <w:szCs w:val="24"/>
          <w:lang w:val="ky-KG"/>
        </w:rPr>
        <w:t>№19 г. №6</w:t>
      </w:r>
      <w:r w:rsidR="00A12CF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Базар</w:t>
      </w:r>
      <w:r w:rsidR="00033F9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Курганского района.</w:t>
      </w:r>
      <w:r w:rsidR="006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94383C" w14:textId="77777777" w:rsidR="00FD320C" w:rsidRPr="00417C97" w:rsidRDefault="00FD320C" w:rsidP="00FD320C">
      <w:pPr>
        <w:spacing w:line="36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7C97">
        <w:rPr>
          <w:rFonts w:ascii="Times New Roman" w:hAnsi="Times New Roman" w:cs="Times New Roman"/>
          <w:sz w:val="24"/>
          <w:szCs w:val="24"/>
          <w:lang w:val="ky-KG"/>
        </w:rPr>
        <w:t xml:space="preserve">Настоящий образовательный стандарт разработан на основании Указа Президента Кыргызской Республики № 243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 июля 2022 года, Постановлениями Кабинета министров КР № 654 «О внесении изменений в некоторые решения правительства Кыргызской Республики по приданию особого статуса государственным высшим учебным заведениям» от 21 ноября 2022 года, «О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заведениям» от 5 февраля 2024 года № 45,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постановление №329,10.06.2025, постановление№590,27.09. и </w:t>
      </w:r>
      <w:r w:rsidRPr="00417C97">
        <w:rPr>
          <w:rFonts w:ascii="Times New Roman" w:hAnsi="Times New Roman" w:cs="Times New Roman"/>
          <w:sz w:val="24"/>
          <w:szCs w:val="24"/>
          <w:lang w:val="ky-KG"/>
        </w:rPr>
        <w:t xml:space="preserve">Законом КР «Об образовании» от 11 августа 2023 года, Об утверждении Макета государственного образовательного стандарта начального, среднего и высшего профессионального образования Кыргызской Республики от 8 июля 2024 года № 371, национальной системой квалификаций, национальной рамкой квалификаций, Европейской системой квалификаций, отраслевыми рамками квалификаций, профессиональными стандартами в Кыргызской Республике, Уставом ЖАГУ и нормативно-локальными документами, действующими на момент утверждения образовательного стандарта. </w:t>
      </w:r>
    </w:p>
    <w:p w14:paraId="4C3E26CB" w14:textId="77777777" w:rsidR="00FD320C" w:rsidRPr="0013732A" w:rsidRDefault="00FD320C" w:rsidP="00FD320C">
      <w:pPr>
        <w:spacing w:line="360" w:lineRule="auto"/>
        <w:ind w:firstLineChars="236" w:firstLine="566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417C97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Порядок разработки, утверждения и изменения настоящего стандарта регулируется «Положением 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государственных </w:t>
      </w:r>
      <w:r w:rsidRPr="00417C97">
        <w:rPr>
          <w:rFonts w:ascii="Times New Roman" w:hAnsi="Times New Roman" w:cs="Times New Roman"/>
          <w:sz w:val="24"/>
          <w:szCs w:val="24"/>
          <w:lang w:val="ky-KG"/>
        </w:rPr>
        <w:t xml:space="preserve"> образовательных стандарт</w:t>
      </w:r>
      <w:r>
        <w:rPr>
          <w:rFonts w:ascii="Times New Roman" w:hAnsi="Times New Roman" w:cs="Times New Roman"/>
          <w:sz w:val="24"/>
          <w:szCs w:val="24"/>
          <w:lang w:val="ky-KG"/>
        </w:rPr>
        <w:t>ах  высшего и среднего образования Кыргызской Республики</w:t>
      </w:r>
      <w:r w:rsidRPr="00417C97">
        <w:rPr>
          <w:rFonts w:ascii="Times New Roman" w:hAnsi="Times New Roman" w:cs="Times New Roman"/>
          <w:sz w:val="24"/>
          <w:szCs w:val="24"/>
          <w:lang w:val="ky-KG"/>
        </w:rPr>
        <w:t>».</w:t>
      </w:r>
    </w:p>
    <w:p w14:paraId="07632127" w14:textId="77777777" w:rsidR="00FD320C" w:rsidRDefault="00FD320C" w:rsidP="00841600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FB7BC3" w14:textId="77777777" w:rsidR="00841600" w:rsidRPr="00C41DEA" w:rsidRDefault="00841600" w:rsidP="00841600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>СОКРАЩЕНИЯ</w:t>
      </w:r>
    </w:p>
    <w:p w14:paraId="4AC789DB" w14:textId="77777777" w:rsidR="00A90500" w:rsidRPr="0059795A" w:rsidRDefault="00A90500" w:rsidP="00A90500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400823B" w14:textId="2EBF5D21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A361E">
        <w:rPr>
          <w:rFonts w:ascii="Times New Roman" w:hAnsi="Times New Roman" w:cs="Times New Roman"/>
          <w:b/>
          <w:sz w:val="24"/>
          <w:szCs w:val="24"/>
          <w:lang w:val="ky-KG"/>
        </w:rPr>
        <w:t>ОС –</w:t>
      </w:r>
      <w:r w:rsidRPr="007A361E">
        <w:rPr>
          <w:rFonts w:ascii="Times New Roman" w:hAnsi="Times New Roman" w:cs="Times New Roman"/>
          <w:sz w:val="24"/>
          <w:szCs w:val="24"/>
          <w:lang w:val="ky-KG"/>
        </w:rPr>
        <w:t>образовательный стандарт;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0290F76A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ОП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– образовательная программа</w:t>
      </w:r>
      <w:r w:rsidR="009E0162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0E705927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>ВПО –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высшее профессиональное образование;</w:t>
      </w:r>
    </w:p>
    <w:p w14:paraId="0718F721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>СПО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–  среднее профессиональное образование; </w:t>
      </w:r>
    </w:p>
    <w:p w14:paraId="63CD5BD1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СРОС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– самостоятельно разработанный образовательный стандарт;</w:t>
      </w:r>
    </w:p>
    <w:p w14:paraId="58484EEB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ООП –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основная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программа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088016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b/>
          <w:sz w:val="24"/>
          <w:szCs w:val="24"/>
        </w:rPr>
        <w:t xml:space="preserve">УМО </w:t>
      </w: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–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учебно-методическое объединение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26A95B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 –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общепрофессиональные компетенции;</w:t>
      </w:r>
    </w:p>
    <w:p w14:paraId="143BC7FA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Pr="00C41DEA">
        <w:rPr>
          <w:rFonts w:ascii="Times New Roman" w:hAnsi="Times New Roman" w:cs="Times New Roman"/>
          <w:sz w:val="24"/>
          <w:szCs w:val="24"/>
        </w:rPr>
        <w:t xml:space="preserve">– профессиональные компетенции; </w:t>
      </w:r>
    </w:p>
    <w:p w14:paraId="547372F9" w14:textId="77777777" w:rsidR="00A90500" w:rsidRPr="00C41DEA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</w:rPr>
        <w:t>ППС –</w:t>
      </w:r>
      <w:r w:rsidRPr="00C41DEA">
        <w:rPr>
          <w:rFonts w:ascii="Times New Roman" w:hAnsi="Times New Roman" w:cs="Times New Roman"/>
          <w:sz w:val="24"/>
          <w:szCs w:val="24"/>
        </w:rPr>
        <w:t xml:space="preserve"> профессорско-преподавательский состав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6C0E9A4A" w14:textId="77777777" w:rsidR="00A90500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ИУПС –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индивидуальный учебный план студента;</w:t>
      </w:r>
    </w:p>
    <w:p w14:paraId="0741EEF0" w14:textId="77777777" w:rsidR="00A90500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16E7">
        <w:rPr>
          <w:rFonts w:ascii="Times New Roman" w:hAnsi="Times New Roman"/>
          <w:b/>
          <w:color w:val="000000" w:themeColor="text1"/>
          <w:sz w:val="24"/>
          <w:szCs w:val="24"/>
        </w:rPr>
        <w:t>ЦД ООП</w:t>
      </w:r>
      <w:r w:rsidRPr="009C16E7">
        <w:rPr>
          <w:rFonts w:ascii="Times New Roman" w:hAnsi="Times New Roman"/>
          <w:color w:val="000000" w:themeColor="text1"/>
          <w:sz w:val="24"/>
          <w:szCs w:val="24"/>
        </w:rPr>
        <w:t xml:space="preserve"> – цикл дисциплин основной образовательной программы;</w:t>
      </w:r>
    </w:p>
    <w:p w14:paraId="07782FF4" w14:textId="77777777" w:rsidR="00A90500" w:rsidRPr="009C16E7" w:rsidRDefault="00A90500" w:rsidP="00A90500">
      <w:pPr>
        <w:pStyle w:val="af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C16E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ИК</w:t>
      </w:r>
      <w:r w:rsidRPr="009C16E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инструментальные компетенции;</w:t>
      </w:r>
    </w:p>
    <w:p w14:paraId="28D4510D" w14:textId="77777777" w:rsidR="00A90500" w:rsidRDefault="00A90500" w:rsidP="00A90500">
      <w:pPr>
        <w:pStyle w:val="af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C16E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СЛК</w:t>
      </w:r>
      <w:r w:rsidRPr="009C16E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социально-личностные и общекультурные компетенции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;</w:t>
      </w:r>
    </w:p>
    <w:p w14:paraId="7436160B" w14:textId="77777777" w:rsidR="00A90500" w:rsidRPr="00466024" w:rsidRDefault="00A90500" w:rsidP="00A90500">
      <w:pPr>
        <w:pStyle w:val="af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5243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ИКТ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</w:t>
      </w:r>
      <w:r w:rsidRPr="00466024">
        <w:rPr>
          <w:rFonts w:ascii="Times New Roman" w:hAnsi="Times New Roman"/>
          <w:sz w:val="24"/>
          <w:szCs w:val="24"/>
        </w:rPr>
        <w:t>информационно-коммуникационные технологии</w:t>
      </w:r>
      <w:r w:rsidR="00CD1AEA">
        <w:rPr>
          <w:rFonts w:ascii="Times New Roman" w:hAnsi="Times New Roman"/>
          <w:sz w:val="24"/>
          <w:szCs w:val="24"/>
        </w:rPr>
        <w:t>;</w:t>
      </w:r>
    </w:p>
    <w:p w14:paraId="59F89849" w14:textId="77777777" w:rsidR="00A90500" w:rsidRDefault="00A90500" w:rsidP="00A90500">
      <w:pPr>
        <w:pStyle w:val="af0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5243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ЦПП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целостный педагогический процесс</w:t>
      </w:r>
      <w:r w:rsidR="00CD1AEA">
        <w:rPr>
          <w:rFonts w:ascii="Times New Roman" w:hAnsi="Times New Roman"/>
          <w:sz w:val="24"/>
          <w:szCs w:val="24"/>
          <w:lang w:val="ky-KG"/>
        </w:rPr>
        <w:t>;</w:t>
      </w:r>
    </w:p>
    <w:p w14:paraId="30F6FEC3" w14:textId="77777777" w:rsidR="00A90500" w:rsidRPr="00D52435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D52435">
        <w:rPr>
          <w:rFonts w:ascii="Times New Roman" w:hAnsi="Times New Roman"/>
          <w:b/>
          <w:color w:val="000000" w:themeColor="text1"/>
          <w:sz w:val="24"/>
          <w:szCs w:val="24"/>
        </w:rPr>
        <w:t>ТСО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т</w:t>
      </w:r>
      <w:r>
        <w:t>е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хнические средства обучения</w:t>
      </w:r>
      <w:r w:rsidR="00CD1AEA">
        <w:rPr>
          <w:rFonts w:ascii="Times New Roman" w:hAnsi="Times New Roman"/>
          <w:color w:val="000000" w:themeColor="text1"/>
          <w:sz w:val="24"/>
          <w:szCs w:val="24"/>
          <w:lang w:val="ky-KG"/>
        </w:rPr>
        <w:t>;</w:t>
      </w:r>
    </w:p>
    <w:p w14:paraId="0E985B4E" w14:textId="77777777" w:rsidR="00A90500" w:rsidRPr="00D52435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D52435">
        <w:rPr>
          <w:rFonts w:ascii="Times New Roman" w:hAnsi="Times New Roman"/>
          <w:b/>
          <w:color w:val="000000" w:themeColor="text1"/>
          <w:sz w:val="24"/>
          <w:szCs w:val="24"/>
        </w:rPr>
        <w:t>ВР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внеклассная работа</w:t>
      </w:r>
      <w:r w:rsidR="00CD1AEA">
        <w:rPr>
          <w:rFonts w:ascii="Times New Roman" w:hAnsi="Times New Roman"/>
          <w:color w:val="000000" w:themeColor="text1"/>
          <w:sz w:val="24"/>
          <w:szCs w:val="24"/>
          <w:lang w:val="ky-KG"/>
        </w:rPr>
        <w:t>;</w:t>
      </w:r>
    </w:p>
    <w:p w14:paraId="05F3785C" w14:textId="77777777" w:rsidR="00A90500" w:rsidRPr="00D52435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D52435">
        <w:rPr>
          <w:rFonts w:ascii="Times New Roman" w:hAnsi="Times New Roman"/>
          <w:b/>
          <w:color w:val="000000" w:themeColor="text1"/>
          <w:sz w:val="24"/>
          <w:szCs w:val="24"/>
        </w:rPr>
        <w:t>КТП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календарно-тематический план</w:t>
      </w:r>
      <w:r w:rsidR="00CD1AEA">
        <w:rPr>
          <w:rFonts w:ascii="Times New Roman" w:hAnsi="Times New Roman"/>
          <w:color w:val="000000" w:themeColor="text1"/>
          <w:sz w:val="24"/>
          <w:szCs w:val="24"/>
          <w:lang w:val="ky-KG"/>
        </w:rPr>
        <w:t>;</w:t>
      </w:r>
    </w:p>
    <w:p w14:paraId="685D1DA9" w14:textId="77777777" w:rsidR="00A90500" w:rsidRPr="00D52435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D52435">
        <w:rPr>
          <w:rFonts w:ascii="Times New Roman" w:hAnsi="Times New Roman"/>
          <w:b/>
          <w:color w:val="000000" w:themeColor="text1"/>
          <w:sz w:val="24"/>
          <w:szCs w:val="24"/>
        </w:rPr>
        <w:t>НИРС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научно-исследовательская работа студента</w:t>
      </w:r>
      <w:r w:rsidR="00CD1AEA">
        <w:rPr>
          <w:rFonts w:ascii="Times New Roman" w:hAnsi="Times New Roman"/>
          <w:color w:val="000000" w:themeColor="text1"/>
          <w:sz w:val="24"/>
          <w:szCs w:val="24"/>
          <w:lang w:val="ky-KG"/>
        </w:rPr>
        <w:t>;</w:t>
      </w:r>
    </w:p>
    <w:p w14:paraId="5747DE18" w14:textId="77777777" w:rsidR="00A90500" w:rsidRPr="00D52435" w:rsidRDefault="00A90500" w:rsidP="00A90500">
      <w:pPr>
        <w:pStyle w:val="af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D52435">
        <w:rPr>
          <w:rFonts w:ascii="Times New Roman" w:hAnsi="Times New Roman"/>
          <w:b/>
          <w:color w:val="000000" w:themeColor="text1"/>
          <w:sz w:val="24"/>
          <w:szCs w:val="24"/>
        </w:rPr>
        <w:t>УИРС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учебно-исследовательская работа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D52435">
        <w:rPr>
          <w:rFonts w:ascii="Times New Roman" w:hAnsi="Times New Roman"/>
          <w:color w:val="000000" w:themeColor="text1"/>
          <w:sz w:val="24"/>
          <w:szCs w:val="24"/>
          <w:lang w:val="ky-KG"/>
        </w:rPr>
        <w:t>студента</w:t>
      </w:r>
      <w:r w:rsidR="00CD1AEA">
        <w:rPr>
          <w:rFonts w:ascii="Times New Roman" w:hAnsi="Times New Roman"/>
          <w:color w:val="000000" w:themeColor="text1"/>
          <w:sz w:val="24"/>
          <w:szCs w:val="24"/>
          <w:lang w:val="ky-KG"/>
        </w:rPr>
        <w:t>;</w:t>
      </w:r>
    </w:p>
    <w:p w14:paraId="7B2028AA" w14:textId="77777777" w:rsidR="00A90500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b/>
          <w:sz w:val="24"/>
          <w:szCs w:val="24"/>
        </w:rPr>
        <w:t xml:space="preserve">ECTS – </w:t>
      </w:r>
      <w:r w:rsidRPr="00C41DEA">
        <w:rPr>
          <w:rFonts w:ascii="Times New Roman" w:hAnsi="Times New Roman" w:cs="Times New Roman"/>
          <w:sz w:val="24"/>
          <w:szCs w:val="24"/>
        </w:rPr>
        <w:t>Европейская система</w:t>
      </w:r>
      <w:r w:rsidR="00512613">
        <w:rPr>
          <w:rFonts w:ascii="Times New Roman" w:hAnsi="Times New Roman" w:cs="Times New Roman"/>
          <w:sz w:val="24"/>
          <w:szCs w:val="24"/>
        </w:rPr>
        <w:t xml:space="preserve"> перевода и накопления кредитов</w:t>
      </w:r>
      <w:r w:rsidR="00CD1AEA">
        <w:rPr>
          <w:rFonts w:ascii="Times New Roman" w:hAnsi="Times New Roman" w:cs="Times New Roman"/>
          <w:sz w:val="24"/>
          <w:szCs w:val="24"/>
        </w:rPr>
        <w:t>;</w:t>
      </w:r>
      <w:r w:rsidRPr="00C41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4FBD2" w14:textId="77777777" w:rsidR="00512613" w:rsidRPr="00C41DEA" w:rsidRDefault="00512613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613">
        <w:rPr>
          <w:rFonts w:ascii="Times New Roman" w:hAnsi="Times New Roman" w:cs="Times New Roman"/>
          <w:b/>
          <w:sz w:val="24"/>
          <w:szCs w:val="24"/>
        </w:rPr>
        <w:t>ДОУ</w:t>
      </w:r>
      <w:r w:rsidR="00C77DA3">
        <w:rPr>
          <w:rFonts w:ascii="Times New Roman" w:hAnsi="Times New Roman" w:cs="Times New Roman"/>
          <w:sz w:val="24"/>
          <w:szCs w:val="24"/>
        </w:rPr>
        <w:t>- Детское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  <w:r w:rsidR="00CD1AEA">
        <w:rPr>
          <w:rFonts w:ascii="Times New Roman" w:hAnsi="Times New Roman" w:cs="Times New Roman"/>
          <w:sz w:val="24"/>
          <w:szCs w:val="24"/>
        </w:rPr>
        <w:t>.</w:t>
      </w:r>
    </w:p>
    <w:p w14:paraId="6EFD56B7" w14:textId="77777777" w:rsidR="00A90500" w:rsidRDefault="00A90500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7F4A9DD" w14:textId="77777777" w:rsidR="003A3A00" w:rsidRDefault="003A3A00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0252EAB" w14:textId="77777777" w:rsidR="00EE5DC2" w:rsidRDefault="00EE5DC2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D7C367B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142D6C9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C36CF82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DC39D0C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46CA1A4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681C09C" w14:textId="77777777" w:rsidR="00732664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AC6E4B5" w14:textId="77777777" w:rsidR="00732664" w:rsidRPr="00C41DEA" w:rsidRDefault="00732664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B40CAE6" w14:textId="77777777" w:rsidR="00A32BAF" w:rsidRDefault="00A32BAF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FB4968C" w14:textId="77777777" w:rsidR="00A32BAF" w:rsidRDefault="00A32BAF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E004D27" w14:textId="77777777" w:rsidR="001F50D6" w:rsidRDefault="001F50D6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C9CB846" w14:textId="77777777" w:rsidR="00FD320C" w:rsidRDefault="00FD320C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3560682" w14:textId="77777777" w:rsidR="00FD320C" w:rsidRDefault="00FD320C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6448217" w14:textId="77777777" w:rsidR="00FD320C" w:rsidRDefault="00FD320C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D3F9688" w14:textId="77777777" w:rsidR="00FD320C" w:rsidRDefault="00FD320C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B7EA1A5" w14:textId="77777777" w:rsidR="00841600" w:rsidRPr="00C41DEA" w:rsidRDefault="00841600" w:rsidP="00841600">
      <w:pPr>
        <w:pStyle w:val="a3"/>
        <w:widowControl w:val="0"/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ТЕРМИНЫ</w:t>
      </w:r>
    </w:p>
    <w:p w14:paraId="340C004C" w14:textId="77777777" w:rsidR="00A90500" w:rsidRPr="00C41DEA" w:rsidRDefault="00A90500" w:rsidP="00A90500">
      <w:pPr>
        <w:pStyle w:val="a3"/>
        <w:widowControl w:val="0"/>
        <w:autoSpaceDE w:val="0"/>
        <w:autoSpaceDN w:val="0"/>
        <w:adjustRightInd w:val="0"/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B7436C8" w14:textId="77777777" w:rsidR="00A90500" w:rsidRPr="00C41DEA" w:rsidRDefault="00A90500" w:rsidP="00A905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В настоящем образовательном стандарте высшего профессионального образования используются следующие термины и определения</w:t>
      </w:r>
      <w:r w:rsidRPr="00C41DEA">
        <w:rPr>
          <w:rFonts w:ascii="Times New Roman" w:hAnsi="Times New Roman" w:cs="Times New Roman"/>
          <w:sz w:val="24"/>
          <w:szCs w:val="24"/>
        </w:rPr>
        <w:t>:</w:t>
      </w:r>
    </w:p>
    <w:p w14:paraId="446661F6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базовый учебный план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каталог дисциплин полного периода обучения, осуществляющих подготовку студента к профессии по направлению или специальности (далее - учебный план). Учебный план включает обязательный компонент, определяет количество кредитов, выделяемых на обучение обязательным дисциплинам и дисциплинам по выбору студентов, устанавливает сроки и виды практики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C8E2E6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бакалавр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– 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уровень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квалификации высшего профессионального образования</w:t>
      </w:r>
      <w:r w:rsidRPr="00C41DEA">
        <w:rPr>
          <w:rFonts w:ascii="Times New Roman" w:hAnsi="Times New Roman" w:cs="Times New Roman"/>
          <w:sz w:val="24"/>
          <w:szCs w:val="24"/>
        </w:rPr>
        <w:t>, дающий право для поступления в магистратуру и осуществления профессиональной деятельности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03B564CE" w14:textId="77777777" w:rsidR="003A3A00" w:rsidRPr="00C41DEA" w:rsidRDefault="003A3A00" w:rsidP="00A9050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- </w:t>
      </w:r>
      <w:r w:rsidRPr="00C41DEA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двойная квалификация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- квалификация, полученная в процессе реализации образовательной программы на стыке образовательных стандартов двух направлений (профилей) /специальностей;</w:t>
      </w:r>
    </w:p>
    <w:p w14:paraId="60E8DEBE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дистантная форма образования </w:t>
      </w:r>
      <w:r w:rsidRPr="00C41DEA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–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форма самообразования (дистанционного обучения) с помощью информационных технологий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B609CB" w14:textId="77777777" w:rsidR="003A3A00" w:rsidRPr="00C41DEA" w:rsidRDefault="003A3A00" w:rsidP="00A90500">
      <w:pPr>
        <w:pStyle w:val="Default"/>
        <w:spacing w:line="276" w:lineRule="auto"/>
        <w:jc w:val="both"/>
      </w:pPr>
      <w:r w:rsidRPr="00C41DEA">
        <w:rPr>
          <w:b/>
          <w:bCs/>
          <w:color w:val="auto"/>
          <w:lang w:val="ky-KG"/>
        </w:rPr>
        <w:t xml:space="preserve">- </w:t>
      </w:r>
      <w:r w:rsidRPr="00C41DEA">
        <w:rPr>
          <w:b/>
          <w:bCs/>
          <w:i/>
          <w:color w:val="auto"/>
          <w:lang w:val="ky-KG"/>
        </w:rPr>
        <w:t xml:space="preserve">дисциплины по выбору </w:t>
      </w:r>
      <w:r w:rsidRPr="00C41DEA">
        <w:rPr>
          <w:color w:val="auto"/>
          <w:lang w:val="ky-KG"/>
        </w:rPr>
        <w:t xml:space="preserve">– </w:t>
      </w:r>
      <w:r w:rsidRPr="00C41DEA">
        <w:rPr>
          <w:rStyle w:val="ezkurwreuab5ozgtqnkl"/>
        </w:rPr>
        <w:t>учебные дисциплины, отражающие индивидуальную подготовленность студента, включенные в компонент по выбору в рамках кредитов, установленных образовательными организациями с учетом особенностей социально-экономического развития и потребностей того или иного региона</w:t>
      </w:r>
      <w:r w:rsidRPr="00C41DEA">
        <w:t xml:space="preserve">; </w:t>
      </w:r>
    </w:p>
    <w:p w14:paraId="42A2AABB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>индивидуальный учебный план студента</w:t>
      </w:r>
      <w:r w:rsidRPr="00C41DEA">
        <w:rPr>
          <w:rFonts w:ascii="Times New Roman" w:hAnsi="Times New Roman" w:cs="Times New Roman"/>
          <w:i/>
          <w:sz w:val="24"/>
          <w:szCs w:val="24"/>
          <w:lang w:val="ky-KG"/>
        </w:rPr>
        <w:t xml:space="preserve"> (ИУПС)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–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определяет учебную программу студента на семестр, формируется на основе учебных дисциплин, предлагаемых на семестр</w:t>
      </w:r>
      <w:r w:rsidRPr="00C41DEA">
        <w:rPr>
          <w:rFonts w:ascii="Times New Roman" w:hAnsi="Times New Roman" w:cs="Times New Roman"/>
          <w:sz w:val="24"/>
          <w:szCs w:val="24"/>
        </w:rPr>
        <w:t>;</w:t>
      </w:r>
    </w:p>
    <w:p w14:paraId="757C96AE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>компетенция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–  </w:t>
      </w:r>
      <w:r w:rsidRPr="00C41DEA">
        <w:rPr>
          <w:rFonts w:ascii="Times New Roman" w:hAnsi="Times New Roman" w:cs="Times New Roman"/>
          <w:sz w:val="24"/>
          <w:szCs w:val="24"/>
        </w:rPr>
        <w:t xml:space="preserve">заранее заданное социальное требование (норма) к образовательной подготовке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обучающегося</w:t>
      </w:r>
      <w:r w:rsidRPr="00C41DEA">
        <w:rPr>
          <w:rFonts w:ascii="Times New Roman" w:hAnsi="Times New Roman" w:cs="Times New Roman"/>
          <w:sz w:val="24"/>
          <w:szCs w:val="24"/>
        </w:rPr>
        <w:t>, необходимой для его эффективной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C41DEA">
        <w:rPr>
          <w:rFonts w:ascii="Times New Roman" w:hAnsi="Times New Roman" w:cs="Times New Roman"/>
          <w:sz w:val="24"/>
          <w:szCs w:val="24"/>
        </w:rPr>
        <w:t xml:space="preserve"> продуктивной деятельности в определенной сфере;  </w:t>
      </w:r>
    </w:p>
    <w:p w14:paraId="47AD8DBE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кредит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sz w:val="24"/>
          <w:szCs w:val="24"/>
        </w:rPr>
        <w:t xml:space="preserve">условная мера трудоемкости основной профессиональной образовательной программы; </w:t>
      </w:r>
    </w:p>
    <w:p w14:paraId="682387AA" w14:textId="77777777" w:rsidR="003A3A00" w:rsidRPr="00C41DEA" w:rsidRDefault="003A3A00" w:rsidP="00A90500">
      <w:pPr>
        <w:pStyle w:val="Default"/>
        <w:spacing w:line="276" w:lineRule="auto"/>
        <w:jc w:val="both"/>
      </w:pPr>
      <w:r w:rsidRPr="00C41DEA">
        <w:rPr>
          <w:b/>
          <w:i/>
          <w:color w:val="auto"/>
          <w:lang w:val="ky-KG"/>
        </w:rPr>
        <w:t xml:space="preserve">- кредитная технология обучения </w:t>
      </w:r>
      <w:r w:rsidRPr="00C41DEA">
        <w:rPr>
          <w:color w:val="auto"/>
          <w:lang w:val="ky-KG"/>
        </w:rPr>
        <w:t xml:space="preserve">– </w:t>
      </w:r>
      <w:r w:rsidRPr="00C41DEA">
        <w:rPr>
          <w:rStyle w:val="ezkurwreuab5ozgtqnkl"/>
        </w:rPr>
        <w:t>обучение на основе самостоятельного выбора и планирования последовательности изучения дисциплин студента путем накопления кредитов</w:t>
      </w:r>
      <w:r w:rsidRPr="00C41DEA">
        <w:t xml:space="preserve">; </w:t>
      </w:r>
    </w:p>
    <w:p w14:paraId="36187633" w14:textId="77777777" w:rsidR="00F6031A" w:rsidRPr="004E4F25" w:rsidRDefault="003A3A00" w:rsidP="00A9050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r w:rsidRPr="005615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навыки STEM </w:t>
      </w:r>
      <w:r w:rsidRPr="0056154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–</w:t>
      </w:r>
      <w:r w:rsidR="00B2655E"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наука,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технологи</w:t>
      </w:r>
      <w:r w:rsidR="00B2655E"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  инженерия</w:t>
      </w:r>
      <w:proofErr w:type="gramEnd"/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2655E" w:rsidRPr="0056154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математика</w:t>
      </w:r>
      <w:r w:rsidR="00E51F77" w:rsidRPr="004E4F2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 </w:t>
      </w:r>
      <w:r w:rsidR="00F36D46" w:rsidRPr="004E4F25">
        <w:rPr>
          <w:rFonts w:ascii="Times New Roman" w:hAnsi="Times New Roman" w:cs="Times New Roman"/>
        </w:rPr>
        <w:t>STEM — это направление в образовании, которое объединяет естественные науки, технологии, инженерное дело и математику в единую систему обучения. Его цель — развитие у учащихся логического и критического мышления, творческих способностей и умения решать реальные проблемы с помощью научных методов.</w:t>
      </w:r>
    </w:p>
    <w:p w14:paraId="637B5C84" w14:textId="77777777" w:rsidR="009C27AC" w:rsidRPr="00FD4AA0" w:rsidRDefault="009C27AC" w:rsidP="009C27AC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  <w:r w:rsidRPr="0056154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y-KG"/>
        </w:rPr>
        <w:t xml:space="preserve">soft skills (мягкие навыки) – 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 творческий интеллект, деловое общение и само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дисциплина</w:t>
      </w: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 творческий и критический подход в нестандартных ситуациях</w:t>
      </w:r>
      <w:r w:rsidRPr="00561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E991391" w14:textId="77777777" w:rsidR="009C27AC" w:rsidRPr="00FD4AA0" w:rsidRDefault="009C27AC" w:rsidP="009C27AC">
      <w:pPr>
        <w:pStyle w:val="a3"/>
        <w:spacing w:after="0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</w:p>
    <w:p w14:paraId="21904C76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</w:rPr>
        <w:t>направление подготовки</w:t>
      </w:r>
      <w:r w:rsidRPr="00C41DEA">
        <w:rPr>
          <w:rFonts w:ascii="Times New Roman" w:hAnsi="Times New Roman" w:cs="Times New Roman"/>
          <w:sz w:val="24"/>
          <w:szCs w:val="24"/>
        </w:rPr>
        <w:t xml:space="preserve"> – совокупность образовательных программ для подготовки кадров с высшим профессиональным образованием (бакалавров, магистров, специалистов) различных профилей, интегрируемых на основании общности фундаментальной подготовки;</w:t>
      </w:r>
    </w:p>
    <w:p w14:paraId="37D219D8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DEA">
        <w:rPr>
          <w:rFonts w:ascii="Times New Roman" w:hAnsi="Times New Roman" w:cs="Times New Roman"/>
          <w:sz w:val="24"/>
          <w:szCs w:val="24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</w:rPr>
        <w:t>основная образовательная программа</w:t>
      </w:r>
      <w:r w:rsidRPr="00C41DEA">
        <w:rPr>
          <w:rFonts w:ascii="Times New Roman" w:hAnsi="Times New Roman" w:cs="Times New Roman"/>
          <w:sz w:val="24"/>
          <w:szCs w:val="24"/>
        </w:rPr>
        <w:t>– совокупность учебно-методической документации, регламентирующей цели, ожидаемые результаты, содержание, организацию и реализацию образовательного процесса по соответствующему направлению подготовки;</w:t>
      </w:r>
    </w:p>
    <w:p w14:paraId="1236382E" w14:textId="77777777" w:rsidR="003A3A00" w:rsidRPr="00C41DEA" w:rsidRDefault="003A3A00" w:rsidP="00A9050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профиль –  </w:t>
      </w:r>
      <w:r w:rsidRPr="00C41DEA">
        <w:rPr>
          <w:rFonts w:ascii="Times New Roman" w:hAnsi="Times New Roman" w:cs="Times New Roman"/>
          <w:sz w:val="24"/>
          <w:szCs w:val="24"/>
        </w:rPr>
        <w:t xml:space="preserve">направленность основной образовательной программы на конкретный вид и (или) объект профессиональной деятельности; </w:t>
      </w:r>
    </w:p>
    <w:p w14:paraId="451605D7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>результат обучения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- </w:t>
      </w:r>
      <w:r w:rsidRPr="00C41DEA">
        <w:rPr>
          <w:rFonts w:ascii="Times New Roman" w:hAnsi="Times New Roman" w:cs="Times New Roman"/>
          <w:sz w:val="24"/>
          <w:szCs w:val="24"/>
        </w:rPr>
        <w:t>компетенции, приобретенные в результате обучения по основной образовательной программе/модулю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78EAEDBB" w14:textId="77777777" w:rsidR="003A3A00" w:rsidRPr="00C41DEA" w:rsidRDefault="003A3A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- </w:t>
      </w: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>семестровый учебный план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учебный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план, служащий для организации учебного процесса в определенный академический период (расчет трудоемкости учебной деятельности преподавателей за семестр)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67AF1CF6" w14:textId="77777777" w:rsidR="003A3A00" w:rsidRPr="00C41DEA" w:rsidRDefault="003A3A00" w:rsidP="00A9050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- форма отраслевого образования 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реализация образовательной программы несколькими образовательными организациями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6F749" w14:textId="77777777" w:rsidR="003A3A00" w:rsidRPr="00C41DEA" w:rsidRDefault="003A3A00" w:rsidP="002E4564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действующие нормативные внутренние положения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– нормативные внутренние положения, действующие при разработке настоящего Положения</w:t>
      </w:r>
      <w:r w:rsidRPr="00C41DEA">
        <w:rPr>
          <w:rFonts w:ascii="Times New Roman" w:hAnsi="Times New Roman" w:cs="Times New Roman"/>
          <w:sz w:val="24"/>
          <w:szCs w:val="24"/>
        </w:rPr>
        <w:t>;</w:t>
      </w:r>
    </w:p>
    <w:p w14:paraId="74799743" w14:textId="77777777" w:rsidR="003A3A00" w:rsidRPr="00C41DEA" w:rsidRDefault="003A3A00" w:rsidP="002E4564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>онлайн форма образования -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дистанционное образование с использованием информационных технологий в режиме реального времени</w:t>
      </w:r>
      <w:r w:rsidRPr="00C41DEA">
        <w:rPr>
          <w:rFonts w:ascii="Times New Roman" w:hAnsi="Times New Roman" w:cs="Times New Roman"/>
          <w:sz w:val="24"/>
          <w:szCs w:val="24"/>
        </w:rPr>
        <w:t>;</w:t>
      </w:r>
    </w:p>
    <w:p w14:paraId="77ACED2F" w14:textId="77777777" w:rsidR="003A3A00" w:rsidRPr="003A3A00" w:rsidRDefault="003A3A00" w:rsidP="002E4564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самостоятельно разработанные компетенции –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компетенции, введенные разработчиками стандарта</w:t>
      </w:r>
      <w:r w:rsidRPr="00C41D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140A0D" w14:textId="77777777" w:rsidR="003A3A00" w:rsidRPr="003A6636" w:rsidRDefault="003A3A00" w:rsidP="003A3A00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-</w:t>
      </w:r>
      <w:r w:rsidRPr="00C41DEA">
        <w:rPr>
          <w:rFonts w:ascii="Times New Roman" w:hAnsi="Times New Roman"/>
          <w:b/>
          <w:sz w:val="24"/>
          <w:szCs w:val="24"/>
        </w:rPr>
        <w:t xml:space="preserve">ECTS – </w:t>
      </w:r>
      <w:r w:rsidRPr="003A6636">
        <w:rPr>
          <w:rFonts w:ascii="Times New Roman" w:hAnsi="Times New Roman"/>
          <w:sz w:val="24"/>
          <w:szCs w:val="24"/>
        </w:rPr>
        <w:t>Европейская система перевода и накопления кредитов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14:paraId="5BD276CD" w14:textId="77777777" w:rsidR="00A90500" w:rsidRPr="00841600" w:rsidRDefault="00A90500" w:rsidP="00841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A0">
        <w:rPr>
          <w:rFonts w:ascii="Times New Roman" w:hAnsi="Times New Roman" w:cs="Times New Roman"/>
          <w:color w:val="FF0000"/>
          <w:sz w:val="24"/>
          <w:szCs w:val="24"/>
          <w:lang w:val="ky-KG"/>
        </w:rPr>
        <w:br w:type="page"/>
      </w:r>
      <w:r w:rsidR="00841600" w:rsidRPr="0084160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ГЛАВА </w:t>
      </w:r>
      <w:r w:rsidR="00D56F4C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841600" w:rsidRPr="008416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="00841600" w:rsidRPr="00841600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14:paraId="34248DC2" w14:textId="77777777" w:rsidR="00A90500" w:rsidRPr="00C41DEA" w:rsidRDefault="00A90500" w:rsidP="00A9050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95F2BE8" w14:textId="77777777" w:rsidR="00A90500" w:rsidRPr="00C41DEA" w:rsidRDefault="00A90500" w:rsidP="00A2666F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 w:rsidRPr="00561543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В настоящем образовательном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стандарте, разработанном в ЖАГУ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“(далее – образовательный стандарт - ОС)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представляет собой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совокупность </w:t>
      </w:r>
      <w:r w:rsidRPr="003008B5">
        <w:rPr>
          <w:rFonts w:ascii="Times New Roman" w:hAnsi="Times New Roman" w:cs="Times New Roman"/>
          <w:color w:val="000000"/>
          <w:sz w:val="24"/>
          <w:szCs w:val="24"/>
        </w:rPr>
        <w:t xml:space="preserve">норм, правил и требований, </w:t>
      </w:r>
      <w:r w:rsidRPr="003008B5">
        <w:rPr>
          <w:rStyle w:val="ezkurwreuab5ozgtqnkl"/>
          <w:rFonts w:ascii="Times New Roman" w:hAnsi="Times New Roman" w:cs="Times New Roman"/>
          <w:sz w:val="24"/>
          <w:szCs w:val="24"/>
        </w:rPr>
        <w:t xml:space="preserve">к разработке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Pr="003008B5">
        <w:rPr>
          <w:rStyle w:val="ezkurwreuab5ozgtqnkl"/>
          <w:rFonts w:ascii="Times New Roman" w:hAnsi="Times New Roman" w:cs="Times New Roman"/>
          <w:sz w:val="24"/>
          <w:szCs w:val="24"/>
        </w:rPr>
        <w:t>реализации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ООП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 направлению подготовки высшего профессионального образования уровня </w:t>
      </w:r>
      <w:proofErr w:type="gramStart"/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бакалавриата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BC4A2F">
        <w:rPr>
          <w:rStyle w:val="ezkurwreuab5ozgtqnkl"/>
          <w:rFonts w:ascii="Times New Roman" w:hAnsi="Times New Roman" w:cs="Times New Roman"/>
          <w:b/>
          <w:sz w:val="24"/>
          <w:szCs w:val="24"/>
        </w:rPr>
        <w:t>550700</w:t>
      </w:r>
      <w:proofErr w:type="gramEnd"/>
      <w:r w:rsidRPr="00BC4A2F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Педагогика.</w:t>
      </w:r>
    </w:p>
    <w:p w14:paraId="53245AB7" w14:textId="77777777" w:rsidR="00A90500" w:rsidRPr="00C41DEA" w:rsidRDefault="00A90500" w:rsidP="00A2666F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4.2. Настоящий образовательный стандарт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устанавливает требования к подготовке специалиста по образовательным программам ВПО по направлению/специальности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BC4A2F">
        <w:rPr>
          <w:rStyle w:val="ezkurwreuab5ozgtqnkl"/>
          <w:rFonts w:ascii="Times New Roman" w:hAnsi="Times New Roman" w:cs="Times New Roman"/>
          <w:b/>
          <w:sz w:val="24"/>
          <w:szCs w:val="24"/>
        </w:rPr>
        <w:t>550700 Педагогика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, по результатам которых присваивается квалификация “бакалавр”.</w:t>
      </w:r>
    </w:p>
    <w:p w14:paraId="34B90D00" w14:textId="77777777" w:rsidR="00A90500" w:rsidRPr="00C41DEA" w:rsidRDefault="00A90500" w:rsidP="00A2666F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>4.3. Настоящий стандарт ВПО является основой при разработке базовых учебных планов, рабочих программ учебных дисциплин, практик и программ государственной итоговой аттестации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составляющ</w:t>
      </w:r>
      <w:r w:rsidR="00D47453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их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структуру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ООП.</w:t>
      </w:r>
    </w:p>
    <w:p w14:paraId="3A348FC5" w14:textId="77777777" w:rsidR="00A90500" w:rsidRPr="00C41DEA" w:rsidRDefault="00A90500" w:rsidP="00A2666F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4.4. </w:t>
      </w:r>
      <w:r w:rsidRPr="00C41DEA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Основными пользователями образовательного стандарта являются:</w:t>
      </w:r>
    </w:p>
    <w:p w14:paraId="0D7C3915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образовательная программа по направлению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C4A2F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550700 Педагогика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является основой разрабатываемых базовых образовательных программ, организационно – методических документов осуществляемая при реализации, обучении и подготовке специалистов. 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Т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акже используется профессорско –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преподавательским составом ЖАГУ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с целью оценки качества освоения программы высшего профессионального образования,  дополнения и актуализации ее с учетом достижений науки, техники и социальной среды, а также систематического мониторинга достигнутых результатов обучения;</w:t>
      </w:r>
    </w:p>
    <w:p w14:paraId="71A69D2A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используются студентами в целях эффективной реализации учебной работы при освоении основной образовательной программы;</w:t>
      </w:r>
    </w:p>
    <w:p w14:paraId="1FE8397D" w14:textId="77777777" w:rsidR="00A90500" w:rsidRPr="00F16972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использует 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руководство ЖАГУ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, ответственное за качество подготовки выпускников,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организацию учебного процесса в пределах своей к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омпетенции, отраслевые комитеты 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уче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бно-методического объединения ЖАГУ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, деканы факультетов, 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директора 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колледжей, заведующие кафедрами,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заведующие отделами,</w:t>
      </w:r>
      <w:r w:rsid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руководители предметно-цикловых комиссий и другие;</w:t>
      </w:r>
    </w:p>
    <w:p w14:paraId="2AF2332C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используют 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экзаменационн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ые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и государственн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ые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аттестационные комиссии, оценивающие учебные достижения и качес</w:t>
      </w:r>
      <w:r w:rsidR="00A32BA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тво образования выпускников ЖАГУ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;</w:t>
      </w:r>
    </w:p>
    <w:p w14:paraId="28A1F2C2" w14:textId="77777777" w:rsidR="00A90500" w:rsidRPr="00F16972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используют работодатели в соответствующей сфере профессиональной деятельности</w:t>
      </w:r>
      <w:r w:rsid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для опре</w:t>
      </w:r>
      <w:r w:rsidR="007217EE" w:rsidRP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деления ориентации</w:t>
      </w:r>
      <w:r w:rsidRPr="00F1697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выпускников при трудоустройстве;</w:t>
      </w:r>
    </w:p>
    <w:p w14:paraId="67EAB2CC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организации, финансирующие высшее профессиональное образование;</w:t>
      </w:r>
    </w:p>
    <w:p w14:paraId="31DA3066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уполномоченные организации, осуществляющие аккредитацию образовательных программ в сфере образования;</w:t>
      </w:r>
    </w:p>
    <w:p w14:paraId="1A7F8F4D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представители государственных органов исполнительной власти, обеспечивающие соблюдение и контроль законности в системе образования, осуществляют контроль качества в сфере высшего профессионального образования;</w:t>
      </w:r>
    </w:p>
    <w:p w14:paraId="2AA93313" w14:textId="77777777" w:rsidR="00A90500" w:rsidRDefault="00A90500" w:rsidP="001743A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использую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т 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абитуриенты при выборе образовате</w:t>
      </w:r>
      <w:r w:rsidR="007217EE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льных направлений</w:t>
      </w:r>
      <w:r w:rsidRPr="00335ED2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.</w:t>
      </w:r>
    </w:p>
    <w:p w14:paraId="381918EC" w14:textId="77777777" w:rsidR="00A90500" w:rsidRDefault="00A90500" w:rsidP="00A90500">
      <w:pPr>
        <w:tabs>
          <w:tab w:val="left" w:pos="426"/>
          <w:tab w:val="left" w:pos="993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35DDF857" w14:textId="77777777" w:rsidR="00A90500" w:rsidRPr="008B41BD" w:rsidRDefault="00A90500" w:rsidP="00A90500">
      <w:pPr>
        <w:tabs>
          <w:tab w:val="left" w:pos="426"/>
          <w:tab w:val="left" w:pos="993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1F8CFCF2" w14:textId="77777777" w:rsidR="00A90500" w:rsidRDefault="00A90500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7ED0937F" w14:textId="77777777" w:rsidR="006A0004" w:rsidRDefault="006A0004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22B76932" w14:textId="77777777" w:rsidR="00A90500" w:rsidRDefault="00A90500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714B78F4" w14:textId="77777777" w:rsidR="00F361AB" w:rsidRDefault="00F361AB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776C2804" w14:textId="77777777" w:rsidR="001743A6" w:rsidRDefault="001743A6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0B481991" w14:textId="77777777" w:rsidR="000D7377" w:rsidRDefault="000D7377" w:rsidP="00A90500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</w:p>
    <w:p w14:paraId="680989BE" w14:textId="77777777" w:rsidR="003B0C42" w:rsidRPr="003B0C42" w:rsidRDefault="00AB3714" w:rsidP="003B0C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/>
        <w:jc w:val="center"/>
        <w:rPr>
          <w:rFonts w:ascii="Arial" w:eastAsia="Calibri" w:hAnsi="Arial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ГЛАВА </w:t>
      </w:r>
      <w:r w:rsidR="00D56F4C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.  </w:t>
      </w:r>
      <w:r w:rsidR="003B0C42" w:rsidRPr="003B0C42">
        <w:rPr>
          <w:rFonts w:ascii="Arial" w:eastAsia="Arial" w:hAnsi="Arial" w:cs="Arial"/>
          <w:b/>
          <w:color w:val="000000"/>
          <w:sz w:val="24"/>
          <w:szCs w:val="24"/>
        </w:rPr>
        <w:t>Глава 3. Общая характеристика профессии/специальности/направления</w:t>
      </w:r>
    </w:p>
    <w:p w14:paraId="50F63575" w14:textId="77777777" w:rsidR="00AB3714" w:rsidRPr="000A7E71" w:rsidRDefault="00AB3714" w:rsidP="003B0C42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A7E71">
        <w:rPr>
          <w:rFonts w:ascii="Times New Roman" w:hAnsi="Times New Roman" w:cs="Times New Roman"/>
          <w:sz w:val="24"/>
          <w:szCs w:val="24"/>
        </w:rPr>
        <w:t>Требования к уровню образования абитуриентов</w:t>
      </w:r>
      <w:r w:rsidRPr="000A7E7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0A7E71">
        <w:rPr>
          <w:rFonts w:ascii="Times New Roman" w:hAnsi="Times New Roman" w:cs="Times New Roman"/>
          <w:sz w:val="24"/>
          <w:szCs w:val="24"/>
        </w:rPr>
        <w:t>Абитуриент при поступлении</w:t>
      </w:r>
      <w:r w:rsidRPr="000A7E71">
        <w:rPr>
          <w:rFonts w:ascii="Times New Roman" w:hAnsi="Times New Roman" w:cs="Times New Roman"/>
          <w:sz w:val="24"/>
          <w:szCs w:val="24"/>
          <w:lang w:val="ky-KG"/>
        </w:rPr>
        <w:t xml:space="preserve"> на академический уровень </w:t>
      </w:r>
      <w:r w:rsidRPr="000A7E71">
        <w:rPr>
          <w:rFonts w:ascii="Times New Roman" w:hAnsi="Times New Roman" w:cs="Times New Roman"/>
          <w:sz w:val="24"/>
          <w:szCs w:val="24"/>
        </w:rPr>
        <w:t>бакалавр</w:t>
      </w:r>
      <w:r w:rsidRPr="000A7E71">
        <w:rPr>
          <w:rFonts w:ascii="Times New Roman" w:hAnsi="Times New Roman" w:cs="Times New Roman"/>
          <w:sz w:val="24"/>
          <w:szCs w:val="24"/>
          <w:lang w:val="ky-KG"/>
        </w:rPr>
        <w:t xml:space="preserve">иата </w:t>
      </w:r>
      <w:r w:rsidRPr="000A7E71">
        <w:rPr>
          <w:rFonts w:ascii="Times New Roman" w:hAnsi="Times New Roman" w:cs="Times New Roman"/>
          <w:sz w:val="24"/>
          <w:szCs w:val="24"/>
        </w:rPr>
        <w:t>должен иметь один из следующих документов:</w:t>
      </w:r>
    </w:p>
    <w:p w14:paraId="106DB7E0" w14:textId="77777777" w:rsidR="00AB3714" w:rsidRPr="000A7E71" w:rsidRDefault="00AB3714" w:rsidP="00AB3714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  <w:r w:rsidRPr="000A7E71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Pr="000A7E71">
        <w:rPr>
          <w:rFonts w:ascii="Times New Roman" w:hAnsi="Times New Roman" w:cs="Times New Roman"/>
          <w:sz w:val="24"/>
          <w:szCs w:val="24"/>
        </w:rPr>
        <w:t>аттестат о среднем общем образовании;</w:t>
      </w:r>
    </w:p>
    <w:p w14:paraId="5C33D534" w14:textId="77777777" w:rsidR="00AB3714" w:rsidRPr="000A7E71" w:rsidRDefault="00AB3714" w:rsidP="00F361AB">
      <w:pPr>
        <w:pStyle w:val="tkTekst"/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A7E71">
        <w:rPr>
          <w:rFonts w:ascii="Times New Roman" w:hAnsi="Times New Roman" w:cs="Times New Roman"/>
          <w:sz w:val="24"/>
          <w:szCs w:val="24"/>
        </w:rPr>
        <w:t xml:space="preserve">- диплом о начальном профессиональном образовании (при наличии документа о среднем </w:t>
      </w:r>
      <w:r w:rsidR="00F361AB">
        <w:rPr>
          <w:rFonts w:ascii="Times New Roman" w:hAnsi="Times New Roman" w:cs="Times New Roman"/>
          <w:sz w:val="24"/>
          <w:szCs w:val="24"/>
        </w:rPr>
        <w:t xml:space="preserve">     </w:t>
      </w:r>
      <w:r w:rsidRPr="000A7E71">
        <w:rPr>
          <w:rFonts w:ascii="Times New Roman" w:hAnsi="Times New Roman" w:cs="Times New Roman"/>
          <w:sz w:val="24"/>
          <w:szCs w:val="24"/>
        </w:rPr>
        <w:t>общем образовании);</w:t>
      </w:r>
    </w:p>
    <w:p w14:paraId="4B871B02" w14:textId="77777777" w:rsidR="00AB3714" w:rsidRPr="000A7E71" w:rsidRDefault="00AB3714" w:rsidP="00AB3714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  <w:r w:rsidRPr="000A7E71">
        <w:rPr>
          <w:rFonts w:ascii="Times New Roman" w:hAnsi="Times New Roman" w:cs="Times New Roman"/>
          <w:sz w:val="24"/>
          <w:szCs w:val="24"/>
        </w:rPr>
        <w:t>- диплом о среднем профессиональном образовании;</w:t>
      </w:r>
    </w:p>
    <w:p w14:paraId="192403E1" w14:textId="77777777" w:rsidR="00AB3714" w:rsidRPr="00913BC8" w:rsidRDefault="00AB3714" w:rsidP="00913BC8">
      <w:pPr>
        <w:pStyle w:val="tkTekst"/>
        <w:spacing w:after="0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0A7E71">
        <w:rPr>
          <w:rFonts w:ascii="Times New Roman" w:hAnsi="Times New Roman" w:cs="Times New Roman"/>
          <w:sz w:val="24"/>
          <w:szCs w:val="24"/>
        </w:rPr>
        <w:t>- диплом о высшем профессиональном образовании</w:t>
      </w:r>
      <w:r w:rsidR="00B42278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5B594A6" w14:textId="1F6D376E" w:rsidR="00A90500" w:rsidRPr="0088773C" w:rsidRDefault="00A90500" w:rsidP="00AB3714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>При реализации образовательной программы в соответствии с настоящим образовательным стандартом в рамках данной области обучения высшим образованием на уровне бакалавра</w:t>
      </w:r>
      <w:r w:rsidRPr="00AB3714">
        <w:rPr>
          <w:rStyle w:val="ezkurwreuab5ozgtqnkl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можно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освоить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следующих форм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ах</w:t>
      </w:r>
      <w:r w:rsidRPr="008877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1469D6" w14:textId="77777777" w:rsidR="00A90500" w:rsidRPr="0088773C" w:rsidRDefault="00A90500" w:rsidP="00A90500">
      <w:pPr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>- очная</w:t>
      </w:r>
      <w:r w:rsidRPr="008877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2D262A" w14:textId="77777777" w:rsidR="00A90500" w:rsidRPr="0088773C" w:rsidRDefault="00A90500" w:rsidP="00A32BAF">
      <w:pPr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>- заочная</w:t>
      </w:r>
      <w:r w:rsidR="00A32BAF">
        <w:rPr>
          <w:rFonts w:ascii="Times New Roman" w:hAnsi="Times New Roman" w:cs="Times New Roman"/>
          <w:sz w:val="24"/>
          <w:szCs w:val="24"/>
        </w:rPr>
        <w:t>;</w:t>
      </w:r>
    </w:p>
    <w:p w14:paraId="231DD0A2" w14:textId="1099ACFC" w:rsidR="007F2917" w:rsidRDefault="00A90500" w:rsidP="00AB371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88773C">
        <w:rPr>
          <w:rFonts w:ascii="Times New Roman" w:hAnsi="Times New Roman" w:cs="Times New Roman"/>
          <w:sz w:val="24"/>
          <w:szCs w:val="24"/>
        </w:rPr>
        <w:t>О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бщая трудоемкость образовательной программы по направлению/специальности </w:t>
      </w:r>
      <w:r w:rsidRPr="0088773C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550700 Педагогика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>подго</w:t>
      </w:r>
      <w:r w:rsidR="00EB197D">
        <w:rPr>
          <w:rStyle w:val="ezkurwreuab5ozgtqnkl"/>
          <w:rFonts w:ascii="Times New Roman" w:hAnsi="Times New Roman" w:cs="Times New Roman"/>
          <w:sz w:val="24"/>
          <w:szCs w:val="24"/>
        </w:rPr>
        <w:t xml:space="preserve">товки бакалавра составляет 240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кредитных единиц независимо от формы обучения, применяемых образовательных технологий,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при присвоении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двойной квалификации,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сетевого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образования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(реализация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образовательной 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>программ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ы (направлении/профили)</w:t>
      </w:r>
      <w:r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несколькими образовательными организациями), индивидуального учебного плана студента, в том числе ускоренного вида обучения</w:t>
      </w:r>
      <w:r w:rsidRPr="00887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9933E" w14:textId="77777777" w:rsidR="00AB3714" w:rsidRPr="000A7E71" w:rsidRDefault="007F2917" w:rsidP="00AB3714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500" w:rsidRPr="0088773C">
        <w:rPr>
          <w:rFonts w:ascii="Times New Roman" w:hAnsi="Times New Roman" w:cs="Times New Roman"/>
          <w:sz w:val="24"/>
          <w:szCs w:val="24"/>
        </w:rPr>
        <w:t>П</w:t>
      </w:r>
      <w:r w:rsidR="00A90500" w:rsidRPr="0088773C">
        <w:rPr>
          <w:rStyle w:val="ezkurwreuab5ozgtqnkl"/>
          <w:rFonts w:ascii="Times New Roman" w:hAnsi="Times New Roman" w:cs="Times New Roman"/>
          <w:sz w:val="24"/>
          <w:szCs w:val="24"/>
        </w:rPr>
        <w:t xml:space="preserve">рисвоение двойной квалификации осуществляется при реализации образовательной программы на стыке двух стандартов направлений/специальностей, а трудоемкость образовательной программы увеличивается на сумму не менее 60 </w:t>
      </w:r>
      <w:r w:rsidR="00A90500" w:rsidRPr="000A7E71">
        <w:rPr>
          <w:rStyle w:val="ezkurwreuab5ozgtqnkl"/>
          <w:rFonts w:ascii="Times New Roman" w:hAnsi="Times New Roman" w:cs="Times New Roman"/>
          <w:sz w:val="24"/>
          <w:szCs w:val="24"/>
        </w:rPr>
        <w:t>кредитов</w:t>
      </w:r>
      <w:r w:rsidR="00AB3714" w:rsidRPr="000A7E71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</w:t>
      </w:r>
      <w:r w:rsidR="00AB3714" w:rsidRPr="000A7E71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срок обучения продлевается не менее 1 (одного) года.</w:t>
      </w:r>
    </w:p>
    <w:p w14:paraId="3AF29ACC" w14:textId="316A9890" w:rsidR="004A213E" w:rsidRPr="000A7E71" w:rsidRDefault="00A90500" w:rsidP="004A213E">
      <w:pPr>
        <w:tabs>
          <w:tab w:val="left" w:pos="426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0A7E71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4A213E" w:rsidRPr="000A7E71">
        <w:rPr>
          <w:rStyle w:val="ezkurwreuab5ozgtqnkl"/>
          <w:rFonts w:ascii="Times New Roman" w:hAnsi="Times New Roman" w:cs="Times New Roman"/>
          <w:sz w:val="24"/>
          <w:szCs w:val="24"/>
        </w:rPr>
        <w:t>Стандартный срок очного обучения составляет 4 года для бакалавра включая каникулы, предоставляемые после прохождения государственной итоговой аттестации</w:t>
      </w:r>
      <w:r w:rsidR="004A213E" w:rsidRPr="000A7E71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.</w:t>
      </w:r>
      <w:r w:rsidR="004A213E" w:rsidRPr="000A7E71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</w:p>
    <w:p w14:paraId="082965D2" w14:textId="7781D27A" w:rsidR="0083376B" w:rsidRPr="0083376B" w:rsidRDefault="0083376B" w:rsidP="0083376B">
      <w:pPr>
        <w:tabs>
          <w:tab w:val="left" w:pos="426"/>
          <w:tab w:val="left" w:pos="709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83376B">
        <w:rPr>
          <w:rStyle w:val="ezkurwreuab5ozgtqnkl"/>
          <w:rFonts w:ascii="Times New Roman" w:hAnsi="Times New Roman" w:cs="Times New Roman"/>
          <w:sz w:val="24"/>
          <w:szCs w:val="24"/>
        </w:rPr>
        <w:t>Нормы продолжительности образования по индивидуальному учебному плану студента определяются на основе внутренних нормативных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актов образовательной организации о академической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политик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е и организации учебного процесса.</w:t>
      </w:r>
    </w:p>
    <w:p w14:paraId="3733D75F" w14:textId="75D268AA" w:rsidR="0083376B" w:rsidRDefault="0083376B" w:rsidP="0083376B">
      <w:pPr>
        <w:tabs>
          <w:tab w:val="left" w:pos="426"/>
          <w:tab w:val="left" w:pos="709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83376B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При организации учебного процесса с использованием кредитной технологии образования объем каждой академической дисциплины составляет целое число академических кредитов. Трудоемкость всех видов учебных работ в учебной 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плане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указывается в кредитах ECTS.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D7377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1</w:t>
      </w:r>
      <w:r w:rsidR="00404239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(о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</w:rPr>
        <w:t>дин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) академический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кредит равен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</w:rPr>
        <w:t>30 академическим часам</w:t>
      </w:r>
      <w:r w:rsidRPr="0015300D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5300D">
        <w:rPr>
          <w:rFonts w:ascii="Times New Roman" w:hAnsi="Times New Roman" w:cs="Times New Roman"/>
          <w:sz w:val="24"/>
          <w:szCs w:val="24"/>
        </w:rPr>
        <w:t>учебной работы обучающегося (включая аудиторную, самостоятельную работу и все виды аттестации).</w:t>
      </w:r>
      <w:r w:rsidRPr="008337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3376B">
        <w:rPr>
          <w:rStyle w:val="ezkurwreuab5ozgtqnkl"/>
          <w:rFonts w:ascii="Times New Roman" w:hAnsi="Times New Roman" w:cs="Times New Roman"/>
          <w:sz w:val="24"/>
          <w:szCs w:val="24"/>
        </w:rPr>
        <w:t>Продолжительность академического часа 45 минут.</w:t>
      </w:r>
    </w:p>
    <w:p w14:paraId="5ADA262F" w14:textId="1D87FE6D" w:rsidR="0083376B" w:rsidRPr="0083376B" w:rsidRDefault="0083376B" w:rsidP="0083376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76B">
        <w:rPr>
          <w:rFonts w:ascii="Times New Roman" w:hAnsi="Times New Roman" w:cs="Times New Roman"/>
          <w:color w:val="000000"/>
          <w:sz w:val="24"/>
          <w:szCs w:val="24"/>
        </w:rPr>
        <w:t>Трудоемкость ООП ВПО по очной форме обучения за учебный год равна не менее 60 кредит</w:t>
      </w:r>
      <w:r w:rsidR="003B4B3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83376B">
        <w:rPr>
          <w:rFonts w:ascii="Times New Roman" w:hAnsi="Times New Roman" w:cs="Times New Roman"/>
          <w:color w:val="000000"/>
          <w:sz w:val="24"/>
          <w:szCs w:val="24"/>
        </w:rPr>
        <w:t xml:space="preserve"> и одного учебного семестра равна не менее 30 кредитам</w:t>
      </w:r>
      <w:r w:rsidRPr="0083376B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  <w:r w:rsidRPr="008337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F7CEA2" w14:textId="5F1B5C98" w:rsidR="0083376B" w:rsidRPr="0015300D" w:rsidRDefault="0083376B" w:rsidP="0083376B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00D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15300D">
        <w:rPr>
          <w:rFonts w:ascii="Times New Roman" w:hAnsi="Times New Roman" w:cs="Times New Roman"/>
          <w:sz w:val="24"/>
          <w:szCs w:val="24"/>
        </w:rPr>
        <w:t>рок обучения при реализации ускоренных программ образовательная организация определяет по результатам переаттестации (</w:t>
      </w:r>
      <w:proofErr w:type="spellStart"/>
      <w:r w:rsidRPr="0015300D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15300D">
        <w:rPr>
          <w:rFonts w:ascii="Times New Roman" w:hAnsi="Times New Roman" w:cs="Times New Roman"/>
          <w:sz w:val="24"/>
          <w:szCs w:val="24"/>
        </w:rPr>
        <w:t>) полностью или частично результатов обучения по отдельным дисциплинам (модулям) и/или отдельным видам обучения на рабочем месте, освоенным (пройденным) обучающимся при получении предыдущего образования.</w:t>
      </w:r>
    </w:p>
    <w:p w14:paraId="26BF1CD5" w14:textId="47BA82AD" w:rsidR="0083376B" w:rsidRPr="0083376B" w:rsidRDefault="0083376B" w:rsidP="0083376B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00D">
        <w:rPr>
          <w:rFonts w:ascii="Times New Roman" w:hAnsi="Times New Roman" w:cs="Times New Roman"/>
          <w:sz w:val="24"/>
          <w:szCs w:val="24"/>
        </w:rPr>
        <w:t>Лицам, имеющим СПО соответствующего профиля или ВПО, образовательная организация предоставляет право на освоение образовательной программы по ускоренным программам с учетом признания результатов предшествующего образования и обучения.</w:t>
      </w:r>
    </w:p>
    <w:p w14:paraId="0CC1D426" w14:textId="3C55C2BD" w:rsidR="0083376B" w:rsidRDefault="0083376B" w:rsidP="0083376B">
      <w:pPr>
        <w:tabs>
          <w:tab w:val="left" w:pos="426"/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3376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При использовании онлайн и дистанционной формах обучения не допускается организация всех видов практик и итоговой государственной аттестации онлайн и дистанционной формах. </w:t>
      </w:r>
    </w:p>
    <w:p w14:paraId="02F47533" w14:textId="77777777" w:rsidR="00A45BA4" w:rsidRPr="0083376B" w:rsidRDefault="00A45BA4" w:rsidP="0083376B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0CC43" w14:textId="77777777" w:rsidR="00A90500" w:rsidRPr="004A213E" w:rsidRDefault="0083376B" w:rsidP="0083376B">
      <w:pPr>
        <w:tabs>
          <w:tab w:val="left" w:pos="426"/>
          <w:tab w:val="left" w:pos="709"/>
        </w:tabs>
        <w:spacing w:after="0"/>
        <w:jc w:val="both"/>
      </w:pPr>
      <w:r>
        <w:tab/>
      </w:r>
    </w:p>
    <w:p w14:paraId="0BE92307" w14:textId="77777777" w:rsidR="00A90500" w:rsidRPr="00D24F9B" w:rsidRDefault="00A90500" w:rsidP="00A90500">
      <w:pPr>
        <w:pStyle w:val="tkTeks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F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 </w:t>
      </w:r>
      <w:r w:rsidR="003B0C42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D24F9B">
        <w:rPr>
          <w:rFonts w:ascii="Times New Roman" w:hAnsi="Times New Roman" w:cs="Times New Roman"/>
          <w:b/>
          <w:sz w:val="24"/>
          <w:szCs w:val="24"/>
          <w:lang w:val="ky-KG"/>
        </w:rPr>
        <w:t>. ТРЕБОВАНИЯ К РАЗРАБОТКЕ И РЕАЛИЗАЦИИ ОСНОВНОЙ ОБРАЗОВАТЕЛЬНОЙ ПРОГРАММЫ</w:t>
      </w:r>
    </w:p>
    <w:p w14:paraId="09F17154" w14:textId="411C987D" w:rsidR="00A90500" w:rsidRDefault="00C72A28" w:rsidP="001743A6">
      <w:pPr>
        <w:pStyle w:val="tkTekst"/>
        <w:tabs>
          <w:tab w:val="left" w:pos="567"/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72A28">
        <w:rPr>
          <w:rFonts w:ascii="Times New Roman" w:hAnsi="Times New Roman" w:cs="Times New Roman"/>
          <w:sz w:val="24"/>
          <w:szCs w:val="24"/>
        </w:rPr>
        <w:t>Образовательн</w:t>
      </w:r>
      <w:proofErr w:type="spellEnd"/>
      <w:r w:rsidRPr="00C72A28">
        <w:rPr>
          <w:rFonts w:ascii="Times New Roman" w:hAnsi="Times New Roman" w:cs="Times New Roman"/>
          <w:sz w:val="24"/>
          <w:szCs w:val="24"/>
          <w:lang w:val="ky-KG"/>
        </w:rPr>
        <w:t>ая</w:t>
      </w:r>
      <w:r w:rsidRPr="00C72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A28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Pr="00C72A28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E5397D">
        <w:rPr>
          <w:rFonts w:ascii="Times New Roman" w:hAnsi="Times New Roman" w:cs="Times New Roman"/>
          <w:sz w:val="24"/>
          <w:szCs w:val="24"/>
        </w:rPr>
        <w:t xml:space="preserve"> </w:t>
      </w:r>
      <w:r w:rsidR="00A90500" w:rsidRPr="00E5397D">
        <w:rPr>
          <w:rFonts w:ascii="Times New Roman" w:hAnsi="Times New Roman" w:cs="Times New Roman"/>
          <w:sz w:val="24"/>
          <w:szCs w:val="24"/>
        </w:rPr>
        <w:t xml:space="preserve">самостоятельно разрабатывают 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>ООП</w:t>
      </w:r>
      <w:r w:rsidR="00A90500" w:rsidRPr="00E5397D">
        <w:rPr>
          <w:rFonts w:ascii="Times New Roman" w:hAnsi="Times New Roman" w:cs="Times New Roman"/>
          <w:sz w:val="24"/>
          <w:szCs w:val="24"/>
        </w:rPr>
        <w:t xml:space="preserve"> 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 xml:space="preserve">высшего </w:t>
      </w:r>
      <w:r w:rsidR="00A90500" w:rsidRPr="00E5397D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с учетом потребностей рынка труда. 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>ООП</w:t>
      </w:r>
      <w:r w:rsidR="00A90500" w:rsidRPr="00E5397D">
        <w:rPr>
          <w:rFonts w:ascii="Times New Roman" w:hAnsi="Times New Roman" w:cs="Times New Roman"/>
          <w:sz w:val="24"/>
          <w:szCs w:val="24"/>
        </w:rPr>
        <w:t xml:space="preserve"> разрабатывается на основе 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>образовательного стандарта</w:t>
      </w:r>
      <w:r w:rsidR="00A90500" w:rsidRPr="00E5397D">
        <w:rPr>
          <w:rFonts w:ascii="Times New Roman" w:hAnsi="Times New Roman" w:cs="Times New Roman"/>
          <w:sz w:val="24"/>
          <w:szCs w:val="24"/>
        </w:rPr>
        <w:t xml:space="preserve"> 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 xml:space="preserve">по </w:t>
      </w:r>
      <w:r w:rsidR="00A90500" w:rsidRPr="00E5397D">
        <w:rPr>
          <w:rFonts w:ascii="Times New Roman" w:hAnsi="Times New Roman" w:cs="Times New Roman"/>
          <w:sz w:val="24"/>
          <w:szCs w:val="24"/>
        </w:rPr>
        <w:t>направлению</w:t>
      </w:r>
      <w:r w:rsidR="00B422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42278" w:rsidRPr="00B42278">
        <w:rPr>
          <w:rFonts w:ascii="Times New Roman" w:hAnsi="Times New Roman" w:cs="Times New Roman"/>
          <w:b/>
          <w:sz w:val="24"/>
          <w:szCs w:val="24"/>
          <w:lang w:val="ky-KG"/>
        </w:rPr>
        <w:t>550700 Педагогика</w:t>
      </w:r>
      <w:r w:rsidR="00A90500" w:rsidRPr="00E5397D">
        <w:rPr>
          <w:rFonts w:ascii="Times New Roman" w:hAnsi="Times New Roman" w:cs="Times New Roman"/>
          <w:sz w:val="24"/>
          <w:szCs w:val="24"/>
        </w:rPr>
        <w:t>, Национальной рамки квалификаций, отраслевых</w:t>
      </w:r>
      <w:r w:rsidR="00A90500" w:rsidRPr="00E539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E5397D">
        <w:rPr>
          <w:rFonts w:ascii="Times New Roman" w:hAnsi="Times New Roman" w:cs="Times New Roman"/>
          <w:sz w:val="24"/>
          <w:szCs w:val="24"/>
        </w:rPr>
        <w:t>рамок квалификаций и профессиональных стандартов (при наличии).</w:t>
      </w:r>
    </w:p>
    <w:p w14:paraId="0E955652" w14:textId="0112C65C" w:rsidR="00EC2E06" w:rsidRPr="008F1C36" w:rsidRDefault="00B42278" w:rsidP="002A2E88">
      <w:pPr>
        <w:pStyle w:val="tkTekst"/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F1C36">
        <w:rPr>
          <w:rFonts w:ascii="Times New Roman" w:hAnsi="Times New Roman" w:cs="Times New Roman"/>
          <w:sz w:val="24"/>
          <w:szCs w:val="24"/>
        </w:rPr>
        <w:t>Целью ООП по направлению 550700 Педагогика</w:t>
      </w:r>
      <w:r w:rsidR="00EC2E06" w:rsidRPr="008F1C36">
        <w:rPr>
          <w:rFonts w:ascii="Times New Roman" w:hAnsi="Times New Roman" w:cs="Times New Roman"/>
          <w:sz w:val="24"/>
          <w:szCs w:val="24"/>
        </w:rPr>
        <w:t>:</w:t>
      </w:r>
      <w:r w:rsidRPr="008F1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D411D" w14:textId="77777777" w:rsidR="00EC2E06" w:rsidRPr="008F1C36" w:rsidRDefault="00B42278" w:rsidP="001743A6">
      <w:pPr>
        <w:pStyle w:val="tkTekst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F1C36">
        <w:rPr>
          <w:rFonts w:ascii="Times New Roman" w:hAnsi="Times New Roman" w:cs="Times New Roman"/>
          <w:sz w:val="24"/>
          <w:szCs w:val="24"/>
        </w:rPr>
        <w:t>в области обучения являются: формирование у студентов профессиональных компетенций, необходимых для организации и проведения образовательного процесса, а также развитие у обучающихся критического мышления, самостоятел</w:t>
      </w:r>
      <w:r w:rsidR="00EC2E06" w:rsidRPr="008F1C36">
        <w:rPr>
          <w:rFonts w:ascii="Times New Roman" w:hAnsi="Times New Roman" w:cs="Times New Roman"/>
          <w:sz w:val="24"/>
          <w:szCs w:val="24"/>
        </w:rPr>
        <w:t>ьности, творческих способностей;</w:t>
      </w:r>
    </w:p>
    <w:p w14:paraId="0757A74B" w14:textId="77777777" w:rsidR="00B42278" w:rsidRPr="008F1C36" w:rsidRDefault="00B42278" w:rsidP="001743A6">
      <w:pPr>
        <w:pStyle w:val="tkTekst"/>
        <w:numPr>
          <w:ilvl w:val="0"/>
          <w:numId w:val="34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F1C36">
        <w:rPr>
          <w:rFonts w:ascii="Times New Roman" w:hAnsi="Times New Roman" w:cs="Times New Roman"/>
          <w:sz w:val="24"/>
          <w:szCs w:val="24"/>
        </w:rPr>
        <w:t>в области воспитания личности является: формированию гармоничной, всесторонне развитой личности обучающихся, их социальной адаптации, морального и этического сознания, а также воспитания гражданской ответственности и активной жизненной позиции.</w:t>
      </w:r>
    </w:p>
    <w:p w14:paraId="48B98CBC" w14:textId="083876AA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Pr="00B42278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B42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обновля</w:t>
      </w:r>
      <w:proofErr w:type="spellEnd"/>
      <w:r w:rsidRPr="00B42278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B42278">
        <w:rPr>
          <w:rFonts w:ascii="Times New Roman" w:hAnsi="Times New Roman" w:cs="Times New Roman"/>
          <w:sz w:val="24"/>
          <w:szCs w:val="24"/>
        </w:rPr>
        <w:t xml:space="preserve">т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ООП</w:t>
      </w:r>
      <w:r w:rsidRPr="00B42278">
        <w:rPr>
          <w:rFonts w:ascii="Times New Roman" w:hAnsi="Times New Roman" w:cs="Times New Roman"/>
          <w:sz w:val="24"/>
          <w:szCs w:val="24"/>
        </w:rPr>
        <w:t xml:space="preserve"> с учетом развития науки, культуры, экономики, техники, технологий и социальной сферы, в соответствии с рекомендациями заинтересованных сторон, не реже одного раза в 5 (пять) лет. Обновление образовательных программ включает:</w:t>
      </w:r>
    </w:p>
    <w:p w14:paraId="1158F3BF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разработку стратегии по обеспечении качества подготовки выпускников;</w:t>
      </w:r>
    </w:p>
    <w:p w14:paraId="1C8BABFF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 xml:space="preserve">периодический мониторинг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ООП</w:t>
      </w:r>
      <w:r w:rsidRPr="00B42278">
        <w:rPr>
          <w:rFonts w:ascii="Times New Roman" w:hAnsi="Times New Roman" w:cs="Times New Roman"/>
          <w:sz w:val="24"/>
          <w:szCs w:val="24"/>
        </w:rPr>
        <w:t>;</w:t>
      </w:r>
    </w:p>
    <w:p w14:paraId="355225A9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разработку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согласованных с работодателем;</w:t>
      </w:r>
    </w:p>
    <w:p w14:paraId="2B7B9DEF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обеспечение качества и компетентности педагогического состава;</w:t>
      </w:r>
    </w:p>
    <w:p w14:paraId="4066B5FC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 xml:space="preserve">обеспечение, реализуемой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ООП</w:t>
      </w:r>
      <w:r w:rsidRPr="00B42278">
        <w:rPr>
          <w:rFonts w:ascii="Times New Roman" w:hAnsi="Times New Roman" w:cs="Times New Roman"/>
          <w:sz w:val="24"/>
          <w:szCs w:val="24"/>
        </w:rPr>
        <w:t>, достаточными ресурсами, контроле эффективности их использования;</w:t>
      </w:r>
    </w:p>
    <w:p w14:paraId="3F606E6C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регулярное проведение самооценки по минимальным требованиям аккредитации, установленным Кабинетом Министров Кыргызской Республики;</w:t>
      </w:r>
    </w:p>
    <w:p w14:paraId="7178F1F5" w14:textId="77777777" w:rsidR="00B42278" w:rsidRPr="00B42278" w:rsidRDefault="00B42278" w:rsidP="001743A6">
      <w:pPr>
        <w:pStyle w:val="tkTekst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информирование общественности о результатах своей деятельности, планах, инновациях.</w:t>
      </w:r>
    </w:p>
    <w:p w14:paraId="47E74435" w14:textId="6CD3F462" w:rsidR="00B42278" w:rsidRPr="00B42278" w:rsidRDefault="001743A6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42278" w:rsidRPr="00B4227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реализующая образовательную программу </w:t>
      </w:r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>высшего</w:t>
      </w:r>
      <w:r w:rsidR="00B42278" w:rsidRPr="00B42278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образования, обязана:</w:t>
      </w:r>
    </w:p>
    <w:p w14:paraId="0E307701" w14:textId="77777777" w:rsidR="00B42278" w:rsidRPr="00B42278" w:rsidRDefault="00B42278" w:rsidP="001743A6">
      <w:pPr>
        <w:pStyle w:val="tkTekst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сформировать социокультурную среду;</w:t>
      </w:r>
    </w:p>
    <w:p w14:paraId="74521B5B" w14:textId="77777777" w:rsidR="00B42278" w:rsidRPr="00B42278" w:rsidRDefault="00B42278" w:rsidP="001743A6">
      <w:pPr>
        <w:pStyle w:val="tkTekst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создать условия, необходимые для всестороннего развития и социализации личности, сохранения здоровья обучающихся;</w:t>
      </w:r>
    </w:p>
    <w:p w14:paraId="0CF06288" w14:textId="77777777" w:rsidR="00B42278" w:rsidRPr="00B42278" w:rsidRDefault="00B42278" w:rsidP="001743A6">
      <w:pPr>
        <w:pStyle w:val="tkTekst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</w:rPr>
        <w:t>способствовать развитию воспитательных/внеучебных компонентов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14:paraId="7D00A13E" w14:textId="0FA5F8C4" w:rsidR="00B42278" w:rsidRPr="00B42278" w:rsidRDefault="001743A6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42278" w:rsidRPr="00B42278">
        <w:rPr>
          <w:rFonts w:ascii="Times New Roman" w:hAnsi="Times New Roman" w:cs="Times New Roman"/>
          <w:sz w:val="24"/>
          <w:szCs w:val="24"/>
        </w:rPr>
        <w:t>Набор дисциплин (модулей) и их трудоемкость</w:t>
      </w:r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42278" w:rsidRPr="00B42278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proofErr w:type="spellStart"/>
      <w:r w:rsidR="00B42278" w:rsidRPr="00B42278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>ю</w:t>
      </w:r>
      <w:r w:rsidR="00B42278" w:rsidRPr="00B42278">
        <w:rPr>
          <w:rFonts w:ascii="Times New Roman" w:hAnsi="Times New Roman" w:cs="Times New Roman"/>
          <w:sz w:val="24"/>
          <w:szCs w:val="24"/>
        </w:rPr>
        <w:t>т</w:t>
      </w:r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 соответствующие структуры (факультеты, институты, колледжи)</w:t>
      </w:r>
      <w:r w:rsidR="00B42278" w:rsidRPr="00B42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278" w:rsidRPr="00B42278">
        <w:rPr>
          <w:rFonts w:ascii="Times New Roman" w:hAnsi="Times New Roman" w:cs="Times New Roman"/>
          <w:sz w:val="24"/>
          <w:szCs w:val="24"/>
        </w:rPr>
        <w:t>образовательн</w:t>
      </w:r>
      <w:proofErr w:type="spellEnd"/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>ой</w:t>
      </w:r>
      <w:r w:rsidR="00B42278" w:rsidRPr="00B42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278" w:rsidRPr="00B42278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="00B42278" w:rsidRPr="00B42278">
        <w:rPr>
          <w:rFonts w:ascii="Times New Roman" w:hAnsi="Times New Roman" w:cs="Times New Roman"/>
          <w:sz w:val="24"/>
          <w:szCs w:val="24"/>
        </w:rPr>
        <w:t>в установленном для цикла объеме</w:t>
      </w:r>
      <w:r w:rsidR="00B42278"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1C36BD50" w14:textId="78BBBF98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программа высшего профессионального образования должна содержать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обязательные (базовые) </w:t>
      </w:r>
      <w:r w:rsidRPr="00B42278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 w:rsidRPr="00B42278">
        <w:rPr>
          <w:rFonts w:ascii="Times New Roman" w:hAnsi="Times New Roman" w:cs="Times New Roman"/>
          <w:sz w:val="24"/>
          <w:szCs w:val="24"/>
        </w:rPr>
        <w:t xml:space="preserve">по выбору обучающегося вариативной части каждого цикла дисциплин.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Дисциплины по выбору</w:t>
      </w:r>
      <w:r w:rsidRPr="00B42278">
        <w:rPr>
          <w:rFonts w:ascii="Times New Roman" w:hAnsi="Times New Roman" w:cs="Times New Roman"/>
          <w:sz w:val="24"/>
          <w:szCs w:val="24"/>
        </w:rPr>
        <w:t xml:space="preserve"> предлагаются для профессионального цикла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7B096E37" w14:textId="2DDB04D4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Распределение предметов на группы по степени обязательности и последовательности их освоения осуществляется в соответствии с положениями </w:t>
      </w:r>
      <w:r w:rsidRPr="00B42278">
        <w:rPr>
          <w:rFonts w:ascii="Times New Roman" w:hAnsi="Times New Roman" w:cs="Times New Roman"/>
          <w:color w:val="000000"/>
          <w:sz w:val="24"/>
          <w:szCs w:val="24"/>
        </w:rPr>
        <w:t>о организации учебного процесса в образовательных организациях</w:t>
      </w:r>
      <w:r w:rsidRPr="00B42278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Кыргызской Республики и внутренними актами образовательной организации.</w:t>
      </w:r>
    </w:p>
    <w:p w14:paraId="33D6311D" w14:textId="78CB5FEA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обязана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обеспечить доступность 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учебны</w:t>
      </w:r>
      <w:proofErr w:type="spellEnd"/>
      <w:r w:rsidRPr="00B42278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B42278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Pr="00B42278">
        <w:rPr>
          <w:rFonts w:ascii="Times New Roman" w:hAnsi="Times New Roman" w:cs="Times New Roman"/>
          <w:sz w:val="24"/>
          <w:szCs w:val="24"/>
        </w:rPr>
        <w:t xml:space="preserve"> (дисциплинам, модулям)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, проводить</w:t>
      </w:r>
      <w:r w:rsidRPr="00B42278">
        <w:rPr>
          <w:rFonts w:ascii="Times New Roman" w:hAnsi="Times New Roman" w:cs="Times New Roman"/>
          <w:sz w:val="24"/>
          <w:szCs w:val="24"/>
        </w:rPr>
        <w:t xml:space="preserve"> вводные курсы, 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определить путем опроса </w:t>
      </w:r>
      <w:r w:rsidRPr="00B42278">
        <w:rPr>
          <w:rFonts w:ascii="Times New Roman" w:hAnsi="Times New Roman" w:cs="Times New Roman"/>
          <w:sz w:val="24"/>
          <w:szCs w:val="24"/>
        </w:rPr>
        <w:t>интересы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 и желания обучающегося </w:t>
      </w:r>
      <w:r w:rsidRPr="00B42278">
        <w:rPr>
          <w:rFonts w:ascii="Times New Roman" w:hAnsi="Times New Roman" w:cs="Times New Roman"/>
          <w:sz w:val="24"/>
          <w:szCs w:val="24"/>
        </w:rPr>
        <w:t>для формирования индивидуальной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 учебной траектории. </w:t>
      </w:r>
      <w:r w:rsidRPr="00B42278">
        <w:rPr>
          <w:rFonts w:ascii="Times New Roman" w:hAnsi="Times New Roman" w:cs="Times New Roman"/>
          <w:sz w:val="24"/>
          <w:szCs w:val="24"/>
        </w:rPr>
        <w:t>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14:paraId="3B26E633" w14:textId="25691A71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sz w:val="24"/>
          <w:szCs w:val="24"/>
        </w:rPr>
        <w:t>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14:paraId="5E5A0300" w14:textId="11FE63C3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sz w:val="24"/>
          <w:szCs w:val="24"/>
        </w:rPr>
        <w:t>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E31F3FD" w14:textId="44EDA4CB" w:rsidR="00B42278" w:rsidRPr="00B42278" w:rsidRDefault="00B42278" w:rsidP="001743A6">
      <w:pPr>
        <w:pStyle w:val="tkTekst"/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B42278">
        <w:rPr>
          <w:rFonts w:ascii="Times New Roman" w:hAnsi="Times New Roman" w:cs="Times New Roman"/>
          <w:sz w:val="24"/>
          <w:szCs w:val="24"/>
        </w:rPr>
        <w:t>Общие требования к правам и обязанностям обучающегося при реализации образовательной программы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1D69F459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Pr="00B42278"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высшего профессионального образования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обучающегося.</w:t>
      </w:r>
    </w:p>
    <w:p w14:paraId="04CFC018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Pr="00B42278">
        <w:rPr>
          <w:rFonts w:ascii="Times New Roman" w:hAnsi="Times New Roman" w:cs="Times New Roman"/>
          <w:sz w:val="24"/>
          <w:szCs w:val="24"/>
        </w:rPr>
        <w:t>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профессию/специальность.</w:t>
      </w:r>
    </w:p>
    <w:p w14:paraId="31091051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Pr="00B42278">
        <w:rPr>
          <w:rFonts w:ascii="Times New Roman" w:hAnsi="Times New Roman" w:cs="Times New Roman"/>
          <w:sz w:val="24"/>
          <w:szCs w:val="24"/>
        </w:rPr>
        <w:t xml:space="preserve">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14:paraId="43C3C4B9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о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бучающиеся</w:t>
      </w:r>
      <w:proofErr w:type="spellEnd"/>
      <w:r w:rsidRPr="00B42278">
        <w:rPr>
          <w:rFonts w:ascii="Times New Roman" w:hAnsi="Times New Roman" w:cs="Times New Roman"/>
          <w:sz w:val="24"/>
          <w:szCs w:val="24"/>
        </w:rPr>
        <w:t xml:space="preserve"> обязаны выполнять в установленные сроки все задания, предусмотренные образовательной программой образовательной организации.</w:t>
      </w:r>
    </w:p>
    <w:p w14:paraId="485ECA1E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о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бъем</w:t>
      </w:r>
      <w:proofErr w:type="spellEnd"/>
      <w:r w:rsidRPr="00B42278">
        <w:rPr>
          <w:rFonts w:ascii="Times New Roman" w:hAnsi="Times New Roman" w:cs="Times New Roman"/>
          <w:sz w:val="24"/>
          <w:szCs w:val="24"/>
        </w:rPr>
        <w:t xml:space="preserve"> учебной нагрузки обучающегося устанавливается не менее 38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организацией.</w:t>
      </w:r>
    </w:p>
    <w:p w14:paraId="777CC3BA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о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бъем</w:t>
      </w:r>
      <w:proofErr w:type="spellEnd"/>
      <w:r w:rsidRPr="00B42278">
        <w:rPr>
          <w:rFonts w:ascii="Times New Roman" w:hAnsi="Times New Roman" w:cs="Times New Roman"/>
          <w:sz w:val="24"/>
          <w:szCs w:val="24"/>
        </w:rPr>
        <w:t xml:space="preserve"> аудиторных занятий в неделю при очной форме обучения подготовки бакалавра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/специалиста </w:t>
      </w:r>
      <w:r w:rsidRPr="00B42278">
        <w:rPr>
          <w:rFonts w:ascii="Times New Roman" w:hAnsi="Times New Roman" w:cs="Times New Roman"/>
          <w:sz w:val="24"/>
          <w:szCs w:val="24"/>
        </w:rPr>
        <w:t>не менее 35% общего объема</w:t>
      </w:r>
      <w:r w:rsidRPr="00B422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42278">
        <w:rPr>
          <w:rFonts w:ascii="Times New Roman" w:hAnsi="Times New Roman" w:cs="Times New Roman"/>
          <w:sz w:val="24"/>
          <w:szCs w:val="24"/>
        </w:rPr>
        <w:t>выделенного на изучение каждой учебной дисциплины;</w:t>
      </w:r>
    </w:p>
    <w:p w14:paraId="086DA6D1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Pr="00B42278">
        <w:rPr>
          <w:rFonts w:ascii="Times New Roman" w:hAnsi="Times New Roman" w:cs="Times New Roman"/>
          <w:sz w:val="24"/>
          <w:szCs w:val="24"/>
        </w:rPr>
        <w:t xml:space="preserve">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14:paraId="71A5574C" w14:textId="77777777" w:rsidR="00B42278" w:rsidRPr="00B42278" w:rsidRDefault="00B42278" w:rsidP="001743A6">
      <w:pPr>
        <w:pStyle w:val="tkTekst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B42278">
        <w:rPr>
          <w:rFonts w:ascii="Times New Roman" w:hAnsi="Times New Roman" w:cs="Times New Roman"/>
          <w:sz w:val="24"/>
          <w:szCs w:val="24"/>
          <w:lang w:val="ky-KG"/>
        </w:rPr>
        <w:lastRenderedPageBreak/>
        <w:t>о</w:t>
      </w:r>
      <w:proofErr w:type="spellStart"/>
      <w:r w:rsidRPr="00B42278">
        <w:rPr>
          <w:rFonts w:ascii="Times New Roman" w:hAnsi="Times New Roman" w:cs="Times New Roman"/>
          <w:sz w:val="24"/>
          <w:szCs w:val="24"/>
        </w:rPr>
        <w:t>бщий</w:t>
      </w:r>
      <w:proofErr w:type="spellEnd"/>
      <w:r w:rsidRPr="00B42278">
        <w:rPr>
          <w:rFonts w:ascii="Times New Roman" w:hAnsi="Times New Roman" w:cs="Times New Roman"/>
          <w:sz w:val="24"/>
          <w:szCs w:val="24"/>
        </w:rPr>
        <w:t xml:space="preserve"> объем каникулярного времени в учебном году должен составлять 7-10 недель, в том числе не менее двух недель в зимний период в зависимости от срока обучения.</w:t>
      </w:r>
    </w:p>
    <w:p w14:paraId="6F12E15D" w14:textId="77777777" w:rsidR="00B42278" w:rsidRPr="0035521E" w:rsidRDefault="00B42278" w:rsidP="00B42278">
      <w:pPr>
        <w:tabs>
          <w:tab w:val="left" w:pos="2054"/>
        </w:tabs>
        <w:ind w:firstLine="2055"/>
        <w:rPr>
          <w:rFonts w:ascii="Times New Roman" w:hAnsi="Times New Roman" w:cs="Times New Roman"/>
          <w:sz w:val="24"/>
          <w:szCs w:val="24"/>
        </w:rPr>
      </w:pPr>
    </w:p>
    <w:p w14:paraId="425C9636" w14:textId="77777777" w:rsidR="00A90500" w:rsidRDefault="009C723C" w:rsidP="009C723C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ГЛАВА </w:t>
      </w:r>
      <w:r w:rsidR="003B0C4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="00494717" w:rsidRPr="003B0C42">
        <w:rPr>
          <w:rFonts w:ascii="Times New Roman" w:hAnsi="Times New Roman" w:cs="Times New Roman"/>
          <w:b/>
          <w:sz w:val="24"/>
          <w:szCs w:val="24"/>
          <w:lang w:val="ky-KG"/>
        </w:rPr>
        <w:t>ТРЕБОВАНИЯ К ПРАВАМ И ОБЯЗАННОСТЯМ ОБУЧАЮЩЕГОСЯ ПРИ РЕАЛИЗАЦИИ ОБРАЗОВАТЕЛЬНОЙ ПРОГРАММЫ</w:t>
      </w:r>
    </w:p>
    <w:p w14:paraId="74FB5EF8" w14:textId="77777777" w:rsidR="0025105B" w:rsidRDefault="00494717" w:rsidP="0025105B">
      <w:pPr>
        <w:tabs>
          <w:tab w:val="left" w:pos="426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A90500" w:rsidRPr="009B645C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F21C7F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1</w:t>
      </w:r>
      <w:r w:rsidR="00A90500" w:rsidRPr="009B645C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C723C" w:rsidRPr="000655C3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Н</w:t>
      </w:r>
      <w:proofErr w:type="spellStart"/>
      <w:r w:rsidR="009C723C" w:rsidRPr="000655C3">
        <w:rPr>
          <w:rStyle w:val="ezkurwreuab5ozgtqnkl"/>
          <w:rFonts w:ascii="Times New Roman" w:hAnsi="Times New Roman" w:cs="Times New Roman"/>
          <w:b/>
          <w:sz w:val="24"/>
          <w:szCs w:val="24"/>
        </w:rPr>
        <w:t>аправления</w:t>
      </w:r>
      <w:proofErr w:type="spellEnd"/>
      <w:r w:rsidR="009C723C" w:rsidRPr="000655C3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9C723C" w:rsidRPr="000655C3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в </w:t>
      </w:r>
      <w:r w:rsidR="009C723C" w:rsidRPr="000655C3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A90500" w:rsidRPr="00A74647">
        <w:rPr>
          <w:rStyle w:val="ezkurwreuab5ozgtqnkl"/>
          <w:rFonts w:ascii="Times New Roman" w:hAnsi="Times New Roman" w:cs="Times New Roman"/>
          <w:sz w:val="24"/>
          <w:szCs w:val="24"/>
        </w:rPr>
        <w:t>деятельности выпускника образовательной</w:t>
      </w:r>
      <w:r w:rsidR="005F5328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>программы по направлению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A90500" w:rsidRPr="00E538E2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550700 Педагогика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EE3539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включает</w:t>
      </w:r>
      <w:r w:rsidR="00A90500" w:rsidRPr="00C41DEA">
        <w:rPr>
          <w:rFonts w:ascii="Times New Roman" w:hAnsi="Times New Roman" w:cs="Times New Roman"/>
          <w:sz w:val="24"/>
          <w:szCs w:val="24"/>
        </w:rPr>
        <w:t>:</w:t>
      </w:r>
      <w:r w:rsidR="00A90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749A0" w14:textId="77777777" w:rsidR="000A7E71" w:rsidRPr="00667D37" w:rsidRDefault="00EE7A93" w:rsidP="001B7925">
      <w:pPr>
        <w:pStyle w:val="a3"/>
        <w:tabs>
          <w:tab w:val="left" w:pos="567"/>
          <w:tab w:val="left" w:pos="851"/>
          <w:tab w:val="left" w:pos="1418"/>
        </w:tabs>
        <w:spacing w:after="0"/>
        <w:ind w:left="426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667D37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Педагогика и методика </w:t>
      </w:r>
      <w:r w:rsidR="001743A6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начального</w:t>
      </w:r>
      <w:r w:rsidR="000A7E71" w:rsidRPr="00667D37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образовани</w:t>
      </w:r>
      <w:r w:rsidRPr="00667D37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я</w:t>
      </w:r>
      <w:r w:rsidR="001743A6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.</w:t>
      </w:r>
      <w:r w:rsidR="000A7E71" w:rsidRPr="00667D37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7D5070F0" w14:textId="77777777" w:rsidR="008E244E" w:rsidRDefault="00494717" w:rsidP="00A3035C">
      <w:pPr>
        <w:tabs>
          <w:tab w:val="left" w:pos="567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E63B2B" w:rsidRPr="00E63B2B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E63B2B" w:rsidRPr="00F21C7F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E63B2B" w:rsidRPr="00E63B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="00E63B2B" w:rsidRPr="00A3035C">
        <w:rPr>
          <w:rFonts w:ascii="Times New Roman" w:hAnsi="Times New Roman" w:cs="Times New Roman"/>
          <w:b/>
          <w:sz w:val="24"/>
          <w:szCs w:val="24"/>
          <w:lang w:val="ky-KG"/>
        </w:rPr>
        <w:t>Объектами</w:t>
      </w:r>
      <w:r w:rsidR="00E63B2B" w:rsidRPr="00E63B2B">
        <w:rPr>
          <w:rFonts w:ascii="Times New Roman" w:hAnsi="Times New Roman" w:cs="Times New Roman"/>
          <w:sz w:val="24"/>
          <w:szCs w:val="24"/>
          <w:lang w:val="ky-KG"/>
        </w:rPr>
        <w:t xml:space="preserve"> профессиональной деятельности выпускников образовательной</w:t>
      </w:r>
      <w:r w:rsidR="00A303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63B2B" w:rsidRPr="00E63B2B">
        <w:rPr>
          <w:rFonts w:ascii="Times New Roman" w:hAnsi="Times New Roman" w:cs="Times New Roman"/>
          <w:sz w:val="24"/>
          <w:szCs w:val="24"/>
          <w:lang w:val="ky-KG"/>
        </w:rPr>
        <w:t xml:space="preserve">программы по направлению 550700 Педагогика  являются: </w:t>
      </w:r>
    </w:p>
    <w:p w14:paraId="1209A405" w14:textId="77777777" w:rsidR="008E244E" w:rsidRPr="008E244E" w:rsidRDefault="00E63B2B" w:rsidP="008E244E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44E">
        <w:rPr>
          <w:rFonts w:ascii="Times New Roman" w:hAnsi="Times New Roman" w:cs="Times New Roman"/>
          <w:sz w:val="24"/>
          <w:szCs w:val="24"/>
          <w:lang w:val="ky-KG"/>
        </w:rPr>
        <w:t>образовательный процесс</w:t>
      </w:r>
      <w:r w:rsidR="008E244E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16E61EF9" w14:textId="77777777" w:rsidR="008E244E" w:rsidRPr="008E244E" w:rsidRDefault="00E63B2B" w:rsidP="008E244E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44E">
        <w:rPr>
          <w:rFonts w:ascii="Times New Roman" w:hAnsi="Times New Roman" w:cs="Times New Roman"/>
          <w:sz w:val="24"/>
          <w:szCs w:val="24"/>
          <w:lang w:val="ky-KG"/>
        </w:rPr>
        <w:t>образовательная среда</w:t>
      </w:r>
      <w:r w:rsidR="008E244E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153EF10E" w14:textId="77777777" w:rsidR="008E244E" w:rsidRPr="008E244E" w:rsidRDefault="00E63B2B" w:rsidP="008E244E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44E">
        <w:rPr>
          <w:rFonts w:ascii="Times New Roman" w:hAnsi="Times New Roman" w:cs="Times New Roman"/>
          <w:sz w:val="24"/>
          <w:szCs w:val="24"/>
          <w:lang w:val="ky-KG"/>
        </w:rPr>
        <w:t>деятельность обучающихся</w:t>
      </w:r>
      <w:r w:rsidR="008E244E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2AB25B36" w14:textId="77777777" w:rsidR="00E63B2B" w:rsidRPr="008E244E" w:rsidRDefault="00E63B2B" w:rsidP="008E244E">
      <w:pPr>
        <w:pStyle w:val="a3"/>
        <w:numPr>
          <w:ilvl w:val="0"/>
          <w:numId w:val="41"/>
        </w:numPr>
        <w:tabs>
          <w:tab w:val="left" w:pos="567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E244E">
        <w:rPr>
          <w:rFonts w:ascii="Times New Roman" w:hAnsi="Times New Roman" w:cs="Times New Roman"/>
          <w:sz w:val="24"/>
          <w:szCs w:val="24"/>
          <w:lang w:val="ky-KG"/>
        </w:rPr>
        <w:t>собственная педагогическая деятельность.</w:t>
      </w:r>
    </w:p>
    <w:p w14:paraId="1761F824" w14:textId="77777777" w:rsidR="002B294F" w:rsidRDefault="00494717" w:rsidP="00A3035C">
      <w:pPr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9050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90500" w:rsidRPr="00F21C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905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A90500" w:rsidRPr="009B64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90500" w:rsidRPr="00305E1F">
        <w:rPr>
          <w:rStyle w:val="ezkurwreuab5ozgtqnkl"/>
          <w:rFonts w:ascii="Times New Roman" w:hAnsi="Times New Roman" w:cs="Times New Roman"/>
          <w:b/>
          <w:sz w:val="24"/>
          <w:szCs w:val="24"/>
        </w:rPr>
        <w:t>Виды</w:t>
      </w:r>
      <w:r w:rsidR="00A90500" w:rsidRPr="00305E1F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305E1F">
        <w:rPr>
          <w:rStyle w:val="ezkurwreuab5ozgtqnkl"/>
          <w:rFonts w:ascii="Times New Roman" w:hAnsi="Times New Roman" w:cs="Times New Roman"/>
          <w:sz w:val="24"/>
          <w:szCs w:val="24"/>
        </w:rPr>
        <w:t>профессиональной деятельности</w:t>
      </w:r>
      <w:r w:rsidR="00C04056">
        <w:rPr>
          <w:rStyle w:val="ezkurwreuab5ozgtqnkl"/>
          <w:rFonts w:ascii="Times New Roman" w:hAnsi="Times New Roman" w:cs="Times New Roman"/>
          <w:sz w:val="24"/>
          <w:szCs w:val="24"/>
        </w:rPr>
        <w:t>, подлежащие подготовке</w:t>
      </w:r>
      <w:r w:rsidR="002B294F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области обучения с присвоением квалификации выпускникам образовательных программ по направлению подготовки 550700 Педагогика получают степень «бакалавр»</w:t>
      </w:r>
    </w:p>
    <w:p w14:paraId="24794888" w14:textId="77777777" w:rsidR="002B294F" w:rsidRDefault="00336A51" w:rsidP="002B294F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4E551C"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оспитательная</w:t>
      </w:r>
    </w:p>
    <w:p w14:paraId="5BE05FDF" w14:textId="77777777" w:rsidR="00336A51" w:rsidRPr="002B294F" w:rsidRDefault="00336A51" w:rsidP="002B294F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культурно-просветительская деятельность</w:t>
      </w:r>
    </w:p>
    <w:p w14:paraId="49CADF61" w14:textId="77777777" w:rsidR="002B294F" w:rsidRPr="002B294F" w:rsidRDefault="004E551C" w:rsidP="002B294F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социально-педагогическая</w:t>
      </w:r>
      <w:r w:rsidR="002B294F"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деятельность;</w:t>
      </w:r>
    </w:p>
    <w:p w14:paraId="06E85F43" w14:textId="77777777" w:rsidR="002B294F" w:rsidRPr="002B294F" w:rsidRDefault="004E551C" w:rsidP="002B294F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коррекционно-развивающая</w:t>
      </w:r>
      <w:r w:rsidR="002B294F"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деятельность;</w:t>
      </w:r>
    </w:p>
    <w:p w14:paraId="1B9B4AB5" w14:textId="77777777" w:rsidR="002B294F" w:rsidRPr="002B294F" w:rsidRDefault="004E551C" w:rsidP="002B294F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научно-методическая </w:t>
      </w:r>
      <w:r w:rsidR="002B294F"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деятельность;</w:t>
      </w:r>
    </w:p>
    <w:p w14:paraId="2F8DD287" w14:textId="77777777" w:rsidR="00C62FFC" w:rsidRPr="002B294F" w:rsidRDefault="004E551C" w:rsidP="002B294F">
      <w:pPr>
        <w:pStyle w:val="a3"/>
        <w:numPr>
          <w:ilvl w:val="0"/>
          <w:numId w:val="40"/>
        </w:numPr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</w:pP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управленческая деятельност</w:t>
      </w:r>
      <w:r w:rsidR="002B294F"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ь</w:t>
      </w:r>
      <w:r w:rsidRPr="002B294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6ED25789" w14:textId="77777777" w:rsidR="00CF30FA" w:rsidRDefault="00494717" w:rsidP="00CF30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>4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 xml:space="preserve">Специалист, которому присвоена квалификация </w:t>
      </w:r>
      <w:r w:rsidR="00A90500" w:rsidRPr="00CF30FA">
        <w:rPr>
          <w:rFonts w:ascii="Times New Roman" w:hAnsi="Times New Roman" w:cs="Times New Roman"/>
          <w:sz w:val="24"/>
          <w:szCs w:val="24"/>
        </w:rPr>
        <w:t>“</w:t>
      </w:r>
      <w:r w:rsidR="00A90500" w:rsidRPr="00CF30FA">
        <w:rPr>
          <w:rFonts w:ascii="Times New Roman" w:hAnsi="Times New Roman" w:cs="Times New Roman"/>
          <w:sz w:val="24"/>
          <w:szCs w:val="24"/>
          <w:lang w:val="ky-KG"/>
        </w:rPr>
        <w:t>бакалавр</w:t>
      </w:r>
      <w:r w:rsidR="00A90500" w:rsidRPr="00CF30FA">
        <w:rPr>
          <w:rFonts w:ascii="Times New Roman" w:hAnsi="Times New Roman" w:cs="Times New Roman"/>
          <w:sz w:val="24"/>
          <w:szCs w:val="24"/>
        </w:rPr>
        <w:t>”</w:t>
      </w:r>
      <w:r w:rsidR="00F34094" w:rsidRPr="00CF30FA">
        <w:rPr>
          <w:rFonts w:ascii="Times New Roman" w:hAnsi="Times New Roman" w:cs="Times New Roman"/>
          <w:sz w:val="24"/>
          <w:szCs w:val="24"/>
        </w:rPr>
        <w:t xml:space="preserve"> 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 xml:space="preserve">направлению  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>550700</w:t>
      </w:r>
      <w:proofErr w:type="gramEnd"/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E63B2B" w:rsidRPr="00CF30FA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>Педагогика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25105B">
        <w:rPr>
          <w:rStyle w:val="ezkurwreuab5ozgtqnkl"/>
          <w:rFonts w:ascii="Times New Roman" w:hAnsi="Times New Roman" w:cs="Times New Roman"/>
          <w:sz w:val="24"/>
          <w:szCs w:val="24"/>
        </w:rPr>
        <w:t>7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="00A90500" w:rsidRPr="00CF30FA">
        <w:rPr>
          <w:rStyle w:val="ezkurwreuab5ozgtqnkl"/>
          <w:rFonts w:ascii="Times New Roman" w:hAnsi="Times New Roman" w:cs="Times New Roman"/>
          <w:sz w:val="24"/>
          <w:szCs w:val="24"/>
        </w:rPr>
        <w:t xml:space="preserve">готов решать следующие 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>профессиональные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>задачи</w:t>
      </w:r>
      <w:r w:rsidR="00B274F9" w:rsidRPr="00CF30FA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6752273" w14:textId="77777777" w:rsidR="002B294F" w:rsidRPr="00CF30FA" w:rsidRDefault="002B294F" w:rsidP="00CF30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B75D09" w14:textId="77777777" w:rsidR="002B294F" w:rsidRDefault="008E244E" w:rsidP="001743A6">
      <w:pPr>
        <w:spacing w:after="0"/>
        <w:ind w:firstLine="567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Pr="008E244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2B294F" w:rsidRPr="008E244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Воспитательная:</w:t>
      </w:r>
    </w:p>
    <w:p w14:paraId="6378F224" w14:textId="77777777" w:rsidR="003365DF" w:rsidRPr="008E244E" w:rsidRDefault="003365DF" w:rsidP="001743A6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</w:t>
      </w:r>
      <w:proofErr w:type="gramStart"/>
      <w:r w:rsidRPr="002164F8">
        <w:rPr>
          <w:rFonts w:asciiTheme="majorBidi" w:hAnsiTheme="majorBidi" w:cstheme="majorBidi"/>
          <w:sz w:val="24"/>
          <w:szCs w:val="24"/>
        </w:rPr>
        <w:t>Способн</w:t>
      </w:r>
      <w:r>
        <w:rPr>
          <w:rFonts w:asciiTheme="majorBidi" w:hAnsiTheme="majorBidi" w:cstheme="majorBidi"/>
          <w:sz w:val="24"/>
          <w:szCs w:val="24"/>
        </w:rPr>
        <w:t xml:space="preserve">ость </w:t>
      </w:r>
      <w:r w:rsidRPr="002164F8">
        <w:rPr>
          <w:rFonts w:asciiTheme="majorBidi" w:hAnsiTheme="majorBidi" w:cstheme="majorBidi"/>
          <w:sz w:val="24"/>
          <w:szCs w:val="24"/>
        </w:rPr>
        <w:t xml:space="preserve"> разрабатывать</w:t>
      </w:r>
      <w:proofErr w:type="gramEnd"/>
      <w:r w:rsidRPr="002164F8">
        <w:rPr>
          <w:rFonts w:asciiTheme="majorBidi" w:hAnsiTheme="majorBidi" w:cstheme="majorBidi"/>
          <w:sz w:val="24"/>
          <w:szCs w:val="24"/>
        </w:rPr>
        <w:t xml:space="preserve"> и реализовывать идеи, предложения и решения, основанные на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2164F8">
        <w:rPr>
          <w:rFonts w:asciiTheme="majorBidi" w:hAnsiTheme="majorBidi" w:cstheme="majorBidi"/>
          <w:sz w:val="24"/>
          <w:szCs w:val="24"/>
        </w:rPr>
        <w:t>творческом и практическом подходе к решению образовательных задач; проектировать, моделировать и конструировать методические материалы, программы и учебные системы (в соответствии с профилем), удовлетворяющие функциональные, образовательные и психологические потребности обучающихся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31EE410C" w14:textId="77777777" w:rsidR="00336A51" w:rsidRPr="00336A51" w:rsidRDefault="008E244E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336A51" w:rsidRPr="00336A5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Культурно-просветительская деятельность:</w:t>
      </w:r>
    </w:p>
    <w:p w14:paraId="1C422767" w14:textId="77777777" w:rsidR="00FA15ED" w:rsidRDefault="00463FB7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FA15ED" w:rsidRPr="002164F8">
        <w:rPr>
          <w:rFonts w:asciiTheme="majorBidi" w:hAnsiTheme="majorBidi" w:cstheme="majorBidi"/>
          <w:sz w:val="24"/>
          <w:szCs w:val="24"/>
        </w:rPr>
        <w:t>Способ</w:t>
      </w:r>
      <w:r w:rsidR="00FA15ED">
        <w:rPr>
          <w:rFonts w:asciiTheme="majorBidi" w:hAnsiTheme="majorBidi" w:cstheme="majorBidi"/>
          <w:sz w:val="24"/>
          <w:szCs w:val="24"/>
        </w:rPr>
        <w:t xml:space="preserve">ность </w:t>
      </w:r>
      <w:r w:rsidR="00FA15ED" w:rsidRPr="002164F8">
        <w:rPr>
          <w:rFonts w:asciiTheme="majorBidi" w:hAnsiTheme="majorBidi" w:cstheme="majorBidi"/>
          <w:sz w:val="24"/>
          <w:szCs w:val="24"/>
        </w:rPr>
        <w:t xml:space="preserve"> углублять</w:t>
      </w:r>
      <w:proofErr w:type="gramEnd"/>
      <w:r w:rsidR="00FA15ED" w:rsidRPr="002164F8">
        <w:rPr>
          <w:rFonts w:asciiTheme="majorBidi" w:hAnsiTheme="majorBidi" w:cstheme="majorBidi"/>
          <w:sz w:val="24"/>
          <w:szCs w:val="24"/>
        </w:rPr>
        <w:t xml:space="preserve"> и применять знания в области истории образования, теории обучения и методов организации учебного процесса, а также анализировать и интерпретировать подходы к обучению с учетом культурно-исторического контекста для решения педагогических задач.</w:t>
      </w:r>
    </w:p>
    <w:p w14:paraId="30EE5D2E" w14:textId="77777777" w:rsidR="00336A51" w:rsidRPr="00336A51" w:rsidRDefault="008E244E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336A51" w:rsidRPr="00336A5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Социально-педагогическая деятельность:</w:t>
      </w:r>
    </w:p>
    <w:p w14:paraId="4379817B" w14:textId="77777777" w:rsidR="00C24755" w:rsidRDefault="00463FB7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C24755" w:rsidRPr="00AB1482">
        <w:rPr>
          <w:rFonts w:asciiTheme="majorBidi" w:hAnsiTheme="majorBidi" w:cstheme="majorBidi"/>
          <w:sz w:val="24"/>
          <w:szCs w:val="24"/>
        </w:rPr>
        <w:t>Способ</w:t>
      </w:r>
      <w:r w:rsidR="00C24755">
        <w:rPr>
          <w:rFonts w:asciiTheme="majorBidi" w:hAnsiTheme="majorBidi" w:cstheme="majorBidi"/>
          <w:sz w:val="24"/>
          <w:szCs w:val="24"/>
        </w:rPr>
        <w:t xml:space="preserve">ность </w:t>
      </w:r>
      <w:r w:rsidR="00C24755" w:rsidRPr="00AB1482">
        <w:rPr>
          <w:rFonts w:asciiTheme="majorBidi" w:hAnsiTheme="majorBidi" w:cstheme="majorBidi"/>
          <w:sz w:val="24"/>
          <w:szCs w:val="24"/>
        </w:rPr>
        <w:t xml:space="preserve"> выбирать</w:t>
      </w:r>
      <w:proofErr w:type="gramEnd"/>
      <w:r w:rsidR="00C24755" w:rsidRPr="00AB1482">
        <w:rPr>
          <w:rFonts w:asciiTheme="majorBidi" w:hAnsiTheme="majorBidi" w:cstheme="majorBidi"/>
          <w:sz w:val="24"/>
          <w:szCs w:val="24"/>
        </w:rPr>
        <w:t xml:space="preserve"> материалы, методы и технологии для реализации образовательных проектов с учётом их функциональных характеристик, устойчивости, безопасности и влияния на учебный процесс, а также учитывая экологические аспекты и возможное воздействие на образовательную среду</w:t>
      </w:r>
      <w:r w:rsidR="00C24755">
        <w:rPr>
          <w:rFonts w:asciiTheme="majorBidi" w:hAnsiTheme="majorBidi" w:cstheme="majorBidi"/>
          <w:sz w:val="24"/>
          <w:szCs w:val="24"/>
        </w:rPr>
        <w:t>;</w:t>
      </w:r>
    </w:p>
    <w:p w14:paraId="2769285F" w14:textId="77777777" w:rsidR="00336A51" w:rsidRPr="00336A51" w:rsidRDefault="008E244E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336A51" w:rsidRPr="00336A5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Коррекционно-развивающая деятельность:</w:t>
      </w:r>
    </w:p>
    <w:p w14:paraId="083E9271" w14:textId="77777777" w:rsidR="00746FF3" w:rsidRDefault="00463FB7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</w:t>
      </w:r>
      <w:r w:rsidR="00746FF3">
        <w:rPr>
          <w:rFonts w:asciiTheme="majorBidi" w:hAnsiTheme="majorBidi" w:cstheme="majorBidi"/>
          <w:sz w:val="24"/>
          <w:szCs w:val="24"/>
        </w:rPr>
        <w:t>Способность</w:t>
      </w:r>
      <w:r w:rsidR="00746FF3" w:rsidRPr="00AB1482">
        <w:rPr>
          <w:rFonts w:asciiTheme="majorBidi" w:hAnsiTheme="majorBidi" w:cstheme="majorBidi"/>
          <w:sz w:val="24"/>
          <w:szCs w:val="24"/>
        </w:rPr>
        <w:t xml:space="preserve"> использовать современные цифровые технологии и инструменты для разработки концептуальных моделей, схем, чертежей или прототипов проектируемых обра</w:t>
      </w:r>
      <w:r w:rsidR="00253F91">
        <w:rPr>
          <w:rFonts w:asciiTheme="majorBidi" w:hAnsiTheme="majorBidi" w:cstheme="majorBidi"/>
          <w:sz w:val="24"/>
          <w:szCs w:val="24"/>
        </w:rPr>
        <w:t>зовательных материалов и систем;</w:t>
      </w:r>
    </w:p>
    <w:p w14:paraId="6384A8EE" w14:textId="77777777" w:rsidR="00336A51" w:rsidRPr="00336A51" w:rsidRDefault="008E244E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336A51" w:rsidRPr="00336A5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Научно-методическая деятельность:</w:t>
      </w:r>
    </w:p>
    <w:p w14:paraId="73518EEB" w14:textId="77777777" w:rsidR="00253F91" w:rsidRDefault="00463FB7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253F91">
        <w:rPr>
          <w:rFonts w:asciiTheme="majorBidi" w:hAnsiTheme="majorBidi" w:cstheme="majorBidi"/>
          <w:sz w:val="24"/>
          <w:szCs w:val="24"/>
        </w:rPr>
        <w:t xml:space="preserve">Способность </w:t>
      </w:r>
      <w:r w:rsidR="00253F91" w:rsidRPr="00AB1482">
        <w:rPr>
          <w:rFonts w:asciiTheme="majorBidi" w:hAnsiTheme="majorBidi" w:cstheme="majorBidi"/>
          <w:sz w:val="24"/>
          <w:szCs w:val="24"/>
        </w:rPr>
        <w:t xml:space="preserve"> разрабатывать</w:t>
      </w:r>
      <w:proofErr w:type="gramEnd"/>
      <w:r w:rsidR="00253F91" w:rsidRPr="00AB1482">
        <w:rPr>
          <w:rFonts w:asciiTheme="majorBidi" w:hAnsiTheme="majorBidi" w:cstheme="majorBidi"/>
          <w:sz w:val="24"/>
          <w:szCs w:val="24"/>
        </w:rPr>
        <w:t xml:space="preserve"> образовательные проекты с учётом целей и задач проектирования, современных тенденций в области педагогики и образовательных технологий, теоретических основ педагогической науки и смежных дисциплин, применяя соответствующие про</w:t>
      </w:r>
      <w:r w:rsidR="00253F91">
        <w:rPr>
          <w:rFonts w:asciiTheme="majorBidi" w:hAnsiTheme="majorBidi" w:cstheme="majorBidi"/>
          <w:sz w:val="24"/>
          <w:szCs w:val="24"/>
        </w:rPr>
        <w:t>ектные и организационные навыки;</w:t>
      </w:r>
    </w:p>
    <w:p w14:paraId="1AE4D31F" w14:textId="77777777" w:rsidR="00336A51" w:rsidRPr="00336A51" w:rsidRDefault="008E244E" w:rsidP="001743A6">
      <w:pPr>
        <w:pStyle w:val="a3"/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336A51" w:rsidRPr="00336A5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Управленческая деятельность:</w:t>
      </w:r>
    </w:p>
    <w:p w14:paraId="57840894" w14:textId="77777777" w:rsidR="00F34094" w:rsidRPr="00F34094" w:rsidRDefault="00463FB7" w:rsidP="001743A6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Способность</w:t>
      </w:r>
      <w:r w:rsidRPr="00AB1482">
        <w:rPr>
          <w:rFonts w:asciiTheme="majorBidi" w:hAnsiTheme="majorBidi" w:cstheme="majorBidi"/>
          <w:sz w:val="24"/>
          <w:szCs w:val="24"/>
        </w:rPr>
        <w:t xml:space="preserve"> готовить и оформлять результаты образовательных проектов, включая разработку методических материалов, документации (планов, схем и других документов) и составление пояснительных записок к проектам.</w:t>
      </w:r>
    </w:p>
    <w:p w14:paraId="7F49F811" w14:textId="77777777" w:rsidR="00F34094" w:rsidRPr="00F34094" w:rsidRDefault="00F34094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BEB05E" w14:textId="77777777" w:rsidR="00B274F9" w:rsidRPr="00CB018E" w:rsidRDefault="00B274F9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580DA4B" w14:textId="77777777" w:rsidR="00B274F9" w:rsidRDefault="00B274F9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B434869" w14:textId="77777777" w:rsidR="00B274F9" w:rsidRDefault="00B274F9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F3DC3D3" w14:textId="77777777" w:rsidR="00B274F9" w:rsidRDefault="00B274F9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F8E7422" w14:textId="77777777" w:rsidR="00B274F9" w:rsidRDefault="00B274F9" w:rsidP="00A3035C">
      <w:pPr>
        <w:tabs>
          <w:tab w:val="left" w:pos="709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70A0735" w14:textId="77777777" w:rsidR="00AA13F8" w:rsidRDefault="00AA13F8" w:rsidP="00AA13F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C34157" w14:textId="77777777" w:rsidR="00810DA6" w:rsidRDefault="00810DA6" w:rsidP="00AA13F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E6C37" w14:textId="77777777" w:rsidR="00404239" w:rsidRDefault="00404239" w:rsidP="00AA13F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7A4A01" w14:textId="77777777" w:rsidR="00404239" w:rsidRDefault="00404239" w:rsidP="00AA13F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75E1E7" w14:textId="77777777" w:rsidR="00404239" w:rsidRDefault="00404239" w:rsidP="00AA13F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683714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7915E423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57DE05CE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7B9189AC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195B8386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66D15EDB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0930D3B9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313723B8" w14:textId="77777777" w:rsidR="001B7925" w:rsidRDefault="001B7925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2B621692" w14:textId="77777777" w:rsidR="00415D3D" w:rsidRDefault="00415D3D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6D08B8E0" w14:textId="77777777" w:rsidR="00415D3D" w:rsidRDefault="00415D3D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02A9616A" w14:textId="77777777" w:rsidR="00415D3D" w:rsidRDefault="00415D3D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370AD2AF" w14:textId="77777777" w:rsidR="001743A6" w:rsidRDefault="001743A6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35415FBD" w14:textId="77777777" w:rsidR="001743A6" w:rsidRDefault="001743A6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2802B02D" w14:textId="77777777" w:rsidR="001743A6" w:rsidRDefault="001743A6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0A2D7203" w14:textId="77777777" w:rsidR="001743A6" w:rsidRDefault="001743A6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0C7B9165" w14:textId="77777777" w:rsidR="001743A6" w:rsidRDefault="001743A6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7B857AEC" w14:textId="77777777" w:rsidR="00415D3D" w:rsidRDefault="00415D3D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4AC9A885" w14:textId="77777777" w:rsidR="00415D3D" w:rsidRDefault="00415D3D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658523A8" w14:textId="77777777" w:rsidR="0062691E" w:rsidRDefault="0062691E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677CF977" w14:textId="77777777" w:rsidR="0062691E" w:rsidRDefault="0062691E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407B3C6C" w14:textId="77777777" w:rsidR="0062691E" w:rsidRDefault="0062691E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52C9CE2E" w14:textId="77777777" w:rsidR="0062691E" w:rsidRDefault="0062691E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3552C8AA" w14:textId="77777777" w:rsidR="00B72574" w:rsidRPr="00C41DEA" w:rsidRDefault="00494717" w:rsidP="00B72574">
      <w:pPr>
        <w:pStyle w:val="a3"/>
        <w:tabs>
          <w:tab w:val="left" w:pos="426"/>
          <w:tab w:val="left" w:pos="993"/>
          <w:tab w:val="left" w:pos="1134"/>
        </w:tabs>
        <w:spacing w:after="0"/>
        <w:ind w:left="0"/>
        <w:jc w:val="center"/>
        <w:rPr>
          <w:rStyle w:val="ezkurwreuab5ozgtqnkl"/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lastRenderedPageBreak/>
        <w:t>ГЛАВА 6</w:t>
      </w:r>
      <w:r w:rsidR="00B72574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="00B72574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РЕЗУЛЬТАТАМ ОСВОЕНИЯ ОБРАЗОВАТЕЛЬНОЙ</w:t>
      </w:r>
    </w:p>
    <w:p w14:paraId="43E8ED23" w14:textId="77777777" w:rsidR="00A90500" w:rsidRPr="00B72574" w:rsidRDefault="00B72574" w:rsidP="00B72574">
      <w:pPr>
        <w:tabs>
          <w:tab w:val="left" w:pos="426"/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ПРОГРАММЫ</w:t>
      </w:r>
      <w:r w:rsidR="00785671" w:rsidRPr="00785671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</w:t>
      </w:r>
      <w:r w:rsidR="00A90500" w:rsidRPr="00B72574">
        <w:rPr>
          <w:rFonts w:ascii="Times New Roman" w:hAnsi="Times New Roman" w:cs="Times New Roman"/>
          <w:b/>
          <w:sz w:val="28"/>
          <w:szCs w:val="24"/>
          <w:lang w:val="ky-KG"/>
        </w:rPr>
        <w:t>550700 Педагогика</w:t>
      </w:r>
    </w:p>
    <w:p w14:paraId="59DE2736" w14:textId="77777777" w:rsidR="00A90500" w:rsidRPr="00C41DEA" w:rsidRDefault="00A90500" w:rsidP="00A90500">
      <w:pPr>
        <w:spacing w:after="0"/>
        <w:ind w:left="86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A93381B" w14:textId="77777777" w:rsidR="00A90500" w:rsidRPr="005F57E6" w:rsidRDefault="00494717" w:rsidP="00F21C7F">
      <w:pPr>
        <w:tabs>
          <w:tab w:val="left" w:pos="851"/>
        </w:tabs>
        <w:spacing w:after="0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6</w:t>
      </w:r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</w:rPr>
        <w:t>.1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5F57E6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 результате освоения образовательной программы у выпускника должны</w:t>
      </w:r>
    </w:p>
    <w:p w14:paraId="3CDC3674" w14:textId="77777777" w:rsidR="00A90500" w:rsidRPr="00C41DEA" w:rsidRDefault="00A90500" w:rsidP="00A9050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41DEA">
        <w:rPr>
          <w:rStyle w:val="ezkurwreuab5ozgtqnkl"/>
          <w:rFonts w:ascii="Times New Roman" w:hAnsi="Times New Roman" w:cs="Times New Roman"/>
          <w:sz w:val="24"/>
          <w:szCs w:val="24"/>
        </w:rPr>
        <w:t xml:space="preserve">сформироваться следующие общие компетенции </w:t>
      </w:r>
      <w:r w:rsidRPr="00C41DEA">
        <w:rPr>
          <w:rFonts w:ascii="Times New Roman" w:hAnsi="Times New Roman" w:cs="Times New Roman"/>
          <w:b/>
          <w:sz w:val="24"/>
          <w:szCs w:val="24"/>
          <w:lang w:val="ky-KG"/>
        </w:rPr>
        <w:t>(ОК)</w:t>
      </w:r>
      <w:r w:rsidRPr="00C41DEA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721E764" w14:textId="77777777" w:rsidR="00A90500" w:rsidRPr="00C41DEA" w:rsidRDefault="00A90500" w:rsidP="00A9050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6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2976"/>
      </w:tblGrid>
      <w:tr w:rsidR="00A90500" w:rsidRPr="00B72574" w14:paraId="5901D8BD" w14:textId="77777777" w:rsidTr="000C2817">
        <w:trPr>
          <w:trHeight w:val="482"/>
        </w:trPr>
        <w:tc>
          <w:tcPr>
            <w:tcW w:w="2127" w:type="dxa"/>
          </w:tcPr>
          <w:p w14:paraId="1AB6CCB5" w14:textId="77777777" w:rsidR="00A90500" w:rsidRPr="00B72574" w:rsidRDefault="00A90500" w:rsidP="001E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Направления</w:t>
            </w:r>
          </w:p>
        </w:tc>
        <w:tc>
          <w:tcPr>
            <w:tcW w:w="4678" w:type="dxa"/>
          </w:tcPr>
          <w:p w14:paraId="71D80C60" w14:textId="77777777" w:rsidR="00A90500" w:rsidRPr="00B72574" w:rsidRDefault="00A90500" w:rsidP="001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76" w:type="dxa"/>
          </w:tcPr>
          <w:p w14:paraId="085FA9CD" w14:textId="77777777" w:rsidR="00A90500" w:rsidRPr="00B72574" w:rsidRDefault="00A90500" w:rsidP="001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Результаты обучения (РО)</w:t>
            </w:r>
          </w:p>
        </w:tc>
      </w:tr>
      <w:tr w:rsidR="00A90500" w:rsidRPr="00B72574" w14:paraId="0B307BFF" w14:textId="77777777" w:rsidTr="000C2817">
        <w:trPr>
          <w:trHeight w:val="2065"/>
        </w:trPr>
        <w:tc>
          <w:tcPr>
            <w:tcW w:w="2127" w:type="dxa"/>
          </w:tcPr>
          <w:p w14:paraId="36E4BE80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006D074D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4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Языковые и коммуникативные навыки</w:t>
            </w:r>
          </w:p>
        </w:tc>
        <w:tc>
          <w:tcPr>
            <w:tcW w:w="4678" w:type="dxa"/>
          </w:tcPr>
          <w:p w14:paraId="71BDBD6E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574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ОК-1</w:t>
            </w:r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: В</w:t>
            </w:r>
            <w:r w:rsidRPr="00B7257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ыступает публично с</w:t>
            </w:r>
            <w:r w:rsidRPr="00B7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языках.</w:t>
            </w:r>
          </w:p>
        </w:tc>
        <w:tc>
          <w:tcPr>
            <w:tcW w:w="2976" w:type="dxa"/>
          </w:tcPr>
          <w:p w14:paraId="17192877" w14:textId="77777777" w:rsidR="00A90500" w:rsidRPr="00B72574" w:rsidRDefault="00A90500" w:rsidP="001E424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РО-1: О</w:t>
            </w:r>
            <w:proofErr w:type="spellStart"/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бщается</w:t>
            </w:r>
            <w:proofErr w:type="spellEnd"/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на трех языках: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осуществляет речевую деятельность в профессиональной сфере </w:t>
            </w:r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на кыргызском и русском языках на уровне В2, на одном из иностранных языков на уровне В1.</w:t>
            </w:r>
          </w:p>
          <w:p w14:paraId="3B3213DB" w14:textId="77777777" w:rsidR="00A90500" w:rsidRPr="00B72574" w:rsidRDefault="00A90500" w:rsidP="001E424A">
            <w:pPr>
              <w:pStyle w:val="a3"/>
              <w:tabs>
                <w:tab w:val="left" w:pos="0"/>
              </w:tabs>
              <w:spacing w:after="0" w:line="240" w:lineRule="auto"/>
              <w:ind w:left="0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90500" w:rsidRPr="00B72574" w14:paraId="1FCAB1C4" w14:textId="77777777" w:rsidTr="000C2817">
        <w:trPr>
          <w:trHeight w:val="1854"/>
        </w:trPr>
        <w:tc>
          <w:tcPr>
            <w:tcW w:w="2127" w:type="dxa"/>
          </w:tcPr>
          <w:p w14:paraId="5E11AB65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66E91FA6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D4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Национальные и общечеловеческие ценности</w:t>
            </w:r>
          </w:p>
          <w:p w14:paraId="18701AF8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1FC752A5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BA4069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2574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ОК-2: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культуры.</w:t>
            </w:r>
          </w:p>
        </w:tc>
        <w:tc>
          <w:tcPr>
            <w:tcW w:w="2976" w:type="dxa"/>
          </w:tcPr>
          <w:p w14:paraId="5045C606" w14:textId="77777777" w:rsidR="00A90500" w:rsidRPr="00B72574" w:rsidRDefault="00A90500" w:rsidP="009C3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РО-2: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Уважает общечеловеческие и национальные ценности, с сохранением личностной, национальной идентичности,  соблюдает законность и </w:t>
            </w:r>
            <w:proofErr w:type="spellStart"/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9C3C0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жет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заботиться о развитии, распространении её, руководствуясь, проявляет личностную, гражданскую, правовую ответственность по отношен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ю к интересам государства и социальной сферы. </w:t>
            </w:r>
          </w:p>
        </w:tc>
      </w:tr>
      <w:tr w:rsidR="00A90500" w:rsidRPr="00B72574" w14:paraId="62A89E74" w14:textId="77777777" w:rsidTr="000C2817">
        <w:trPr>
          <w:trHeight w:val="557"/>
        </w:trPr>
        <w:tc>
          <w:tcPr>
            <w:tcW w:w="2127" w:type="dxa"/>
          </w:tcPr>
          <w:p w14:paraId="3E128106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66EC8E55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4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Soft skills (мягкие навыки)</w:t>
            </w:r>
          </w:p>
        </w:tc>
        <w:tc>
          <w:tcPr>
            <w:tcW w:w="4678" w:type="dxa"/>
          </w:tcPr>
          <w:p w14:paraId="1C1D33D7" w14:textId="77777777" w:rsidR="00A90500" w:rsidRPr="00B72574" w:rsidRDefault="00A90500" w:rsidP="001E424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574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ОК-3: </w:t>
            </w:r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Генерирует новые идеи и может адаптироваться к внешним инновациям и неожиданным ситуациям, обладая творческим мышлением, аналитически мыслить и может действовать критически при организации проектов и ведении бизнеса.</w:t>
            </w:r>
          </w:p>
          <w:p w14:paraId="275A743B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5429CCF4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РО-3</w:t>
            </w:r>
            <w:r w:rsidRPr="00B725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Способен генерировать идеи и критически мыслить, интегрировать и анализировать другие точки зрения, аргументированно и конструктивно мыслить в профессиональной среде, проявляет самоконтроль, психологическую устойчивость и исследовательские навыки в нестандартных ситуациях при ведении бизнеса. </w:t>
            </w:r>
          </w:p>
        </w:tc>
      </w:tr>
      <w:tr w:rsidR="00A90500" w:rsidRPr="00B72574" w14:paraId="3EA13EE4" w14:textId="77777777" w:rsidTr="000C2817">
        <w:tc>
          <w:tcPr>
            <w:tcW w:w="2127" w:type="dxa"/>
          </w:tcPr>
          <w:p w14:paraId="79D3C4F8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4C384F76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D4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STEM</w:t>
            </w:r>
          </w:p>
          <w:p w14:paraId="274D34F7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D4A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навыки</w:t>
            </w:r>
          </w:p>
          <w:p w14:paraId="57F5AC10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06D6D4D5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  <w:p w14:paraId="7AAF9BE2" w14:textId="77777777" w:rsidR="00A90500" w:rsidRPr="00FD4AA0" w:rsidRDefault="00A90500" w:rsidP="001E42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FC2942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2574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ОК-4: </w:t>
            </w:r>
            <w:r w:rsidRPr="00B72574"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Может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использовать цифровые </w:t>
            </w:r>
            <w:proofErr w:type="spellStart"/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медиатексты</w:t>
            </w:r>
            <w:proofErr w:type="spellEnd"/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, основные математические, инженерные, научные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принципы, адаптироваться к новым тенденциям в различных сферах бизнеса цифровой и креативной экономики</w:t>
            </w:r>
            <w:r w:rsidRPr="00B72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0DC7A212" w14:textId="77777777" w:rsidR="00A90500" w:rsidRPr="00B72574" w:rsidRDefault="00A90500" w:rsidP="001E4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25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РО-4: 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информационно–</w:t>
            </w:r>
            <w:r w:rsidRPr="00B7257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телекоммуникационные технологии и математические методы, гибко подходит к  тенденциям технической, цифровой и креативной экономики.</w:t>
            </w:r>
          </w:p>
        </w:tc>
      </w:tr>
    </w:tbl>
    <w:p w14:paraId="4AF68D11" w14:textId="77777777" w:rsidR="00A90500" w:rsidRPr="00B72574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F8E8FA7" w14:textId="35094A22" w:rsidR="00CB3B75" w:rsidRPr="00E8584E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  <w:lang w:val="ky-KG"/>
        </w:rPr>
        <w:t>ОК-</w:t>
      </w:r>
      <w:r w:rsidR="009662B7" w:rsidRPr="009662B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ky-KG"/>
        </w:rPr>
        <w:t>1</w:t>
      </w:r>
      <w:r w:rsidRPr="00E8584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14:paraId="4B29E8A3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- способен использовать целостную систему научных знаний об окружающем мире для его защиты, ориентироваться в ценностях жизни, культуры и занимать активную гражданскую позицию, развивать инициативы, направленные на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проблемы, проявлять уважение к людям, толерантность к другой культуре;</w:t>
      </w:r>
    </w:p>
    <w:p w14:paraId="21CE8F81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47E1">
        <w:rPr>
          <w:rFonts w:ascii="Times New Roman" w:hAnsi="Times New Roman" w:cs="Times New Roman"/>
          <w:b/>
          <w:sz w:val="24"/>
          <w:szCs w:val="24"/>
          <w:lang w:val="ky-KG"/>
        </w:rPr>
        <w:t>ОК-</w:t>
      </w:r>
      <w:r w:rsidRPr="009662B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</w:t>
      </w:r>
    </w:p>
    <w:p w14:paraId="0C641CFC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- способен логически верно, аргументировано и ясно строить свою устную и письменную речь на государственном (уровень В1), официальном и на одном из иностранных языков на уровне профессионального общения, вести профессиональные дискуссии;</w:t>
      </w:r>
    </w:p>
    <w:p w14:paraId="77B8B035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</w:t>
      </w:r>
      <w:r w:rsidRPr="009662B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3</w:t>
      </w: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</w:p>
    <w:p w14:paraId="034CD818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- способен к приобретению новых знаний и их практическому применению с использованием информационных технологий в профессиональной деятельности;</w:t>
      </w:r>
    </w:p>
    <w:p w14:paraId="360AC77E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ОК-4:</w:t>
      </w:r>
    </w:p>
    <w:p w14:paraId="5693FE26" w14:textId="0370A3BC" w:rsidR="00CB3B75" w:rsidRPr="002747E1" w:rsidRDefault="009662B7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="00CB3B75"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способен ставить и решать коммуникативные задачи во всех сферах деятельности для осуществления делового общения и поддержания партнерских отношений;</w:t>
      </w:r>
    </w:p>
    <w:p w14:paraId="0689CC54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ОК-5:</w:t>
      </w:r>
    </w:p>
    <w:p w14:paraId="6F7061CB" w14:textId="63F171AD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9662B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способен обеспечить достижение целей в профессиональной деятельности в подразделениях организации, управляя комплексными действиями, процессами, применяя инновационные подходы;</w:t>
      </w:r>
    </w:p>
    <w:p w14:paraId="45649A30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ОК-6:</w:t>
      </w:r>
    </w:p>
    <w:p w14:paraId="3F7BFD94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- способен брать на себя ответственность за принятие решений в непредсказуемых условиях в профессиональной деятельности и обучении, а также за управление профессиональным развитием отдельных лиц или групп;</w:t>
      </w:r>
    </w:p>
    <w:p w14:paraId="12BBDDF3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ОК-7:</w:t>
      </w:r>
    </w:p>
    <w:p w14:paraId="4C3E7C2F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способен анализировать и оценивать социально-экономические и культурные последствия новых явлений в науке, технике и технологии, профессиональной сфере, </w:t>
      </w: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организовывать и принимать участие в работе экспертных групп и разработке стратегических планов развития;</w:t>
      </w:r>
    </w:p>
    <w:p w14:paraId="142EE6CD" w14:textId="7777777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ОК-8:</w:t>
      </w:r>
    </w:p>
    <w:p w14:paraId="66590423" w14:textId="406DBCF7" w:rsidR="00CB3B75" w:rsidRPr="002747E1" w:rsidRDefault="00CB3B75" w:rsidP="00CB3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7E1">
        <w:rPr>
          <w:rFonts w:ascii="Times New Roman" w:eastAsia="Arial" w:hAnsi="Times New Roman" w:cs="Times New Roman"/>
          <w:color w:val="000000"/>
          <w:sz w:val="24"/>
          <w:szCs w:val="24"/>
        </w:rPr>
        <w:t>-  способен использовать предпринимательские знания и навыки в профессиональной деятельности, участвовать в разработке и реализации инновационных проектов и стратегий в профессиональной деятельности;</w:t>
      </w:r>
    </w:p>
    <w:p w14:paraId="00009F5D" w14:textId="77777777" w:rsidR="00A90500" w:rsidRPr="00CB3B75" w:rsidRDefault="00A90500" w:rsidP="00CB3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E74CC" w14:textId="77777777" w:rsidR="001F50D6" w:rsidRPr="001F50D6" w:rsidRDefault="00494717" w:rsidP="00CB3B7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</w:rPr>
        <w:t>.2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B72574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Выпускник направления</w:t>
      </w:r>
      <w:r w:rsidR="00A90500" w:rsidRPr="00B72574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B72574"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ky-KG"/>
        </w:rPr>
        <w:t>550700 Педагогика</w:t>
      </w:r>
      <w:r w:rsidR="00A90500" w:rsidRPr="00B72574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должен</w:t>
      </w:r>
      <w:r w:rsidR="00A90500" w:rsidRPr="00B72574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B72574">
        <w:rPr>
          <w:rStyle w:val="ezkurwreuab5ozgtqnkl"/>
          <w:rFonts w:ascii="Times New Roman" w:hAnsi="Times New Roman" w:cs="Times New Roman"/>
          <w:sz w:val="24"/>
          <w:szCs w:val="24"/>
        </w:rPr>
        <w:t xml:space="preserve">обладать следующими 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</w:rPr>
        <w:t>общ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е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 w:rsidR="00A90500" w:rsidRPr="00B72574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(ОПК)</w:t>
      </w:r>
      <w:r w:rsidR="00A90500" w:rsidRPr="00B72574">
        <w:rPr>
          <w:rFonts w:ascii="Times New Roman" w:hAnsi="Times New Roman" w:cs="Times New Roman"/>
          <w:sz w:val="24"/>
          <w:szCs w:val="24"/>
        </w:rPr>
        <w:t>:</w:t>
      </w:r>
    </w:p>
    <w:p w14:paraId="010390EE" w14:textId="77777777" w:rsidR="001F50D6" w:rsidRPr="00CB3B75" w:rsidRDefault="001F50D6" w:rsidP="001F5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Общепрофессиональные компетенции и индикаторы</w:t>
      </w:r>
    </w:p>
    <w:tbl>
      <w:tblPr>
        <w:tblW w:w="99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6111"/>
      </w:tblGrid>
      <w:tr w:rsidR="001F50D6" w:rsidRPr="001F50D6" w14:paraId="59C55358" w14:textId="77777777" w:rsidTr="00CB3B75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00DB9B0F" w14:textId="77777777" w:rsidR="001F50D6" w:rsidRPr="001F50D6" w:rsidRDefault="001F50D6" w:rsidP="001F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5" w:type="dxa"/>
            <w:vAlign w:val="center"/>
            <w:hideMark/>
          </w:tcPr>
          <w:p w14:paraId="03D84274" w14:textId="77777777" w:rsidR="001F50D6" w:rsidRPr="001F50D6" w:rsidRDefault="001F50D6" w:rsidP="001F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Общепрофессиональная компетенция</w:t>
            </w:r>
          </w:p>
        </w:tc>
        <w:tc>
          <w:tcPr>
            <w:tcW w:w="6066" w:type="dxa"/>
            <w:vAlign w:val="center"/>
            <w:hideMark/>
          </w:tcPr>
          <w:p w14:paraId="1A7A1D5E" w14:textId="77777777" w:rsidR="001F50D6" w:rsidRPr="001F50D6" w:rsidRDefault="001F50D6" w:rsidP="001F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</w:t>
            </w:r>
          </w:p>
        </w:tc>
      </w:tr>
      <w:tr w:rsidR="001F50D6" w:rsidRPr="001F50D6" w14:paraId="420DC93A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021B408C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805" w:type="dxa"/>
            <w:vAlign w:val="center"/>
            <w:hideMark/>
          </w:tcPr>
          <w:p w14:paraId="6A87EBB6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компетенция</w:t>
            </w:r>
          </w:p>
        </w:tc>
        <w:tc>
          <w:tcPr>
            <w:tcW w:w="6066" w:type="dxa"/>
            <w:vAlign w:val="center"/>
            <w:hideMark/>
          </w:tcPr>
          <w:p w14:paraId="7B6A8F71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Четко и понятно выражать мысли в устной и письменной форме. • Правильно использовать профессиональную терминологию. • Уметь слушать и понимать мнения коллег, адекватно реагировать. • Соблюдать нормы этического и культурного общения в различных ситуациях.</w:t>
            </w:r>
          </w:p>
        </w:tc>
      </w:tr>
      <w:tr w:rsidR="001F50D6" w:rsidRPr="001F50D6" w14:paraId="01C57FBA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25ED948F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805" w:type="dxa"/>
            <w:vAlign w:val="center"/>
            <w:hideMark/>
          </w:tcPr>
          <w:p w14:paraId="2668E74D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деятельность</w:t>
            </w:r>
          </w:p>
        </w:tc>
        <w:tc>
          <w:tcPr>
            <w:tcW w:w="6066" w:type="dxa"/>
            <w:vAlign w:val="center"/>
            <w:hideMark/>
          </w:tcPr>
          <w:p w14:paraId="217E350A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Активное участие в распределении обязанностей в коллективе. • Внесение вклада в достижение общей цели команды. • Культура сотрудничества и взаимопомощи. • Умение находить конструктивные решения в конфликтных ситуациях.</w:t>
            </w:r>
          </w:p>
        </w:tc>
      </w:tr>
      <w:tr w:rsidR="001F50D6" w:rsidRPr="001F50D6" w14:paraId="3C943C33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10C1B3CD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805" w:type="dxa"/>
            <w:vAlign w:val="center"/>
            <w:hideMark/>
          </w:tcPr>
          <w:p w14:paraId="721B7FE9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  <w:tc>
          <w:tcPr>
            <w:tcW w:w="6066" w:type="dxa"/>
            <w:vAlign w:val="center"/>
            <w:hideMark/>
          </w:tcPr>
          <w:p w14:paraId="24070695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Ответственное отношение к своей работе. • Соблюдение принципов честности и справедливости. • Соблюдение профессиональных стандартов и правил. • Следование нормам этики в служебных и личных отношениях.</w:t>
            </w:r>
          </w:p>
        </w:tc>
      </w:tr>
      <w:tr w:rsidR="001F50D6" w:rsidRPr="001F50D6" w14:paraId="77706944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1DD6419A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805" w:type="dxa"/>
            <w:vAlign w:val="center"/>
            <w:hideMark/>
          </w:tcPr>
          <w:p w14:paraId="3F9F78F4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</w:t>
            </w:r>
          </w:p>
        </w:tc>
        <w:tc>
          <w:tcPr>
            <w:tcW w:w="6066" w:type="dxa"/>
            <w:vAlign w:val="center"/>
            <w:hideMark/>
          </w:tcPr>
          <w:p w14:paraId="63EFF178" w14:textId="77777777" w:rsid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Эффективное использование компьютера и офисных программ. • Поиск и использование необходимой информации из интернет-источников. </w:t>
            </w:r>
          </w:p>
          <w:p w14:paraId="070F77B7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D6" w:rsidRPr="001F50D6" w14:paraId="090E3D17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2E8341FA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805" w:type="dxa"/>
            <w:vAlign w:val="center"/>
            <w:hideMark/>
          </w:tcPr>
          <w:p w14:paraId="7C86D96D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и развитие</w:t>
            </w:r>
          </w:p>
        </w:tc>
        <w:tc>
          <w:tcPr>
            <w:tcW w:w="6066" w:type="dxa"/>
            <w:vAlign w:val="center"/>
            <w:hideMark/>
          </w:tcPr>
          <w:p w14:paraId="5C5020FC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Самостоятельное освоение новых знаний и навыков. • Составление и реализация плана личностного развития. • Критическая самооценка своей деятельности и ее улучшение. • Стремление к повышению профессионального уровня.</w:t>
            </w:r>
          </w:p>
        </w:tc>
      </w:tr>
      <w:tr w:rsidR="001F50D6" w:rsidRPr="001F50D6" w14:paraId="4B03FB20" w14:textId="77777777" w:rsidTr="00CB3B75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024A5128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805" w:type="dxa"/>
            <w:vAlign w:val="center"/>
            <w:hideMark/>
          </w:tcPr>
          <w:p w14:paraId="78182F0A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профессиональных проблем</w:t>
            </w:r>
          </w:p>
        </w:tc>
        <w:tc>
          <w:tcPr>
            <w:tcW w:w="6066" w:type="dxa"/>
            <w:vAlign w:val="center"/>
            <w:hideMark/>
          </w:tcPr>
          <w:p w14:paraId="52D185B9" w14:textId="77777777" w:rsidR="001F50D6" w:rsidRPr="001F50D6" w:rsidRDefault="001F50D6" w:rsidP="001F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Анализ проблемы и выявление ее причин. • Умение предлагать альтернативные решения. • Принятие и реализация эффективных решений. • Оценка результатов и поиск путей их улучшения.</w:t>
            </w:r>
          </w:p>
        </w:tc>
      </w:tr>
    </w:tbl>
    <w:p w14:paraId="72C5CA32" w14:textId="5513399E" w:rsidR="00A90500" w:rsidRDefault="00494717" w:rsidP="00A9050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</w:rPr>
        <w:t>.3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A90500" w:rsidRPr="005F57E6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5F57E6">
        <w:rPr>
          <w:rStyle w:val="ezkurwreuab5ozgtqnkl"/>
          <w:rFonts w:ascii="Times New Roman" w:hAnsi="Times New Roman" w:cs="Times New Roman"/>
          <w:sz w:val="24"/>
          <w:szCs w:val="24"/>
        </w:rPr>
        <w:t xml:space="preserve">Выпускник, имеющий квалификацию </w:t>
      </w:r>
      <w:proofErr w:type="gramStart"/>
      <w:r w:rsidR="00A90500" w:rsidRPr="005F57E6">
        <w:rPr>
          <w:rFonts w:ascii="Times New Roman" w:hAnsi="Times New Roman" w:cs="Times New Roman"/>
          <w:sz w:val="24"/>
          <w:szCs w:val="24"/>
        </w:rPr>
        <w:t>“</w:t>
      </w:r>
      <w:r w:rsidR="00C52738">
        <w:rPr>
          <w:rStyle w:val="ezkurwreuab5ozgtqnkl"/>
          <w:rFonts w:ascii="Times New Roman" w:hAnsi="Times New Roman" w:cs="Times New Roman"/>
          <w:bCs/>
          <w:sz w:val="24"/>
          <w:szCs w:val="24"/>
        </w:rPr>
        <w:t xml:space="preserve"> Н</w:t>
      </w:r>
      <w:r w:rsidR="00C52738">
        <w:rPr>
          <w:rFonts w:ascii="Times New Roman" w:hAnsi="Times New Roman" w:cs="Times New Roman"/>
          <w:sz w:val="24"/>
          <w:szCs w:val="24"/>
          <w:lang w:val="ky-KG"/>
        </w:rPr>
        <w:t>ачального</w:t>
      </w:r>
      <w:proofErr w:type="gramEnd"/>
      <w:r w:rsidR="00A90500" w:rsidRPr="005F57E6">
        <w:rPr>
          <w:rFonts w:ascii="Times New Roman" w:hAnsi="Times New Roman" w:cs="Times New Roman"/>
          <w:sz w:val="24"/>
          <w:szCs w:val="24"/>
          <w:lang w:val="ky-KG"/>
        </w:rPr>
        <w:t xml:space="preserve"> образования</w:t>
      </w:r>
      <w:r w:rsidR="00A90500" w:rsidRPr="005F57E6">
        <w:rPr>
          <w:rFonts w:ascii="Times New Roman" w:hAnsi="Times New Roman" w:cs="Times New Roman"/>
          <w:sz w:val="24"/>
          <w:szCs w:val="24"/>
        </w:rPr>
        <w:t xml:space="preserve"> ”</w:t>
      </w:r>
      <w:r w:rsidR="00C52738">
        <w:rPr>
          <w:rFonts w:ascii="Times New Roman" w:hAnsi="Times New Roman" w:cs="Times New Roman"/>
          <w:sz w:val="24"/>
          <w:szCs w:val="24"/>
        </w:rPr>
        <w:t xml:space="preserve"> </w:t>
      </w:r>
      <w:r w:rsidR="00A90500" w:rsidRPr="005F57E6">
        <w:rPr>
          <w:rFonts w:ascii="Times New Roman" w:hAnsi="Times New Roman" w:cs="Times New Roman"/>
          <w:sz w:val="24"/>
          <w:szCs w:val="24"/>
        </w:rPr>
        <w:t>с</w:t>
      </w:r>
      <w:r w:rsidR="00A90500" w:rsidRPr="005F57E6">
        <w:rPr>
          <w:rStyle w:val="ezkurwreuab5ozgtqnkl"/>
          <w:rFonts w:ascii="Times New Roman" w:hAnsi="Times New Roman" w:cs="Times New Roman"/>
          <w:sz w:val="24"/>
          <w:szCs w:val="24"/>
        </w:rPr>
        <w:t xml:space="preserve">тепени бакалавра должен обладать следующими </w:t>
      </w:r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(ПК)</w:t>
      </w:r>
      <w:r w:rsidR="00A90500" w:rsidRPr="005F57E6">
        <w:rPr>
          <w:rStyle w:val="ezkurwreuab5ozgtqnkl"/>
          <w:rFonts w:ascii="Times New Roman" w:hAnsi="Times New Roman" w:cs="Times New Roman"/>
          <w:sz w:val="24"/>
          <w:szCs w:val="24"/>
        </w:rPr>
        <w:t>, соответствующими виду профессиональной деятельности</w:t>
      </w:r>
      <w:r w:rsidR="00A90500" w:rsidRPr="005F57E6">
        <w:rPr>
          <w:rFonts w:ascii="Times New Roman" w:hAnsi="Times New Roman" w:cs="Times New Roman"/>
          <w:sz w:val="24"/>
          <w:szCs w:val="24"/>
        </w:rPr>
        <w:t>:</w:t>
      </w:r>
    </w:p>
    <w:p w14:paraId="28EADC9F" w14:textId="77777777" w:rsidR="000D6027" w:rsidRDefault="000D6027" w:rsidP="00A9050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1E8E5C" w14:textId="77777777" w:rsidR="00A90500" w:rsidRPr="0025105B" w:rsidRDefault="00A90500" w:rsidP="00A905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5105B">
        <w:rPr>
          <w:rFonts w:ascii="Times New Roman" w:hAnsi="Times New Roman" w:cs="Times New Roman"/>
          <w:sz w:val="24"/>
          <w:szCs w:val="24"/>
          <w:lang w:val="ky-KG"/>
        </w:rPr>
        <w:t xml:space="preserve">профессиональная деятельность в  </w:t>
      </w:r>
      <w:r w:rsidRPr="0025105B">
        <w:rPr>
          <w:rFonts w:ascii="Times New Roman" w:hAnsi="Times New Roman" w:cs="Times New Roman"/>
          <w:b/>
          <w:sz w:val="24"/>
          <w:szCs w:val="24"/>
          <w:lang w:val="ky-KG"/>
        </w:rPr>
        <w:t>педагогической</w:t>
      </w:r>
      <w:r w:rsidRPr="0025105B">
        <w:rPr>
          <w:rFonts w:ascii="Times New Roman" w:hAnsi="Times New Roman" w:cs="Times New Roman"/>
          <w:sz w:val="24"/>
          <w:szCs w:val="24"/>
          <w:lang w:val="ky-KG"/>
        </w:rPr>
        <w:t xml:space="preserve"> области</w:t>
      </w:r>
    </w:p>
    <w:p w14:paraId="10484E05" w14:textId="77777777" w:rsidR="00A90500" w:rsidRPr="00C41DEA" w:rsidRDefault="00A90500" w:rsidP="00A905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8404A7" w:rsidRPr="00C41DEA" w14:paraId="7C1E7A12" w14:textId="77777777" w:rsidTr="008404A7">
        <w:trPr>
          <w:trHeight w:val="746"/>
        </w:trPr>
        <w:tc>
          <w:tcPr>
            <w:tcW w:w="2268" w:type="dxa"/>
          </w:tcPr>
          <w:p w14:paraId="40E5CD30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Номер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компетенции</w:t>
            </w:r>
          </w:p>
        </w:tc>
        <w:tc>
          <w:tcPr>
            <w:tcW w:w="7938" w:type="dxa"/>
          </w:tcPr>
          <w:p w14:paraId="4AFD8D31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Самостоятельно разработанные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профессиональные 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компетенции</w:t>
            </w:r>
          </w:p>
        </w:tc>
      </w:tr>
      <w:tr w:rsidR="00A90500" w:rsidRPr="00C41DEA" w14:paraId="0DFEA89B" w14:textId="77777777" w:rsidTr="00CB3B75">
        <w:trPr>
          <w:trHeight w:val="823"/>
        </w:trPr>
        <w:tc>
          <w:tcPr>
            <w:tcW w:w="2268" w:type="dxa"/>
          </w:tcPr>
          <w:p w14:paraId="383E0C9C" w14:textId="77777777" w:rsidR="00A90500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3F76911E" w14:textId="77777777" w:rsidR="00A90500" w:rsidRPr="002164F8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2164F8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</w:t>
            </w:r>
          </w:p>
        </w:tc>
        <w:tc>
          <w:tcPr>
            <w:tcW w:w="7938" w:type="dxa"/>
          </w:tcPr>
          <w:p w14:paraId="42A9FA93" w14:textId="77777777" w:rsidR="00A90500" w:rsidRPr="005676A5" w:rsidRDefault="00CB3B75" w:rsidP="00CB3B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готов использовать психолого-педагогические компетенции для решения профессиональных задач и способен использовать результаты педагогических исследований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профессиональной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;</w:t>
            </w:r>
          </w:p>
        </w:tc>
      </w:tr>
      <w:tr w:rsidR="00A90500" w:rsidRPr="00C41DEA" w14:paraId="30EDFFCA" w14:textId="77777777" w:rsidTr="00CB3B75">
        <w:trPr>
          <w:trHeight w:val="909"/>
        </w:trPr>
        <w:tc>
          <w:tcPr>
            <w:tcW w:w="2268" w:type="dxa"/>
          </w:tcPr>
          <w:p w14:paraId="7D96F58E" w14:textId="77777777" w:rsidR="00A90500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            </w:t>
            </w:r>
          </w:p>
          <w:p w14:paraId="23575215" w14:textId="77777777" w:rsidR="00A90500" w:rsidRPr="002164F8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2164F8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ПК-2.</w:t>
            </w:r>
          </w:p>
        </w:tc>
        <w:tc>
          <w:tcPr>
            <w:tcW w:w="7938" w:type="dxa"/>
          </w:tcPr>
          <w:p w14:paraId="67F4AF17" w14:textId="77777777" w:rsidR="00A90500" w:rsidRPr="002164F8" w:rsidRDefault="00CB3B75" w:rsidP="001E424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ky-KG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владеет способами решения методических проблем (модели, методы, технологии и приемы обучения) и способен применять технологии оценивания качества обучения</w:t>
            </w:r>
          </w:p>
        </w:tc>
      </w:tr>
      <w:tr w:rsidR="00A90500" w:rsidRPr="00C41DEA" w14:paraId="39E29A08" w14:textId="77777777" w:rsidTr="00CB3B75">
        <w:tc>
          <w:tcPr>
            <w:tcW w:w="2268" w:type="dxa"/>
          </w:tcPr>
          <w:p w14:paraId="357ABA95" w14:textId="77777777" w:rsidR="00A90500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            </w:t>
            </w:r>
          </w:p>
          <w:p w14:paraId="4054A392" w14:textId="77777777" w:rsidR="00A90500" w:rsidRPr="00AB1482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ПК-3.</w:t>
            </w:r>
          </w:p>
        </w:tc>
        <w:tc>
          <w:tcPr>
            <w:tcW w:w="7938" w:type="dxa"/>
          </w:tcPr>
          <w:p w14:paraId="0A13EFC9" w14:textId="77777777" w:rsidR="00A90500" w:rsidRPr="00AB1482" w:rsidRDefault="00CB3B75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способен формировать оптимальные педагогические </w:t>
            </w:r>
            <w:proofErr w:type="gramStart"/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 образовательного</w:t>
            </w:r>
            <w:proofErr w:type="gramEnd"/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процесса в соответствии с принципами личностно-ориентированного  образования для устойчивого развития (здоровый образ жизни, охрана природы и рациональное природопользование, энергоэффективность, культурное многообразие, гендер, инклюзия и др.)</w:t>
            </w:r>
          </w:p>
        </w:tc>
      </w:tr>
      <w:tr w:rsidR="00A90500" w:rsidRPr="00C41DEA" w14:paraId="7432CCEC" w14:textId="77777777" w:rsidTr="00CB3B75">
        <w:tc>
          <w:tcPr>
            <w:tcW w:w="2268" w:type="dxa"/>
          </w:tcPr>
          <w:p w14:paraId="453BFE98" w14:textId="77777777" w:rsidR="00A90500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           </w:t>
            </w:r>
          </w:p>
          <w:p w14:paraId="29A2F752" w14:textId="77777777" w:rsidR="00A90500" w:rsidRPr="00AB1482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ПК-4.</w:t>
            </w:r>
          </w:p>
        </w:tc>
        <w:tc>
          <w:tcPr>
            <w:tcW w:w="7938" w:type="dxa"/>
          </w:tcPr>
          <w:p w14:paraId="6BF6C00E" w14:textId="77777777" w:rsidR="00A90500" w:rsidRPr="00AB1482" w:rsidRDefault="00CB3B75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владеет методами и приемами социализации обучаемых и способен создавать условия для личностного самоопределения обучающихся</w:t>
            </w:r>
          </w:p>
        </w:tc>
      </w:tr>
      <w:tr w:rsidR="00A90500" w:rsidRPr="00C41DEA" w14:paraId="60B8B486" w14:textId="77777777" w:rsidTr="00CB3B75">
        <w:tc>
          <w:tcPr>
            <w:tcW w:w="2268" w:type="dxa"/>
          </w:tcPr>
          <w:p w14:paraId="5BEC730B" w14:textId="77777777" w:rsidR="00A90500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             </w:t>
            </w:r>
          </w:p>
          <w:p w14:paraId="190649D6" w14:textId="77777777" w:rsidR="00A90500" w:rsidRPr="00AB1482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</w:t>
            </w:r>
            <w:r w:rsidRPr="00AB148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.</w:t>
            </w:r>
          </w:p>
        </w:tc>
        <w:tc>
          <w:tcPr>
            <w:tcW w:w="7938" w:type="dxa"/>
          </w:tcPr>
          <w:p w14:paraId="214B4C3E" w14:textId="77777777" w:rsidR="00A90500" w:rsidRPr="00AB1482" w:rsidRDefault="00CB3B75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умеет самостоятельно выбирать образовательные программы, подбирает к ним дидактические материалы и умеет использовать их после адаптации в учебном процессе на основе педагогической рефлексии</w:t>
            </w:r>
          </w:p>
        </w:tc>
      </w:tr>
      <w:tr w:rsidR="00A90500" w:rsidRPr="00C41DEA" w14:paraId="4769D979" w14:textId="77777777" w:rsidTr="008404A7">
        <w:trPr>
          <w:trHeight w:val="722"/>
        </w:trPr>
        <w:tc>
          <w:tcPr>
            <w:tcW w:w="2268" w:type="dxa"/>
          </w:tcPr>
          <w:p w14:paraId="28F255E4" w14:textId="77777777" w:rsidR="00A90500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73D5E42A" w14:textId="77777777" w:rsidR="00A90500" w:rsidRPr="00AB1482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</w:t>
            </w:r>
            <w:r w:rsidRPr="00AB148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AB1482">
              <w:rPr>
                <w:rFonts w:asciiTheme="majorBidi" w:hAnsiTheme="majorBidi" w:cstheme="majorBidi"/>
                <w:sz w:val="24"/>
                <w:szCs w:val="24"/>
                <w:lang w:val="ky-KG"/>
              </w:rPr>
              <w:t>.</w:t>
            </w:r>
          </w:p>
        </w:tc>
        <w:tc>
          <w:tcPr>
            <w:tcW w:w="7938" w:type="dxa"/>
          </w:tcPr>
          <w:p w14:paraId="6F9F2560" w14:textId="77777777" w:rsidR="00A90500" w:rsidRPr="00AB1482" w:rsidRDefault="00CB3B75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способен планировать учебные занятия по предмету (предметами) с учетом специфики тем и разделов программы и в соответствии с ученым планом</w:t>
            </w:r>
          </w:p>
        </w:tc>
      </w:tr>
      <w:tr w:rsidR="00624A51" w:rsidRPr="00C41DEA" w14:paraId="0126F87C" w14:textId="77777777" w:rsidTr="00CB3B75">
        <w:trPr>
          <w:trHeight w:val="837"/>
        </w:trPr>
        <w:tc>
          <w:tcPr>
            <w:tcW w:w="2268" w:type="dxa"/>
          </w:tcPr>
          <w:p w14:paraId="42C8CBB3" w14:textId="77777777" w:rsidR="00624A51" w:rsidRDefault="00624A51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ПК-7.</w:t>
            </w:r>
          </w:p>
        </w:tc>
        <w:tc>
          <w:tcPr>
            <w:tcW w:w="7938" w:type="dxa"/>
          </w:tcPr>
          <w:p w14:paraId="2C3B7C94" w14:textId="77777777" w:rsidR="00624A51" w:rsidRPr="00AB1482" w:rsidRDefault="00CB3B75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умеет ставить задачи по собственному развитию на основе проведенной профессиональной рефлексии</w:t>
            </w:r>
          </w:p>
        </w:tc>
      </w:tr>
      <w:tr w:rsidR="00624A51" w:rsidRPr="00C41DEA" w14:paraId="261957B1" w14:textId="77777777" w:rsidTr="00CB3B75">
        <w:trPr>
          <w:trHeight w:val="837"/>
        </w:trPr>
        <w:tc>
          <w:tcPr>
            <w:tcW w:w="2268" w:type="dxa"/>
          </w:tcPr>
          <w:p w14:paraId="4F1761CC" w14:textId="77777777" w:rsidR="00624A51" w:rsidRDefault="00624A51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ПК-8.</w:t>
            </w:r>
          </w:p>
        </w:tc>
        <w:tc>
          <w:tcPr>
            <w:tcW w:w="7938" w:type="dxa"/>
          </w:tcPr>
          <w:p w14:paraId="4F0FA427" w14:textId="77777777" w:rsidR="00624A51" w:rsidRDefault="008404A7" w:rsidP="001F50D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способен применять современные методики и технологии организации и реализации образовательного процесса в начальной школе</w:t>
            </w:r>
          </w:p>
        </w:tc>
      </w:tr>
      <w:tr w:rsidR="008404A7" w:rsidRPr="00C41DEA" w14:paraId="295D197E" w14:textId="77777777" w:rsidTr="00CB3B75">
        <w:trPr>
          <w:trHeight w:val="837"/>
        </w:trPr>
        <w:tc>
          <w:tcPr>
            <w:tcW w:w="2268" w:type="dxa"/>
          </w:tcPr>
          <w:p w14:paraId="3545EDE1" w14:textId="77777777" w:rsidR="008404A7" w:rsidRDefault="008404A7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ПК-9</w:t>
            </w:r>
          </w:p>
        </w:tc>
        <w:tc>
          <w:tcPr>
            <w:tcW w:w="7938" w:type="dxa"/>
          </w:tcPr>
          <w:p w14:paraId="56C39CA4" w14:textId="77777777" w:rsidR="008404A7" w:rsidRPr="009C16E7" w:rsidRDefault="008404A7" w:rsidP="001F50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умеет диагностировать уровень развития учащихся в различных областях (умственное, социальное, моральное и т.д.) и, соответственно, проводить профилактическую работу для недопущения различных негативных влияний (насилия, употребление наркотиков и алкоголя и т.д.)  </w:t>
            </w:r>
          </w:p>
        </w:tc>
      </w:tr>
    </w:tbl>
    <w:p w14:paraId="73A7CF69" w14:textId="77777777" w:rsidR="00A90500" w:rsidRDefault="00A90500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7CCEAC8" w14:textId="77777777" w:rsidR="00541655" w:rsidRDefault="00541655" w:rsidP="00A905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B57A30B" w14:textId="77777777" w:rsidR="00A90500" w:rsidRPr="0025105B" w:rsidRDefault="00A90500" w:rsidP="00A90500">
      <w:pPr>
        <w:pStyle w:val="a7"/>
        <w:tabs>
          <w:tab w:val="left" w:pos="629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25105B">
        <w:rPr>
          <w:rFonts w:asciiTheme="majorBidi" w:hAnsiTheme="majorBidi" w:cstheme="majorBidi"/>
          <w:color w:val="000000"/>
          <w:sz w:val="24"/>
          <w:szCs w:val="24"/>
        </w:rPr>
        <w:t xml:space="preserve">профессиональная деятельность в </w:t>
      </w:r>
      <w:r w:rsidRPr="0025105B">
        <w:rPr>
          <w:rStyle w:val="FontStyle74"/>
          <w:rFonts w:asciiTheme="majorBidi" w:hAnsiTheme="majorBidi" w:cstheme="majorBidi"/>
          <w:b/>
          <w:sz w:val="24"/>
          <w:szCs w:val="24"/>
        </w:rPr>
        <w:t>исследовательской и информационно-технологической</w:t>
      </w:r>
      <w:r w:rsidRPr="0025105B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области</w:t>
      </w:r>
    </w:p>
    <w:p w14:paraId="4C16B32A" w14:textId="77777777" w:rsidR="00A90500" w:rsidRPr="00AB1482" w:rsidRDefault="00A90500" w:rsidP="00A90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8404A7" w:rsidRPr="00C41DEA" w14:paraId="2A3CA3D9" w14:textId="77777777" w:rsidTr="00732664">
        <w:trPr>
          <w:trHeight w:val="908"/>
        </w:trPr>
        <w:tc>
          <w:tcPr>
            <w:tcW w:w="3119" w:type="dxa"/>
          </w:tcPr>
          <w:p w14:paraId="1DE427C1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Номер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компетенции</w:t>
            </w:r>
          </w:p>
        </w:tc>
        <w:tc>
          <w:tcPr>
            <w:tcW w:w="6662" w:type="dxa"/>
          </w:tcPr>
          <w:p w14:paraId="54D5D441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Самостоятельно разработанные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профессиональные 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компетенции</w:t>
            </w:r>
          </w:p>
        </w:tc>
      </w:tr>
      <w:tr w:rsidR="00A90500" w:rsidRPr="00C41DEA" w14:paraId="6D3BFD99" w14:textId="77777777" w:rsidTr="000C2817">
        <w:trPr>
          <w:trHeight w:val="1164"/>
        </w:trPr>
        <w:tc>
          <w:tcPr>
            <w:tcW w:w="3119" w:type="dxa"/>
          </w:tcPr>
          <w:p w14:paraId="73667453" w14:textId="77777777" w:rsidR="00A90500" w:rsidRDefault="00A90500" w:rsidP="001E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C8992B5" w14:textId="77777777" w:rsidR="00A90500" w:rsidRPr="001D1C27" w:rsidRDefault="00A90500" w:rsidP="0084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ПК-</w:t>
            </w:r>
            <w:r w:rsidR="008404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6662" w:type="dxa"/>
          </w:tcPr>
          <w:p w14:paraId="04CDFBA8" w14:textId="77777777" w:rsidR="00A90500" w:rsidRPr="00146FAA" w:rsidRDefault="00A90500" w:rsidP="001E424A">
            <w:pPr>
              <w:pStyle w:val="a5"/>
              <w:jc w:val="both"/>
              <w:rPr>
                <w:strike/>
              </w:rPr>
            </w:pPr>
            <w:r w:rsidRPr="001D1C27">
              <w:t>Способен использовать научные и специализированные источники для сбора, анализа и обработки информации, необходимой для выполнения образовательных и проектных задач.</w:t>
            </w:r>
          </w:p>
        </w:tc>
      </w:tr>
      <w:tr w:rsidR="00A90500" w:rsidRPr="00C41DEA" w14:paraId="17F79E89" w14:textId="77777777" w:rsidTr="000C2817">
        <w:tc>
          <w:tcPr>
            <w:tcW w:w="3119" w:type="dxa"/>
          </w:tcPr>
          <w:p w14:paraId="317CBECF" w14:textId="77777777" w:rsidR="009355A3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 xml:space="preserve">                             </w:t>
            </w:r>
          </w:p>
          <w:p w14:paraId="19B0D827" w14:textId="77777777" w:rsidR="00A90500" w:rsidRPr="00381C68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</w:t>
            </w:r>
            <w:r w:rsidR="008404A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11</w:t>
            </w:r>
          </w:p>
        </w:tc>
        <w:tc>
          <w:tcPr>
            <w:tcW w:w="6662" w:type="dxa"/>
          </w:tcPr>
          <w:p w14:paraId="3061188D" w14:textId="77777777" w:rsidR="00A90500" w:rsidRPr="00381C68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381C68">
              <w:rPr>
                <w:rFonts w:asciiTheme="majorBidi" w:hAnsiTheme="majorBidi" w:cstheme="majorBidi"/>
                <w:sz w:val="24"/>
                <w:szCs w:val="24"/>
              </w:rPr>
              <w:t>Способен готовить аналитические материалы по тематике образовательных проектов, обрабатывать и систематизировать информацию для её эффективного представления в различных форматах, таких как отчёты, презентации и документы.</w:t>
            </w:r>
          </w:p>
        </w:tc>
      </w:tr>
      <w:tr w:rsidR="00A90500" w:rsidRPr="00C41DEA" w14:paraId="2C726BA8" w14:textId="77777777" w:rsidTr="000C2817">
        <w:tc>
          <w:tcPr>
            <w:tcW w:w="3119" w:type="dxa"/>
          </w:tcPr>
          <w:p w14:paraId="1189A1EC" w14:textId="77777777" w:rsidR="009355A3" w:rsidRDefault="00A90500" w:rsidP="001E424A">
            <w:pPr>
              <w:pStyle w:val="a5"/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 xml:space="preserve">                         </w:t>
            </w:r>
          </w:p>
          <w:p w14:paraId="68159E64" w14:textId="77777777" w:rsidR="00A90500" w:rsidRPr="00381C68" w:rsidRDefault="00A90500" w:rsidP="008404A7">
            <w:pPr>
              <w:pStyle w:val="a5"/>
              <w:jc w:val="center"/>
              <w:rPr>
                <w:rFonts w:asciiTheme="majorBidi" w:hAnsiTheme="majorBidi" w:cstheme="majorBidi"/>
                <w:lang w:val="ky-KG"/>
              </w:rPr>
            </w:pPr>
            <w:r>
              <w:rPr>
                <w:rFonts w:asciiTheme="majorBidi" w:hAnsiTheme="majorBidi" w:cstheme="majorBidi"/>
                <w:lang w:val="ky-KG"/>
              </w:rPr>
              <w:t>ПК-</w:t>
            </w:r>
            <w:r w:rsidR="008404A7">
              <w:rPr>
                <w:rFonts w:asciiTheme="majorBidi" w:hAnsiTheme="majorBidi" w:cstheme="majorBidi"/>
                <w:lang w:val="ky-KG"/>
              </w:rPr>
              <w:t>12</w:t>
            </w:r>
          </w:p>
        </w:tc>
        <w:tc>
          <w:tcPr>
            <w:tcW w:w="6662" w:type="dxa"/>
          </w:tcPr>
          <w:p w14:paraId="206A635B" w14:textId="77777777" w:rsidR="00A90500" w:rsidRPr="00055168" w:rsidRDefault="00A90500" w:rsidP="00146FAA">
            <w:pPr>
              <w:pStyle w:val="a5"/>
              <w:jc w:val="both"/>
              <w:rPr>
                <w:rFonts w:asciiTheme="majorBidi" w:hAnsiTheme="majorBidi" w:cstheme="majorBidi"/>
              </w:rPr>
            </w:pPr>
            <w:r w:rsidRPr="00381C68">
              <w:rPr>
                <w:rFonts w:asciiTheme="majorBidi" w:hAnsiTheme="majorBidi" w:cstheme="majorBidi"/>
              </w:rPr>
              <w:t>Способен организовывать и вести информационные архивы, включая цифровые, по образовательным проектам, методическим материалам и исследовательским данным, обеспечивая их систематизацию и доступность для дальнейшего использования.</w:t>
            </w:r>
          </w:p>
        </w:tc>
      </w:tr>
    </w:tbl>
    <w:p w14:paraId="3C98DE74" w14:textId="77777777" w:rsidR="00AB4B2E" w:rsidRDefault="00AB4B2E" w:rsidP="00A90500">
      <w:pPr>
        <w:pStyle w:val="Style1"/>
        <w:spacing w:line="240" w:lineRule="auto"/>
        <w:jc w:val="center"/>
        <w:rPr>
          <w:rFonts w:asciiTheme="majorBidi" w:hAnsiTheme="majorBidi" w:cstheme="majorBidi"/>
        </w:rPr>
      </w:pPr>
    </w:p>
    <w:p w14:paraId="4F9ADA7C" w14:textId="77777777" w:rsidR="00AB4B2E" w:rsidRDefault="00AB4B2E" w:rsidP="00A90500">
      <w:pPr>
        <w:pStyle w:val="Style1"/>
        <w:spacing w:line="240" w:lineRule="auto"/>
        <w:jc w:val="center"/>
        <w:rPr>
          <w:rFonts w:asciiTheme="majorBidi" w:hAnsiTheme="majorBidi" w:cstheme="majorBidi"/>
        </w:rPr>
      </w:pPr>
    </w:p>
    <w:p w14:paraId="02BCB8CB" w14:textId="77777777" w:rsidR="00A90500" w:rsidRDefault="00A90500" w:rsidP="00A90500">
      <w:pPr>
        <w:pStyle w:val="Style1"/>
        <w:spacing w:line="240" w:lineRule="auto"/>
        <w:jc w:val="center"/>
        <w:rPr>
          <w:rFonts w:asciiTheme="majorBidi" w:hAnsiTheme="majorBidi" w:cstheme="majorBidi"/>
          <w:spacing w:val="-2"/>
        </w:rPr>
      </w:pPr>
      <w:r w:rsidRPr="006321E2">
        <w:rPr>
          <w:rFonts w:asciiTheme="majorBidi" w:hAnsiTheme="majorBidi" w:cstheme="majorBidi"/>
        </w:rPr>
        <w:t xml:space="preserve">профессиональная деятельность в </w:t>
      </w:r>
      <w:r w:rsidRPr="006321E2">
        <w:rPr>
          <w:rStyle w:val="FontStyle74"/>
          <w:rFonts w:asciiTheme="majorBidi" w:hAnsiTheme="majorBidi" w:cstheme="majorBidi"/>
          <w:b/>
          <w:sz w:val="24"/>
          <w:szCs w:val="24"/>
        </w:rPr>
        <w:t>организационно-</w:t>
      </w:r>
      <w:proofErr w:type="spellStart"/>
      <w:r w:rsidRPr="006321E2">
        <w:rPr>
          <w:rStyle w:val="FontStyle74"/>
          <w:rFonts w:asciiTheme="majorBidi" w:hAnsiTheme="majorBidi" w:cstheme="majorBidi"/>
          <w:b/>
          <w:sz w:val="24"/>
          <w:szCs w:val="24"/>
        </w:rPr>
        <w:t>управленческ</w:t>
      </w:r>
      <w:proofErr w:type="spellEnd"/>
      <w:r w:rsidRPr="006321E2">
        <w:rPr>
          <w:rStyle w:val="FontStyle74"/>
          <w:rFonts w:asciiTheme="majorBidi" w:hAnsiTheme="majorBidi" w:cstheme="majorBidi"/>
          <w:b/>
          <w:sz w:val="24"/>
          <w:szCs w:val="24"/>
          <w:lang w:val="ky-KG"/>
        </w:rPr>
        <w:t>ой</w:t>
      </w:r>
      <w:r w:rsidRPr="006321E2">
        <w:rPr>
          <w:rFonts w:asciiTheme="majorBidi" w:hAnsiTheme="majorBidi" w:cstheme="majorBidi"/>
          <w:spacing w:val="-2"/>
        </w:rPr>
        <w:t xml:space="preserve"> области</w:t>
      </w:r>
    </w:p>
    <w:p w14:paraId="1D09ECE2" w14:textId="77777777" w:rsidR="00AB4B2E" w:rsidRPr="006321E2" w:rsidRDefault="00AB4B2E" w:rsidP="00A90500">
      <w:pPr>
        <w:pStyle w:val="Style1"/>
        <w:spacing w:line="240" w:lineRule="auto"/>
        <w:jc w:val="center"/>
        <w:rPr>
          <w:rFonts w:asciiTheme="majorBidi" w:hAnsiTheme="majorBidi" w:cstheme="majorBidi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8404A7" w:rsidRPr="005768F7" w14:paraId="5CCDD407" w14:textId="77777777" w:rsidTr="000C2817">
        <w:tc>
          <w:tcPr>
            <w:tcW w:w="3119" w:type="dxa"/>
          </w:tcPr>
          <w:p w14:paraId="20D1693B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Номер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компетенции</w:t>
            </w:r>
          </w:p>
        </w:tc>
        <w:tc>
          <w:tcPr>
            <w:tcW w:w="6662" w:type="dxa"/>
          </w:tcPr>
          <w:p w14:paraId="1CBEBFB9" w14:textId="77777777" w:rsidR="008404A7" w:rsidRPr="00C41DEA" w:rsidRDefault="008404A7" w:rsidP="008404A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Самостоятельно разработанные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профессиональные </w:t>
            </w:r>
            <w:r w:rsidRPr="00C41D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компетенции</w:t>
            </w:r>
          </w:p>
        </w:tc>
      </w:tr>
      <w:tr w:rsidR="00A90500" w:rsidRPr="005768F7" w14:paraId="68BB10F8" w14:textId="77777777" w:rsidTr="00732664">
        <w:trPr>
          <w:trHeight w:val="1242"/>
        </w:trPr>
        <w:tc>
          <w:tcPr>
            <w:tcW w:w="3119" w:type="dxa"/>
          </w:tcPr>
          <w:p w14:paraId="5F4BF6BE" w14:textId="77777777" w:rsidR="00A90500" w:rsidRPr="00295123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0045CDF0" w14:textId="77777777" w:rsidR="00A90500" w:rsidRPr="00295123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</w:t>
            </w:r>
            <w:r w:rsidR="008404A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3</w:t>
            </w:r>
          </w:p>
        </w:tc>
        <w:tc>
          <w:tcPr>
            <w:tcW w:w="6662" w:type="dxa"/>
          </w:tcPr>
          <w:p w14:paraId="10FA2DC8" w14:textId="77777777" w:rsidR="00A90500" w:rsidRPr="005768F7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5768F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С</w:t>
            </w:r>
            <w:proofErr w:type="spellStart"/>
            <w:r w:rsidRPr="005768F7">
              <w:rPr>
                <w:rFonts w:asciiTheme="majorBidi" w:hAnsiTheme="majorBidi" w:cstheme="majorBidi"/>
                <w:sz w:val="24"/>
                <w:szCs w:val="24"/>
              </w:rPr>
              <w:t>пособен</w:t>
            </w:r>
            <w:proofErr w:type="spellEnd"/>
            <w:r w:rsidRPr="005768F7">
              <w:rPr>
                <w:rFonts w:asciiTheme="majorBidi" w:hAnsiTheme="majorBidi" w:cstheme="majorBidi"/>
                <w:sz w:val="24"/>
                <w:szCs w:val="24"/>
              </w:rPr>
              <w:t xml:space="preserve"> обосновывать выбор методов и подходов при разработке образовательных проектов, опираясь на теоретические основы педагогики, психологии и проектирования. </w:t>
            </w:r>
          </w:p>
        </w:tc>
      </w:tr>
      <w:tr w:rsidR="00A90500" w:rsidRPr="005768F7" w14:paraId="5093C71C" w14:textId="77777777" w:rsidTr="000C2817">
        <w:tc>
          <w:tcPr>
            <w:tcW w:w="3119" w:type="dxa"/>
          </w:tcPr>
          <w:p w14:paraId="6B86F4F5" w14:textId="77777777" w:rsidR="00A90500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33703884" w14:textId="77777777" w:rsidR="00A90500" w:rsidRPr="00295123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</w:t>
            </w:r>
            <w:r w:rsidR="008404A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4</w:t>
            </w: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.</w:t>
            </w:r>
          </w:p>
        </w:tc>
        <w:tc>
          <w:tcPr>
            <w:tcW w:w="6662" w:type="dxa"/>
          </w:tcPr>
          <w:p w14:paraId="7334EDCD" w14:textId="77777777" w:rsidR="00A90500" w:rsidRPr="005768F7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5768F7">
              <w:rPr>
                <w:rFonts w:asciiTheme="majorBidi" w:hAnsiTheme="majorBidi" w:cstheme="majorBidi"/>
                <w:sz w:val="24"/>
                <w:szCs w:val="24"/>
              </w:rPr>
              <w:t>Способен обеспечивать соответствие разрабатываемых образовательных проектов и документации образовательным стандартам, методическим рекомендациям и нормативным требованиям, а также условиям задания на проектирование.</w:t>
            </w:r>
          </w:p>
        </w:tc>
      </w:tr>
      <w:tr w:rsidR="00A90500" w:rsidRPr="005768F7" w14:paraId="06811951" w14:textId="77777777" w:rsidTr="000C2817">
        <w:tc>
          <w:tcPr>
            <w:tcW w:w="3119" w:type="dxa"/>
          </w:tcPr>
          <w:p w14:paraId="504A5DE7" w14:textId="77777777" w:rsidR="00A90500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500153DD" w14:textId="77777777" w:rsidR="00A90500" w:rsidRPr="00295123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</w:t>
            </w:r>
            <w:r w:rsidR="008404A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5</w:t>
            </w: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.</w:t>
            </w:r>
          </w:p>
        </w:tc>
        <w:tc>
          <w:tcPr>
            <w:tcW w:w="6662" w:type="dxa"/>
          </w:tcPr>
          <w:p w14:paraId="5DFB232B" w14:textId="77777777" w:rsidR="00A90500" w:rsidRPr="005768F7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5768F7">
              <w:rPr>
                <w:rFonts w:asciiTheme="majorBidi" w:hAnsiTheme="majorBidi" w:cstheme="majorBidi"/>
                <w:sz w:val="24"/>
                <w:szCs w:val="24"/>
              </w:rPr>
              <w:t>Способен участвовать в контроле за реализацией образовательного проекта, обеспечивая соблюдение проектных решений, стандартов и требований, а также координируя взаимодействие с участниками процесса.</w:t>
            </w:r>
          </w:p>
        </w:tc>
      </w:tr>
      <w:tr w:rsidR="00A90500" w:rsidRPr="005768F7" w14:paraId="57056294" w14:textId="77777777" w:rsidTr="000C2817">
        <w:tc>
          <w:tcPr>
            <w:tcW w:w="3119" w:type="dxa"/>
          </w:tcPr>
          <w:p w14:paraId="21B4F319" w14:textId="77777777" w:rsidR="00A90500" w:rsidRDefault="00A90500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  <w:p w14:paraId="35DEC22D" w14:textId="77777777" w:rsidR="00A90500" w:rsidRPr="00295123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</w:t>
            </w:r>
            <w:r w:rsidR="008404A7">
              <w:rPr>
                <w:rFonts w:asciiTheme="majorBidi" w:hAnsiTheme="majorBidi" w:cstheme="majorBidi"/>
                <w:sz w:val="24"/>
                <w:szCs w:val="24"/>
                <w:lang w:val="ky-KG"/>
              </w:rPr>
              <w:t>6</w:t>
            </w:r>
            <w:r w:rsidRPr="00295123">
              <w:rPr>
                <w:rFonts w:asciiTheme="majorBidi" w:hAnsiTheme="majorBidi" w:cstheme="majorBidi"/>
                <w:sz w:val="24"/>
                <w:szCs w:val="24"/>
                <w:lang w:val="ky-KG"/>
              </w:rPr>
              <w:t>.</w:t>
            </w:r>
          </w:p>
        </w:tc>
        <w:tc>
          <w:tcPr>
            <w:tcW w:w="6662" w:type="dxa"/>
          </w:tcPr>
          <w:p w14:paraId="3DCC05C0" w14:textId="77777777" w:rsidR="00A90500" w:rsidRPr="004A1A5D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5768F7">
              <w:rPr>
                <w:rFonts w:asciiTheme="majorBidi" w:hAnsiTheme="majorBidi" w:cstheme="majorBidi"/>
                <w:sz w:val="24"/>
                <w:szCs w:val="24"/>
              </w:rPr>
              <w:t>Способен участвовать во внедрении результатов исследований и разработок в практическую образовательную деятельность, применяя адаптивный подход к реализации полученных решений.</w:t>
            </w:r>
          </w:p>
        </w:tc>
      </w:tr>
      <w:tr w:rsidR="00A90500" w:rsidRPr="005768F7" w14:paraId="0AF4A8FA" w14:textId="77777777" w:rsidTr="000C2817">
        <w:tc>
          <w:tcPr>
            <w:tcW w:w="3119" w:type="dxa"/>
          </w:tcPr>
          <w:p w14:paraId="04A39AB7" w14:textId="77777777" w:rsidR="00A90500" w:rsidRDefault="008404A7" w:rsidP="001E42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y-KG"/>
              </w:rPr>
              <w:t>ПК-17</w:t>
            </w:r>
          </w:p>
          <w:p w14:paraId="137314E2" w14:textId="77777777" w:rsidR="00A90500" w:rsidRPr="00295123" w:rsidRDefault="00A90500" w:rsidP="008404A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</w:p>
        </w:tc>
        <w:tc>
          <w:tcPr>
            <w:tcW w:w="6662" w:type="dxa"/>
          </w:tcPr>
          <w:p w14:paraId="40F4D0A2" w14:textId="77777777" w:rsidR="00A90500" w:rsidRPr="00B932CC" w:rsidRDefault="00A90500" w:rsidP="001E42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B932CC">
              <w:rPr>
                <w:rFonts w:asciiTheme="majorBidi" w:hAnsiTheme="majorBidi" w:cstheme="majorBidi"/>
                <w:sz w:val="24"/>
                <w:szCs w:val="24"/>
              </w:rPr>
              <w:t>Способен контролировать качество исполнения образовательных проектов при их внедрении, обеспечивая соответствие установленным требованиям и стандартам образовательной отрасли.</w:t>
            </w:r>
          </w:p>
        </w:tc>
      </w:tr>
      <w:tr w:rsidR="009662B7" w:rsidRPr="005768F7" w14:paraId="0249CD3E" w14:textId="77777777" w:rsidTr="000C2817">
        <w:tc>
          <w:tcPr>
            <w:tcW w:w="3119" w:type="dxa"/>
          </w:tcPr>
          <w:p w14:paraId="31FA5E41" w14:textId="72BC2581" w:rsidR="009662B7" w:rsidRDefault="009662B7" w:rsidP="009662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BD1475">
              <w:rPr>
                <w:rFonts w:asciiTheme="majorBidi" w:hAnsiTheme="majorBidi" w:cstheme="majorBidi"/>
                <w:sz w:val="24"/>
                <w:szCs w:val="24"/>
              </w:rPr>
              <w:t>ОПК-32</w:t>
            </w:r>
          </w:p>
        </w:tc>
        <w:tc>
          <w:tcPr>
            <w:tcW w:w="6662" w:type="dxa"/>
          </w:tcPr>
          <w:p w14:paraId="6CFEB3EF" w14:textId="36F7AEFD" w:rsidR="009662B7" w:rsidRPr="00B932CC" w:rsidRDefault="009662B7" w:rsidP="009662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14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способен использовать знания истории и теории сурдопедагогики при решении профессиональных задач (ОПК-32</w:t>
            </w:r>
          </w:p>
        </w:tc>
      </w:tr>
      <w:tr w:rsidR="009662B7" w:rsidRPr="00BD1475" w14:paraId="61191F32" w14:textId="77777777" w:rsidTr="000C2817">
        <w:tc>
          <w:tcPr>
            <w:tcW w:w="3119" w:type="dxa"/>
          </w:tcPr>
          <w:p w14:paraId="6703354B" w14:textId="77777777" w:rsidR="009662B7" w:rsidRPr="00BD1475" w:rsidRDefault="009662B7" w:rsidP="009662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y-KG"/>
              </w:rPr>
            </w:pPr>
            <w:r w:rsidRPr="00BD147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ОПК-42</w:t>
            </w:r>
          </w:p>
        </w:tc>
        <w:tc>
          <w:tcPr>
            <w:tcW w:w="6662" w:type="dxa"/>
          </w:tcPr>
          <w:p w14:paraId="01205A1D" w14:textId="77777777" w:rsidR="009662B7" w:rsidRPr="00BD1475" w:rsidRDefault="009662B7" w:rsidP="009662B7">
            <w:pPr>
              <w:widowControl w:val="0"/>
              <w:numPr>
                <w:ilvl w:val="0"/>
                <w:numId w:val="48"/>
              </w:numPr>
              <w:tabs>
                <w:tab w:val="left" w:pos="635"/>
              </w:tabs>
              <w:spacing w:after="0" w:line="211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D14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способен повышать уровень социальной компетентности обучающихся в гражданско-правовой и бытовой сферах</w:t>
            </w:r>
          </w:p>
          <w:p w14:paraId="512DB22C" w14:textId="77777777" w:rsidR="009662B7" w:rsidRPr="00BD1475" w:rsidRDefault="009662B7" w:rsidP="0096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7B596" w14:textId="77777777" w:rsidR="00A90500" w:rsidRDefault="00A90500" w:rsidP="00A90500">
      <w:pPr>
        <w:rPr>
          <w:rFonts w:ascii="Times New Roman" w:hAnsi="Times New Roman" w:cs="Times New Roman"/>
          <w:sz w:val="24"/>
          <w:szCs w:val="24"/>
        </w:rPr>
      </w:pPr>
    </w:p>
    <w:p w14:paraId="5E8E2597" w14:textId="77777777" w:rsidR="00832D06" w:rsidRDefault="00832D06" w:rsidP="00832D06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самостоятельно. Перечень профилей утверждается УМО.</w:t>
      </w:r>
    </w:p>
    <w:p w14:paraId="0E44F37E" w14:textId="77777777" w:rsidR="00832D06" w:rsidRDefault="00832D06" w:rsidP="00832D06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Перечни дополнительных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14:paraId="063DCFE4" w14:textId="77777777" w:rsidR="005C6397" w:rsidRDefault="005C6397" w:rsidP="00785671">
      <w:pPr>
        <w:tabs>
          <w:tab w:val="left" w:pos="709"/>
        </w:tabs>
        <w:spacing w:after="0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</w:p>
    <w:p w14:paraId="1FFF8D0C" w14:textId="77777777" w:rsidR="00B64E65" w:rsidRPr="00B64E65" w:rsidRDefault="00B64E65" w:rsidP="00A90500">
      <w:pPr>
        <w:spacing w:after="0"/>
        <w:ind w:firstLine="426"/>
        <w:jc w:val="both"/>
        <w:rPr>
          <w:rStyle w:val="af2"/>
          <w:rFonts w:ascii="Times New Roman" w:hAnsi="Times New Roman" w:cs="Times New Roman"/>
          <w:b/>
          <w:color w:val="auto"/>
          <w:sz w:val="32"/>
          <w:szCs w:val="24"/>
          <w:u w:val="none"/>
        </w:rPr>
      </w:pPr>
      <w:r w:rsidRPr="00B64E65">
        <w:rPr>
          <w:rStyle w:val="af2"/>
          <w:rFonts w:ascii="Times New Roman" w:hAnsi="Times New Roman" w:cs="Times New Roman"/>
          <w:b/>
          <w:color w:val="auto"/>
          <w:sz w:val="32"/>
          <w:szCs w:val="24"/>
          <w:u w:val="none"/>
          <w:lang w:val="ky-KG"/>
        </w:rPr>
        <w:t>ГЛАВА 7. Т</w:t>
      </w:r>
      <w:proofErr w:type="spellStart"/>
      <w:r w:rsidRPr="00B64E65">
        <w:rPr>
          <w:rStyle w:val="af2"/>
          <w:rFonts w:ascii="Times New Roman" w:hAnsi="Times New Roman" w:cs="Times New Roman"/>
          <w:b/>
          <w:color w:val="auto"/>
          <w:sz w:val="32"/>
          <w:szCs w:val="24"/>
          <w:u w:val="none"/>
        </w:rPr>
        <w:t>ребования</w:t>
      </w:r>
      <w:proofErr w:type="spellEnd"/>
      <w:r w:rsidRPr="00B64E65">
        <w:rPr>
          <w:rStyle w:val="af2"/>
          <w:rFonts w:ascii="Times New Roman" w:hAnsi="Times New Roman" w:cs="Times New Roman"/>
          <w:b/>
          <w:color w:val="auto"/>
          <w:sz w:val="32"/>
          <w:szCs w:val="24"/>
          <w:u w:val="none"/>
        </w:rPr>
        <w:t xml:space="preserve"> к структуре ООП подготовки бакалавров </w:t>
      </w:r>
    </w:p>
    <w:p w14:paraId="3204D765" w14:textId="29D2CC05" w:rsidR="00A90500" w:rsidRPr="00C41DEA" w:rsidRDefault="00494717" w:rsidP="00A90500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7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.1.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к кадрам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при реализации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образовательной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программы</w:t>
      </w:r>
    </w:p>
    <w:p w14:paraId="7EC80F0F" w14:textId="77777777" w:rsidR="00A90500" w:rsidRPr="00C41DEA" w:rsidRDefault="00494717" w:rsidP="00A90500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7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.1.1.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Общие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кадровому обеспечению учебного процесса</w:t>
      </w:r>
    </w:p>
    <w:p w14:paraId="5BF6BCB1" w14:textId="77777777" w:rsidR="00A97ACB" w:rsidRPr="00A97ACB" w:rsidRDefault="00A97ACB" w:rsidP="00AB4B2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426"/>
        <w:jc w:val="both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Реализация ООП при подготовке бакалавра/специалиста должна быть обеспечена педагогическими кадрами, имеющими базовое образование и академическую степень "магистр"/ “специалист”, соответствующую направлению преподаваемой дисциплины и систематически занимающимися научной и научно-методической деятельностью. Уровень качества преподавательского состава, обслуживающего образовательную программу, должен быть не менее процента, установленного государственным образовательным стандартом.</w:t>
      </w:r>
    </w:p>
    <w:p w14:paraId="23B1B116" w14:textId="77777777" w:rsidR="00A90500" w:rsidRDefault="00A97ACB" w:rsidP="00A97A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textDirection w:val="btLr"/>
        <w:textAlignment w:val="top"/>
        <w:outlineLvl w:val="0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Доля штатных преподавателей к общему числу преподавателей, реализующих образовательную программу, должна быть не менее</w:t>
      </w:r>
      <w:r w:rsidR="005A4C40">
        <w:rPr>
          <w:rFonts w:asciiTheme="majorBidi" w:hAnsiTheme="majorBidi" w:cstheme="majorBidi"/>
          <w:sz w:val="24"/>
          <w:szCs w:val="24"/>
        </w:rPr>
        <w:t xml:space="preserve"> 80</w:t>
      </w:r>
      <w:r w:rsidRPr="00A97ACB">
        <w:rPr>
          <w:rFonts w:asciiTheme="majorBidi" w:hAnsiTheme="majorBidi" w:cstheme="majorBidi"/>
          <w:sz w:val="24"/>
          <w:szCs w:val="24"/>
        </w:rPr>
        <w:t>%.</w:t>
      </w:r>
    </w:p>
    <w:p w14:paraId="72E36A36" w14:textId="77777777" w:rsidR="006560CC" w:rsidRPr="000A7E71" w:rsidRDefault="006560CC" w:rsidP="00A97A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</w:rPr>
      </w:pPr>
    </w:p>
    <w:p w14:paraId="196E95ED" w14:textId="77777777" w:rsidR="00A90500" w:rsidRPr="005F57E6" w:rsidRDefault="00494717" w:rsidP="00A90500">
      <w:pPr>
        <w:tabs>
          <w:tab w:val="left" w:pos="1134"/>
        </w:tabs>
        <w:spacing w:after="0"/>
        <w:ind w:left="426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7</w:t>
      </w:r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</w:rPr>
        <w:t>.1.2  Требования</w:t>
      </w:r>
      <w:proofErr w:type="gramEnd"/>
      <w:r w:rsidR="00A90500" w:rsidRPr="005F57E6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к кадровому обеспечению учебного процесса в соответствии с</w:t>
      </w:r>
    </w:p>
    <w:p w14:paraId="427A65C3" w14:textId="77777777" w:rsidR="00A90500" w:rsidRPr="006560CC" w:rsidRDefault="00A90500" w:rsidP="006560C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B66">
        <w:rPr>
          <w:rStyle w:val="ezkurwreuab5ozgtqnkl"/>
          <w:rFonts w:ascii="Times New Roman" w:hAnsi="Times New Roman" w:cs="Times New Roman"/>
          <w:b/>
          <w:sz w:val="24"/>
          <w:szCs w:val="24"/>
        </w:rPr>
        <w:t>Особенностями</w:t>
      </w: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54B66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направления образования </w:t>
      </w:r>
      <w:r w:rsidR="00F77ADE">
        <w:rPr>
          <w:rFonts w:ascii="Times New Roman" w:hAnsi="Times New Roman" w:cs="Times New Roman"/>
          <w:sz w:val="24"/>
          <w:szCs w:val="24"/>
        </w:rPr>
        <w:tab/>
      </w:r>
    </w:p>
    <w:p w14:paraId="6C9EBA4F" w14:textId="77777777" w:rsidR="00A97ACB" w:rsidRPr="00A97ACB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 w:firstLine="708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Доля преподавателей (или приравненных к ним специалистов) со степенью кандидата или доктора наук в общем количестве преподавателей, обеспечивающих образовательный процесс по образовательной программе: </w:t>
      </w:r>
    </w:p>
    <w:p w14:paraId="205E6C0D" w14:textId="77777777" w:rsidR="00A97ACB" w:rsidRPr="00A97ACB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>- бакалавриат-не менее 40%;</w:t>
      </w:r>
    </w:p>
    <w:p w14:paraId="6163F23B" w14:textId="77777777" w:rsidR="00A97ACB" w:rsidRPr="00A97ACB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>- магистратура-не менее 60%.</w:t>
      </w:r>
    </w:p>
    <w:p w14:paraId="5250B486" w14:textId="77777777" w:rsidR="00A97ACB" w:rsidRPr="00A97ACB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>Специалистами, приравненными к преподавателям со степенью, являются те, кто был руководителем в соответствующей области в течение последних 10 лет или имел практический опыт работы не менее 20 лет. Только до 10% от общего числа преподавателей со степенью могут составлять приравненные к ним специалисты.</w:t>
      </w:r>
    </w:p>
    <w:p w14:paraId="7D2A5284" w14:textId="77777777" w:rsidR="00A97ACB" w:rsidRPr="00A97ACB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Не менее </w:t>
      </w:r>
      <w:r w:rsidR="00F36D46">
        <w:rPr>
          <w:rFonts w:ascii="Times New Roman" w:hAnsi="Times New Roman" w:cs="Times New Roman"/>
          <w:color w:val="FF0000"/>
          <w:position w:val="-1"/>
          <w:sz w:val="24"/>
          <w:szCs w:val="24"/>
          <w:lang w:val="ky-KG"/>
        </w:rPr>
        <w:t xml:space="preserve">10 </w:t>
      </w:r>
      <w:r w:rsidRPr="00E8584E">
        <w:rPr>
          <w:rFonts w:ascii="Times New Roman" w:hAnsi="Times New Roman" w:cs="Times New Roman"/>
          <w:color w:val="FF0000"/>
          <w:position w:val="-1"/>
          <w:sz w:val="24"/>
          <w:szCs w:val="24"/>
          <w:lang w:val="ky-KG"/>
        </w:rPr>
        <w:t>%</w:t>
      </w: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 преподавателей, реализующих образовательную программу, должны быть из производственных или смежных секторов бизнеса.</w:t>
      </w:r>
    </w:p>
    <w:p w14:paraId="5BAC89FD" w14:textId="77777777" w:rsidR="00595B26" w:rsidRDefault="00A97ACB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Не менее </w:t>
      </w:r>
      <w:r w:rsidR="00F36D46">
        <w:rPr>
          <w:rFonts w:ascii="Times New Roman" w:hAnsi="Times New Roman" w:cs="Times New Roman"/>
          <w:color w:val="FF0000"/>
          <w:position w:val="-1"/>
          <w:sz w:val="24"/>
          <w:szCs w:val="24"/>
          <w:lang w:val="ky-KG"/>
        </w:rPr>
        <w:t>3</w:t>
      </w:r>
      <w:r w:rsidRPr="00E8584E">
        <w:rPr>
          <w:rFonts w:ascii="Times New Roman" w:hAnsi="Times New Roman" w:cs="Times New Roman"/>
          <w:color w:val="FF0000"/>
          <w:position w:val="-1"/>
          <w:sz w:val="24"/>
          <w:szCs w:val="24"/>
          <w:lang w:val="ky-KG"/>
        </w:rPr>
        <w:t xml:space="preserve"> %</w:t>
      </w:r>
      <w:r w:rsidRPr="00A97ACB">
        <w:rPr>
          <w:rFonts w:ascii="Times New Roman" w:hAnsi="Times New Roman" w:cs="Times New Roman"/>
          <w:position w:val="-1"/>
          <w:sz w:val="24"/>
          <w:szCs w:val="24"/>
          <w:lang w:val="ky-KG"/>
        </w:rPr>
        <w:t xml:space="preserve"> преподавателей, реализующих образовательную программу, должны быть иностранными преподавателями с передовым опытом (с использованием онлайн или офлайн формы обучения).</w:t>
      </w:r>
    </w:p>
    <w:p w14:paraId="05368874" w14:textId="77777777" w:rsidR="00263B7C" w:rsidRPr="00E82B31" w:rsidRDefault="00263B7C" w:rsidP="00AB4B2E">
      <w:pPr>
        <w:pStyle w:val="a3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/>
        <w:jc w:val="both"/>
        <w:textDirection w:val="btLr"/>
        <w:textAlignment w:val="top"/>
        <w:outlineLvl w:val="0"/>
        <w:rPr>
          <w:rFonts w:ascii="Times New Roman" w:hAnsi="Times New Roman" w:cs="Times New Roman"/>
          <w:position w:val="-1"/>
          <w:sz w:val="24"/>
          <w:szCs w:val="24"/>
          <w:lang w:val="ky-KG"/>
        </w:rPr>
      </w:pPr>
    </w:p>
    <w:p w14:paraId="181D7FF1" w14:textId="77777777" w:rsidR="00A90500" w:rsidRPr="00C41DEA" w:rsidRDefault="00494717" w:rsidP="00732BF2">
      <w:pPr>
        <w:spacing w:after="0"/>
        <w:ind w:left="142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7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.2.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учебно-методическому и информационному обеспечению учебного процесса</w:t>
      </w:r>
    </w:p>
    <w:p w14:paraId="3EC20410" w14:textId="77777777" w:rsidR="00A90500" w:rsidRPr="005768F7" w:rsidRDefault="00654BA6" w:rsidP="00A90500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ezkurwreuab5ozgtqnkl"/>
          <w:rFonts w:asciiTheme="majorBidi" w:hAnsiTheme="majorBidi" w:cstheme="majorBidi"/>
          <w:sz w:val="24"/>
          <w:szCs w:val="24"/>
        </w:rPr>
        <w:lastRenderedPageBreak/>
        <w:t xml:space="preserve">     </w:t>
      </w:r>
      <w:r w:rsidR="00494717">
        <w:rPr>
          <w:rStyle w:val="ezkurwreuab5ozgtqnkl"/>
          <w:rFonts w:asciiTheme="majorBidi" w:hAnsiTheme="majorBidi" w:cstheme="majorBidi"/>
          <w:b/>
          <w:sz w:val="24"/>
          <w:szCs w:val="24"/>
        </w:rPr>
        <w:t>7</w:t>
      </w:r>
      <w:r w:rsidR="00A90500" w:rsidRPr="000E2E29">
        <w:rPr>
          <w:rStyle w:val="ezkurwreuab5ozgtqnkl"/>
          <w:rFonts w:asciiTheme="majorBidi" w:hAnsiTheme="majorBidi" w:cstheme="majorBidi"/>
          <w:b/>
          <w:sz w:val="24"/>
          <w:szCs w:val="24"/>
        </w:rPr>
        <w:t>.2.1.</w:t>
      </w:r>
      <w:r w:rsidR="00A90500" w:rsidRPr="005768F7">
        <w:rPr>
          <w:rStyle w:val="ezkurwreuab5ozgtqnkl"/>
          <w:rFonts w:asciiTheme="majorBidi" w:hAnsiTheme="majorBidi" w:cstheme="majorBidi"/>
          <w:sz w:val="24"/>
          <w:szCs w:val="24"/>
        </w:rPr>
        <w:t xml:space="preserve"> Требования</w:t>
      </w:r>
      <w:r w:rsidR="00A90500" w:rsidRPr="005768F7">
        <w:rPr>
          <w:rStyle w:val="ezkurwreuab5ozgtqnkl"/>
          <w:rFonts w:asciiTheme="majorBidi" w:hAnsiTheme="majorBidi" w:cstheme="majorBidi"/>
          <w:sz w:val="24"/>
          <w:szCs w:val="24"/>
          <w:lang w:val="ky-KG"/>
        </w:rPr>
        <w:t xml:space="preserve"> </w:t>
      </w:r>
      <w:r w:rsidR="00A90500" w:rsidRPr="005768F7">
        <w:rPr>
          <w:rStyle w:val="ezkurwreuab5ozgtqnkl"/>
          <w:rFonts w:asciiTheme="majorBidi" w:hAnsiTheme="majorBidi" w:cstheme="majorBidi"/>
          <w:sz w:val="24"/>
          <w:szCs w:val="24"/>
        </w:rPr>
        <w:t>к фонду литературы</w:t>
      </w:r>
      <w:r w:rsidR="00A90500" w:rsidRPr="005768F7">
        <w:rPr>
          <w:rFonts w:asciiTheme="majorBidi" w:hAnsiTheme="majorBidi" w:cstheme="majorBidi"/>
          <w:sz w:val="24"/>
          <w:szCs w:val="24"/>
        </w:rPr>
        <w:t>:</w:t>
      </w:r>
    </w:p>
    <w:p w14:paraId="3422A68A" w14:textId="77777777" w:rsidR="00A97ACB" w:rsidRPr="00A97ACB" w:rsidRDefault="00F77ADE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97ACB" w:rsidRPr="00A97ACB">
        <w:rPr>
          <w:rFonts w:asciiTheme="majorBidi" w:hAnsiTheme="majorBidi" w:cstheme="majorBidi"/>
          <w:sz w:val="24"/>
          <w:szCs w:val="24"/>
        </w:rPr>
        <w:t>ООП подготовки бакалавра / специалиста должны быть обеспечены всеми учебными курсами, учебными пособиями по дисциплинам основной образовательной программы, учебно-методической документацией, материалами. Образовательная организация должна обеспечить нормативными правовыми актами, относящимися к образовательному направлению/специальности, локальными актами образовательной организации, периодическими изданиями профессиональной направленности.</w:t>
      </w:r>
    </w:p>
    <w:p w14:paraId="305BD5F9" w14:textId="77777777" w:rsidR="00A97ACB" w:rsidRPr="00A97ACB" w:rsidRDefault="00A97ACB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 xml:space="preserve">Обеспечение обучающихся учебной литературой и/или электронной литературой, необходимой для реализации образовательной программы, должно соответствовать лицензионным требованиям. </w:t>
      </w:r>
    </w:p>
    <w:p w14:paraId="4E2C8321" w14:textId="77777777" w:rsidR="00A97ACB" w:rsidRPr="00A97ACB" w:rsidRDefault="00A97ACB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 xml:space="preserve">Учебники, выпущенные в течение последних 10 лет для математики и естественных наук и в течение последних 5 лет для дисциплин гуманитарно-социального и экономического цикла. </w:t>
      </w:r>
    </w:p>
    <w:p w14:paraId="1CAF6261" w14:textId="77777777" w:rsidR="00A97ACB" w:rsidRPr="00A97ACB" w:rsidRDefault="00A97ACB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Перечень обязательных учебников и методических пособий по каждой дисциплине определяется образовательной организацией в соответствии с лицензионными требованиями (в размере не менее 0,5 экземпляров на 1 студента).</w:t>
      </w:r>
    </w:p>
    <w:p w14:paraId="0F5DF177" w14:textId="77777777" w:rsidR="00A97ACB" w:rsidRPr="00A97ACB" w:rsidRDefault="00A97ACB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Обеспечение методическими средствами для лабораторных, практических занятий должно быть 1: 1.</w:t>
      </w:r>
    </w:p>
    <w:p w14:paraId="22052DFC" w14:textId="77777777" w:rsidR="00595B26" w:rsidRDefault="00A97ACB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Дополнительные учебники, справочно-библиографические и 5 экземпляров специализированных периодических изданий должны соответствовать 100 студентам.</w:t>
      </w:r>
    </w:p>
    <w:p w14:paraId="3BC1E886" w14:textId="77777777" w:rsidR="00667D37" w:rsidRPr="00466024" w:rsidRDefault="00667D37" w:rsidP="00A97ACB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  <w:lang w:val="ky-KG"/>
        </w:rPr>
      </w:pPr>
    </w:p>
    <w:p w14:paraId="19023D91" w14:textId="77777777" w:rsidR="00A90500" w:rsidRPr="008A1482" w:rsidRDefault="00494717" w:rsidP="00F77ADE">
      <w:pPr>
        <w:pStyle w:val="a3"/>
        <w:tabs>
          <w:tab w:val="left" w:pos="1498"/>
        </w:tabs>
        <w:ind w:left="709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7</w:t>
      </w:r>
      <w:r w:rsidR="00A90500" w:rsidRPr="008A1482">
        <w:rPr>
          <w:rFonts w:asciiTheme="majorBidi" w:hAnsiTheme="majorBidi" w:cstheme="majorBidi"/>
          <w:b/>
          <w:sz w:val="24"/>
        </w:rPr>
        <w:t>.2.2. Требования</w:t>
      </w:r>
      <w:r w:rsidR="00A90500" w:rsidRPr="008A1482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к</w:t>
      </w:r>
      <w:r w:rsidR="00A90500" w:rsidRPr="008A1482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электронным</w:t>
      </w:r>
      <w:r w:rsidR="00A90500" w:rsidRPr="008A1482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pacing w:val="-2"/>
          <w:sz w:val="24"/>
        </w:rPr>
        <w:t>учебникам:</w:t>
      </w:r>
    </w:p>
    <w:p w14:paraId="060091D6" w14:textId="77777777" w:rsidR="00A97ACB" w:rsidRPr="00A97ACB" w:rsidRDefault="00CE33FF" w:rsidP="00CE33FF">
      <w:pPr>
        <w:pStyle w:val="a3"/>
        <w:tabs>
          <w:tab w:val="left" w:pos="709"/>
        </w:tabs>
        <w:ind w:left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97ACB" w:rsidRPr="00A97ACB">
        <w:rPr>
          <w:rFonts w:asciiTheme="majorBidi" w:hAnsiTheme="majorBidi" w:cstheme="majorBidi"/>
          <w:sz w:val="24"/>
          <w:szCs w:val="24"/>
        </w:rPr>
        <w:t xml:space="preserve">Должен быть обширный набор электронных книг, электронных журналов, научных статей и других академических материалов, необходимых для чтения и исследования по всем дисциплинам. </w:t>
      </w:r>
    </w:p>
    <w:p w14:paraId="5EE76E05" w14:textId="77777777" w:rsidR="00A97ACB" w:rsidRPr="00A97ACB" w:rsidRDefault="00CE33FF" w:rsidP="00CE33FF">
      <w:pPr>
        <w:pStyle w:val="a3"/>
        <w:tabs>
          <w:tab w:val="left" w:pos="709"/>
        </w:tabs>
        <w:ind w:left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97ACB" w:rsidRPr="00A97ACB">
        <w:rPr>
          <w:rFonts w:asciiTheme="majorBidi" w:hAnsiTheme="majorBidi" w:cstheme="majorBidi"/>
          <w:sz w:val="24"/>
          <w:szCs w:val="24"/>
        </w:rPr>
        <w:t>Образовательная организация обязана обеспечить доступность запросов и поисковых систем для обучающихся при работе с современной электронной библиотекой и базами данных, платформой электронной библиотеки.</w:t>
      </w:r>
    </w:p>
    <w:p w14:paraId="6F74A741" w14:textId="77777777" w:rsidR="00A97ACB" w:rsidRDefault="00CE33FF" w:rsidP="00CE33FF">
      <w:pPr>
        <w:pStyle w:val="a3"/>
        <w:ind w:left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97ACB" w:rsidRPr="00A97ACB">
        <w:rPr>
          <w:rFonts w:asciiTheme="majorBidi" w:hAnsiTheme="majorBidi" w:cstheme="majorBidi"/>
          <w:sz w:val="24"/>
          <w:szCs w:val="24"/>
        </w:rPr>
        <w:t>Учебная программа по каждой учебной дисциплине должна быть обеспечена обязательной и дополнительной электронной учебной литературой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94168F7" w14:textId="77777777" w:rsidR="00CE33FF" w:rsidRDefault="00CE33FF" w:rsidP="00AB4B2E">
      <w:pPr>
        <w:pStyle w:val="a3"/>
        <w:tabs>
          <w:tab w:val="left" w:pos="1438"/>
        </w:tabs>
        <w:ind w:left="142"/>
        <w:rPr>
          <w:rFonts w:asciiTheme="majorBidi" w:hAnsiTheme="majorBidi" w:cstheme="majorBidi"/>
          <w:sz w:val="24"/>
          <w:szCs w:val="24"/>
        </w:rPr>
      </w:pPr>
    </w:p>
    <w:p w14:paraId="0D64AB6B" w14:textId="77777777" w:rsidR="00A90500" w:rsidRPr="00466024" w:rsidRDefault="00494717" w:rsidP="00A97ACB">
      <w:pPr>
        <w:pStyle w:val="a3"/>
        <w:tabs>
          <w:tab w:val="left" w:pos="1438"/>
        </w:tabs>
        <w:ind w:left="567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7</w:t>
      </w:r>
      <w:r w:rsidR="00A90500" w:rsidRPr="00466024">
        <w:rPr>
          <w:rFonts w:asciiTheme="majorBidi" w:hAnsiTheme="majorBidi" w:cstheme="majorBidi"/>
          <w:b/>
          <w:sz w:val="24"/>
        </w:rPr>
        <w:t>.2.3. Требования к размещению электронных</w:t>
      </w:r>
      <w:r w:rsidR="00A90500" w:rsidRPr="00466024">
        <w:rPr>
          <w:rFonts w:asciiTheme="majorBidi" w:hAnsiTheme="majorBidi" w:cstheme="majorBidi"/>
          <w:b/>
          <w:spacing w:val="80"/>
          <w:sz w:val="24"/>
        </w:rPr>
        <w:t xml:space="preserve"> </w:t>
      </w:r>
      <w:r w:rsidR="00A90500" w:rsidRPr="00466024">
        <w:rPr>
          <w:rFonts w:asciiTheme="majorBidi" w:hAnsiTheme="majorBidi" w:cstheme="majorBidi"/>
          <w:b/>
          <w:sz w:val="24"/>
        </w:rPr>
        <w:t>учебно-методических материалов (комплексов) на соответствующих цифровых платформах:</w:t>
      </w:r>
    </w:p>
    <w:p w14:paraId="6A10D99F" w14:textId="77777777" w:rsidR="00595B26" w:rsidRDefault="00A97ACB" w:rsidP="00AB4B2E">
      <w:pPr>
        <w:pStyle w:val="a7"/>
        <w:spacing w:line="276" w:lineRule="auto"/>
        <w:ind w:left="0" w:firstLine="426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Учебно-методические комплексы по каждой учебной дисциплине основной образовательной программы должны быть обеспечены текстовыми, графическими, аудио - видеоматериалами, мультимедийными ресурсами, а также размещены на цифровых платформах образовательной организации до начала учебного процесса и доступны каждому обучающемуся.</w:t>
      </w:r>
    </w:p>
    <w:p w14:paraId="237999FB" w14:textId="77777777" w:rsidR="00CE33FF" w:rsidRPr="004E35BA" w:rsidRDefault="00CE33FF" w:rsidP="00AB4B2E">
      <w:pPr>
        <w:pStyle w:val="a7"/>
        <w:spacing w:line="276" w:lineRule="auto"/>
        <w:ind w:left="0"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0B14F745" w14:textId="77777777" w:rsidR="00A90500" w:rsidRDefault="00494717" w:rsidP="00F77ADE">
      <w:pPr>
        <w:pStyle w:val="a3"/>
        <w:tabs>
          <w:tab w:val="left" w:pos="1438"/>
        </w:tabs>
        <w:ind w:left="426"/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7</w:t>
      </w:r>
      <w:r w:rsidR="00A90500" w:rsidRPr="008A1482">
        <w:rPr>
          <w:rFonts w:asciiTheme="majorBidi" w:hAnsiTheme="majorBidi" w:cstheme="majorBidi"/>
          <w:b/>
          <w:sz w:val="24"/>
        </w:rPr>
        <w:t>.2.4. Требования к</w:t>
      </w:r>
      <w:r w:rsidR="00A90500" w:rsidRPr="008A1482">
        <w:rPr>
          <w:rFonts w:asciiTheme="majorBidi" w:hAnsiTheme="majorBidi" w:cstheme="majorBidi"/>
          <w:b/>
          <w:spacing w:val="80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учебно-методическим</w:t>
      </w:r>
      <w:r w:rsidR="00A90500" w:rsidRPr="008A1482">
        <w:rPr>
          <w:rFonts w:asciiTheme="majorBidi" w:hAnsiTheme="majorBidi" w:cstheme="majorBidi"/>
          <w:b/>
          <w:spacing w:val="40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материалам</w:t>
      </w:r>
      <w:r w:rsidR="00A90500" w:rsidRPr="008A1482">
        <w:rPr>
          <w:rFonts w:asciiTheme="majorBidi" w:hAnsiTheme="majorBidi" w:cstheme="majorBidi"/>
          <w:b/>
          <w:spacing w:val="40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(комплексам)</w:t>
      </w:r>
      <w:r w:rsidR="00A90500" w:rsidRPr="008A1482">
        <w:rPr>
          <w:rFonts w:asciiTheme="majorBidi" w:hAnsiTheme="majorBidi" w:cstheme="majorBidi"/>
          <w:b/>
          <w:spacing w:val="40"/>
          <w:sz w:val="24"/>
        </w:rPr>
        <w:t xml:space="preserve"> </w:t>
      </w:r>
      <w:r w:rsidR="00A90500" w:rsidRPr="008A1482">
        <w:rPr>
          <w:rFonts w:asciiTheme="majorBidi" w:hAnsiTheme="majorBidi" w:cstheme="majorBidi"/>
          <w:b/>
          <w:sz w:val="24"/>
        </w:rPr>
        <w:t>дистанционного/онлайн обучения и размещению их на соответствующих цифровых платформах:</w:t>
      </w:r>
    </w:p>
    <w:p w14:paraId="3E5ED7AD" w14:textId="77777777" w:rsidR="00A97ACB" w:rsidRDefault="00A90500" w:rsidP="00A97ACB">
      <w:pPr>
        <w:pStyle w:val="a3"/>
        <w:tabs>
          <w:tab w:val="left" w:pos="709"/>
        </w:tabs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  <w:r w:rsidR="00A97ACB" w:rsidRPr="00A97ACB">
        <w:rPr>
          <w:rFonts w:asciiTheme="majorBidi" w:hAnsiTheme="majorBidi" w:cstheme="majorBidi"/>
          <w:sz w:val="24"/>
        </w:rPr>
        <w:t>Образовательная организация обязана организовать учебный процесс посредством инновационных информационных технологий и цифровых платформ для обучения в очной, дистанционной/онлайн форме. Ресурсы электронного обучения: электронное обучение, теоретические материалы, практические/лабораторные задания, видео, аудио, мультимедийные ресурсы должны быть доступны каждому обучающемуся.</w:t>
      </w:r>
    </w:p>
    <w:p w14:paraId="5784D7DF" w14:textId="77777777" w:rsidR="00DF6B63" w:rsidRDefault="00DF6B63" w:rsidP="00A97ACB">
      <w:pPr>
        <w:pStyle w:val="a3"/>
        <w:tabs>
          <w:tab w:val="left" w:pos="709"/>
        </w:tabs>
        <w:ind w:left="0"/>
        <w:jc w:val="both"/>
        <w:rPr>
          <w:rFonts w:asciiTheme="majorBidi" w:hAnsiTheme="majorBidi" w:cstheme="majorBidi"/>
          <w:sz w:val="24"/>
        </w:rPr>
      </w:pPr>
    </w:p>
    <w:p w14:paraId="1E5A5F8E" w14:textId="77777777" w:rsidR="00A90500" w:rsidRPr="00C41DEA" w:rsidRDefault="00494717" w:rsidP="00A97ACB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0500"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.3.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материально-техническому обеспечению учебного процесса</w:t>
      </w:r>
    </w:p>
    <w:p w14:paraId="0C108063" w14:textId="77777777" w:rsidR="00A90500" w:rsidRPr="00C41DEA" w:rsidRDefault="00494717" w:rsidP="00DF6B6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0500" w:rsidRPr="000E2E29">
        <w:rPr>
          <w:rFonts w:ascii="Times New Roman" w:hAnsi="Times New Roman" w:cs="Times New Roman"/>
          <w:b/>
          <w:sz w:val="24"/>
          <w:szCs w:val="24"/>
          <w:lang w:val="ky-KG"/>
        </w:rPr>
        <w:t>.3.1.</w:t>
      </w:r>
      <w:r w:rsidR="00A9050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C41DEA">
        <w:rPr>
          <w:rFonts w:ascii="Times New Roman" w:hAnsi="Times New Roman" w:cs="Times New Roman"/>
          <w:sz w:val="24"/>
          <w:szCs w:val="24"/>
          <w:lang w:val="ky-KG"/>
        </w:rPr>
        <w:t>Специальные ка</w:t>
      </w:r>
      <w:r w:rsidR="001B7925">
        <w:rPr>
          <w:rFonts w:ascii="Times New Roman" w:hAnsi="Times New Roman" w:cs="Times New Roman"/>
          <w:sz w:val="24"/>
          <w:szCs w:val="24"/>
          <w:lang w:val="ky-KG"/>
        </w:rPr>
        <w:t>бинеты (</w:t>
      </w:r>
      <w:proofErr w:type="gramStart"/>
      <w:r w:rsidR="001B7925">
        <w:rPr>
          <w:rFonts w:ascii="Times New Roman" w:hAnsi="Times New Roman" w:cs="Times New Roman"/>
          <w:sz w:val="24"/>
          <w:szCs w:val="24"/>
          <w:lang w:val="ky-KG"/>
        </w:rPr>
        <w:t xml:space="preserve">лаборатории, </w:t>
      </w:r>
      <w:r w:rsidR="00A90500"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компьютерные</w:t>
      </w:r>
      <w:proofErr w:type="gramEnd"/>
      <w:r w:rsidR="00A90500" w:rsidRPr="00C41DEA">
        <w:rPr>
          <w:rFonts w:ascii="Times New Roman" w:hAnsi="Times New Roman" w:cs="Times New Roman"/>
          <w:sz w:val="24"/>
          <w:szCs w:val="24"/>
          <w:lang w:val="ky-KG"/>
        </w:rPr>
        <w:t>, вирт</w:t>
      </w:r>
      <w:r w:rsidR="00A90500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A90500" w:rsidRPr="00C41DEA">
        <w:rPr>
          <w:rFonts w:ascii="Times New Roman" w:hAnsi="Times New Roman" w:cs="Times New Roman"/>
          <w:sz w:val="24"/>
          <w:szCs w:val="24"/>
          <w:lang w:val="ky-KG"/>
        </w:rPr>
        <w:t>альные, мультимедийные и т.д.).</w:t>
      </w:r>
    </w:p>
    <w:p w14:paraId="701A1979" w14:textId="77777777" w:rsidR="00667D37" w:rsidRDefault="00A97ACB" w:rsidP="00667D37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образовательную программу, должна иметь материально-техническую базу, предусмотренную учебным планом образовательной организации в соответствии с санитарными и противопожарными правилами и нормами, обеспечивающую проведение всех видов лабораторной, дисциплинарной и междисциплинарной подготовки обучающихся, практических и научно-исследовательских работ.</w:t>
      </w:r>
    </w:p>
    <w:p w14:paraId="34502A0C" w14:textId="77777777" w:rsidR="00A97ACB" w:rsidRPr="00A97ACB" w:rsidRDefault="00A97ACB" w:rsidP="00667D37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оснащена учебными кабинетами, компьютерными классами, учебно-производственными мастерскими, учебно-производственными комплексами, учебными фермами, полигонами, технологическими лабораториями, научно-исследовательскими центрами, студиями, библиотекой, конференц-залом, спортивным залом, столовой, медпунктом для проведения теоретических, практических и лабораторных занятий, позволяющих реализовать образовательную программу.</w:t>
      </w:r>
    </w:p>
    <w:p w14:paraId="0269E834" w14:textId="77777777" w:rsidR="00512613" w:rsidRDefault="00494717" w:rsidP="00A97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90500" w:rsidRPr="0046602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.3.2.</w:t>
      </w:r>
      <w:r w:rsidR="00A90500" w:rsidRPr="00466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r w:rsidR="00A90500" w:rsidRPr="00CC3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на производственной базе (обучение на производстве):</w:t>
      </w:r>
      <w:r w:rsidR="00595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3FDBE33" w14:textId="77777777" w:rsidR="00A97ACB" w:rsidRPr="00A97ACB" w:rsidRDefault="00A97ACB" w:rsidP="00DF6B63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</w:pPr>
      <w:r w:rsidRPr="00A97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Образовательная организация должна обеспечить обязательное практическое обучение, Обучение на рабочем месте, направленное на приобретение обучающимся общих и профессиональных знаний, умений и навыков на базе предприятий в целях закрепления профессиональных знаний и умений.</w:t>
      </w:r>
    </w:p>
    <w:p w14:paraId="287683EC" w14:textId="77777777" w:rsidR="00DF6B63" w:rsidRPr="00263B7C" w:rsidRDefault="00A97ACB" w:rsidP="00263B7C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</w:pPr>
      <w:r w:rsidRPr="00A97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ООП должны разрабатывать и утверждать программы, включающие производственное обучение, проводимое на предприятии или в организации по соответствующим профессиональным дисциплинам.</w:t>
      </w:r>
    </w:p>
    <w:p w14:paraId="65AFB399" w14:textId="77777777" w:rsidR="00A97ACB" w:rsidRPr="00C41DEA" w:rsidRDefault="00494717" w:rsidP="00DF6B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97ACB"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4. </w:t>
      </w:r>
      <w:r w:rsidR="00A97ACB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</w:t>
      </w:r>
      <w:r w:rsidR="00A97ACB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7ACB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к оценке</w:t>
      </w:r>
      <w:r w:rsidR="00A97ACB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7ACB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качества</w:t>
      </w:r>
      <w:r w:rsidR="00A97ACB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7ACB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знаний</w:t>
      </w:r>
    </w:p>
    <w:p w14:paraId="2089DDA2" w14:textId="77777777" w:rsidR="00A97ACB" w:rsidRPr="00CE33FF" w:rsidRDefault="000E2E29" w:rsidP="00DF6B63">
      <w:pPr>
        <w:pStyle w:val="a7"/>
        <w:spacing w:line="276" w:lineRule="auto"/>
        <w:rPr>
          <w:rFonts w:ascii="Times New Roman" w:eastAsiaTheme="minorHAnsi" w:hAnsi="Times New Roman" w:cs="Times New Roman"/>
          <w:b/>
          <w:i/>
          <w:strike/>
          <w:color w:val="FF0000"/>
          <w:spacing w:val="-1"/>
          <w:sz w:val="24"/>
          <w:szCs w:val="24"/>
        </w:rPr>
      </w:pPr>
      <w:r w:rsidRPr="000E2E29"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  <w:t xml:space="preserve">       </w:t>
      </w:r>
      <w:r w:rsidR="00494717"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  <w:t>7</w:t>
      </w:r>
      <w:r w:rsidR="00A97ACB" w:rsidRPr="000E2E29"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  <w:t xml:space="preserve">.4.1. </w:t>
      </w:r>
      <w:r w:rsidR="006560CC" w:rsidRPr="006560CC">
        <w:rPr>
          <w:rFonts w:ascii="Times New Roman" w:hAnsi="Times New Roman" w:cs="Times New Roman"/>
          <w:b/>
          <w:i/>
          <w:sz w:val="24"/>
          <w:szCs w:val="24"/>
          <w:lang w:val="ky-KG"/>
        </w:rPr>
        <w:t>Виды контроля:</w:t>
      </w:r>
    </w:p>
    <w:p w14:paraId="64085CA7" w14:textId="77777777" w:rsidR="00A97ACB" w:rsidRPr="00A97ACB" w:rsidRDefault="00E25002" w:rsidP="00DF6B63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spacing w:val="-1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 </w:t>
      </w:r>
      <w:r w:rsidR="00EE12AE"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     </w:t>
      </w:r>
      <w:r w:rsidR="00A97ACB"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>Текущая аттестация обучающихся проводится в течение учебного семестра на основе системы оценок, установленной образовательной организацией, реализующей образовательную программу (утверждается педагогическим/ученым советом).</w:t>
      </w:r>
    </w:p>
    <w:p w14:paraId="2FD7537A" w14:textId="77777777" w:rsidR="00A97ACB" w:rsidRPr="00A97ACB" w:rsidRDefault="00A97ACB" w:rsidP="00DF6B63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spacing w:val="-1"/>
          <w:sz w:val="24"/>
          <w:szCs w:val="24"/>
        </w:rPr>
      </w:pP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Оценка качества подготовки обучающихся и выпускников должна включать их текущую, промежуточную, семестровую аттестацию и итоговую государственную аттестацию. </w:t>
      </w:r>
    </w:p>
    <w:p w14:paraId="72AA3CDE" w14:textId="77777777" w:rsidR="00A97ACB" w:rsidRDefault="00A97ACB" w:rsidP="00DF6B63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spacing w:val="-1"/>
          <w:sz w:val="24"/>
          <w:szCs w:val="24"/>
        </w:rPr>
      </w:pP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>Межвузовская проверка обучающихся проводится в течение семестра, а количество промежуточных проверок</w:t>
      </w:r>
      <w:r w:rsidR="00EE12AE"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 </w:t>
      </w: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в соответствии с внутренними нормативными актами образовательной организации. По всем дисциплинам должна быть выставлена оценка по результатам аттестации за семестр. </w:t>
      </w:r>
    </w:p>
    <w:p w14:paraId="07EE10C8" w14:textId="77777777" w:rsidR="000E2E29" w:rsidRDefault="000E2E29" w:rsidP="00A97ACB">
      <w:pPr>
        <w:pStyle w:val="a7"/>
        <w:rPr>
          <w:rFonts w:ascii="Times New Roman" w:eastAsiaTheme="minorHAnsi" w:hAnsi="Times New Roman" w:cs="Times New Roman"/>
          <w:spacing w:val="-1"/>
          <w:sz w:val="24"/>
          <w:szCs w:val="24"/>
        </w:rPr>
      </w:pPr>
    </w:p>
    <w:p w14:paraId="38960FE4" w14:textId="77777777" w:rsidR="00DF6B63" w:rsidRPr="00A97ACB" w:rsidRDefault="00DF6B63" w:rsidP="00A97ACB">
      <w:pPr>
        <w:pStyle w:val="a7"/>
        <w:rPr>
          <w:rFonts w:ascii="Times New Roman" w:eastAsiaTheme="minorHAnsi" w:hAnsi="Times New Roman" w:cs="Times New Roman"/>
          <w:spacing w:val="-1"/>
          <w:sz w:val="24"/>
          <w:szCs w:val="24"/>
        </w:rPr>
      </w:pPr>
    </w:p>
    <w:p w14:paraId="6FEC636F" w14:textId="77777777" w:rsidR="00A97ACB" w:rsidRPr="000E2E29" w:rsidRDefault="000E2E29" w:rsidP="00DF6B63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       </w:t>
      </w:r>
      <w:r w:rsidR="00494717"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  <w:t>7</w:t>
      </w:r>
      <w:r w:rsidR="00A97ACB" w:rsidRPr="000E2E29">
        <w:rPr>
          <w:rFonts w:ascii="Times New Roman" w:eastAsiaTheme="minorHAnsi" w:hAnsi="Times New Roman" w:cs="Times New Roman"/>
          <w:b/>
          <w:i/>
          <w:spacing w:val="-1"/>
          <w:sz w:val="24"/>
          <w:szCs w:val="24"/>
        </w:rPr>
        <w:t xml:space="preserve">.4.2. Фонд оценочных фондов и критерии оценки: </w:t>
      </w:r>
    </w:p>
    <w:p w14:paraId="5AAF8FB6" w14:textId="77777777" w:rsidR="00A97ACB" w:rsidRPr="00A97ACB" w:rsidRDefault="00A97ACB" w:rsidP="00CE33FF">
      <w:pPr>
        <w:pStyle w:val="a7"/>
        <w:spacing w:line="276" w:lineRule="auto"/>
        <w:ind w:firstLine="591"/>
        <w:jc w:val="both"/>
        <w:rPr>
          <w:rFonts w:ascii="Times New Roman" w:eastAsiaTheme="minorHAnsi" w:hAnsi="Times New Roman" w:cs="Times New Roman"/>
          <w:spacing w:val="-1"/>
          <w:sz w:val="24"/>
          <w:szCs w:val="24"/>
        </w:rPr>
      </w:pP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 xml:space="preserve">Должны быть разработаны базы и критерии средств оценки, включающие типовые задания для текущей, промежуточной и итоговой аттестации, проверочные работы, модульные тесты и практические задания, позволяющие оценить уровень приобретенных компетенций на </w:t>
      </w: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lastRenderedPageBreak/>
        <w:t>соответствие индивидуальных достижений обучающихся поэтапным или окончательным требованиям образовательной программы.</w:t>
      </w:r>
    </w:p>
    <w:p w14:paraId="1C2912A9" w14:textId="77777777" w:rsidR="00A90500" w:rsidRDefault="00A97ACB" w:rsidP="00DF6B63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spacing w:val="-1"/>
          <w:sz w:val="24"/>
          <w:szCs w:val="24"/>
        </w:rPr>
      </w:pPr>
      <w:r w:rsidRPr="00A97ACB">
        <w:rPr>
          <w:rFonts w:ascii="Times New Roman" w:eastAsiaTheme="minorHAnsi" w:hAnsi="Times New Roman" w:cs="Times New Roman"/>
          <w:spacing w:val="-1"/>
          <w:sz w:val="24"/>
          <w:szCs w:val="24"/>
        </w:rPr>
        <w:tab/>
        <w:t>В соответствии с типами аудита для каждой дисциплины инструменты оценки и критерии оценки разрабатываются до начала учебного процесса и должны быть доступны учащимся.</w:t>
      </w:r>
    </w:p>
    <w:p w14:paraId="6EBD9331" w14:textId="77777777" w:rsidR="00CE33FF" w:rsidRDefault="00CE33FF" w:rsidP="00DF6B63">
      <w:pPr>
        <w:pStyle w:val="a7"/>
        <w:spacing w:line="276" w:lineRule="auto"/>
        <w:jc w:val="both"/>
      </w:pPr>
    </w:p>
    <w:p w14:paraId="79C4A8AC" w14:textId="77777777" w:rsidR="00A90500" w:rsidRPr="00C41DEA" w:rsidRDefault="00494717" w:rsidP="00DD0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0500" w:rsidRPr="00C41D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.5.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Требования к организации</w:t>
      </w:r>
      <w:r w:rsidR="00A90500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b/>
          <w:sz w:val="24"/>
          <w:szCs w:val="24"/>
        </w:rPr>
        <w:t>практики</w:t>
      </w:r>
    </w:p>
    <w:p w14:paraId="0887C1A7" w14:textId="7184C5C4" w:rsidR="00A90500" w:rsidRPr="000E2E29" w:rsidRDefault="008B6729" w:rsidP="00DF6B63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7</w:t>
      </w:r>
      <w:r w:rsidR="00A90500" w:rsidRPr="000E2E29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.5.1. Общие положения о практике</w:t>
      </w:r>
    </w:p>
    <w:p w14:paraId="5B1CDE30" w14:textId="77777777" w:rsidR="00A97ACB" w:rsidRPr="00A97ACB" w:rsidRDefault="00A97ACB" w:rsidP="00CE33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по образовательным программам стажировки, проводимые для обучающихся, рассматриваются как форма учебного процесса, формирующая профессиональные компетенции при подготовке специалиста. Каждый обучающийся обязан пройти (выполнить) виды практики, указанные </w:t>
      </w:r>
      <w:r w:rsidR="00EE1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A97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организацией. </w:t>
      </w:r>
    </w:p>
    <w:p w14:paraId="7D84ABF4" w14:textId="77777777" w:rsidR="00A97ACB" w:rsidRDefault="00A97ACB" w:rsidP="00CE33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A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обеспечить проведение производственной практики в производственных организациях в зависимости от направления и специальности профессионального образования.</w:t>
      </w:r>
    </w:p>
    <w:p w14:paraId="65C5ABA5" w14:textId="77777777" w:rsidR="00CE33FF" w:rsidRDefault="00CE33FF" w:rsidP="00CE33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6CA75" w14:textId="77777777" w:rsidR="00A90500" w:rsidRPr="00C41DEA" w:rsidRDefault="00494717" w:rsidP="00DF6B6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90500" w:rsidRPr="000E2E29">
        <w:rPr>
          <w:rFonts w:ascii="Times New Roman" w:hAnsi="Times New Roman" w:cs="Times New Roman"/>
          <w:b/>
          <w:i/>
          <w:sz w:val="24"/>
          <w:szCs w:val="24"/>
          <w:lang w:val="ky-KG"/>
        </w:rPr>
        <w:t>.5.2.</w:t>
      </w:r>
      <w:r w:rsidR="00A90500" w:rsidRPr="00C41D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>При подготовке к образовательной программе высшего профессионального образования проводятся следующие виды</w:t>
      </w:r>
      <w:r w:rsidR="00A90500">
        <w:rPr>
          <w:rStyle w:val="ezkurwreuab5ozgtqnkl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0500" w:rsidRPr="00C41DEA">
        <w:rPr>
          <w:rStyle w:val="ezkurwreuab5ozgtqnkl"/>
          <w:rFonts w:ascii="Times New Roman" w:hAnsi="Times New Roman" w:cs="Times New Roman"/>
          <w:sz w:val="24"/>
          <w:szCs w:val="24"/>
        </w:rPr>
        <w:t>практики</w:t>
      </w:r>
      <w:r w:rsidR="00A90500" w:rsidRPr="00C41D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A1CB75" w14:textId="77777777" w:rsidR="00A90500" w:rsidRPr="0017121D" w:rsidRDefault="00461FEC" w:rsidP="00E17F7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61FEC">
        <w:rPr>
          <w:rFonts w:ascii="Times New Roman" w:hAnsi="Times New Roman" w:cs="Times New Roman"/>
          <w:color w:val="000000" w:themeColor="text1"/>
          <w:sz w:val="24"/>
          <w:szCs w:val="24"/>
        </w:rPr>
        <w:t>Адаптационно-педагогическая</w:t>
      </w:r>
      <w:r w:rsidR="00A90500" w:rsidRPr="0017121D">
        <w:rPr>
          <w:rFonts w:ascii="Times New Roman" w:hAnsi="Times New Roman" w:cs="Times New Roman"/>
          <w:sz w:val="24"/>
          <w:szCs w:val="24"/>
          <w:lang w:val="ky-KG"/>
        </w:rPr>
        <w:t xml:space="preserve"> практика</w:t>
      </w:r>
      <w:r w:rsidR="00EF19AC" w:rsidRPr="0017121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09074982" w14:textId="77777777" w:rsidR="00A90500" w:rsidRPr="0017121D" w:rsidRDefault="00A90500" w:rsidP="00E17F7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7121D">
        <w:rPr>
          <w:rFonts w:ascii="Times New Roman" w:hAnsi="Times New Roman" w:cs="Times New Roman"/>
          <w:sz w:val="24"/>
          <w:szCs w:val="24"/>
          <w:lang w:val="ky-KG"/>
        </w:rPr>
        <w:t>Профессионально-базовая практика</w:t>
      </w:r>
      <w:r w:rsidR="00EF19AC" w:rsidRPr="0017121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779BB965" w14:textId="77777777" w:rsidR="00A90500" w:rsidRPr="0017121D" w:rsidRDefault="00A90500" w:rsidP="00E17F7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7121D">
        <w:rPr>
          <w:rFonts w:ascii="Times New Roman" w:hAnsi="Times New Roman" w:cs="Times New Roman"/>
          <w:sz w:val="24"/>
          <w:szCs w:val="24"/>
          <w:lang w:val="ky-KG"/>
        </w:rPr>
        <w:t>Профессионально-профильная практика</w:t>
      </w:r>
      <w:r w:rsidR="00CE33F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2C24483C" w14:textId="77777777" w:rsidR="00E97F7A" w:rsidRPr="005C4CEB" w:rsidRDefault="00A90500" w:rsidP="00C14768">
      <w:pPr>
        <w:pStyle w:val="a3"/>
        <w:spacing w:after="0"/>
        <w:ind w:left="49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</w:p>
    <w:p w14:paraId="58A5ED44" w14:textId="75D16A50" w:rsidR="00363220" w:rsidRDefault="00494717" w:rsidP="0062691E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0500" w:rsidRPr="00DF6B63">
        <w:rPr>
          <w:rFonts w:ascii="Times New Roman" w:hAnsi="Times New Roman" w:cs="Times New Roman"/>
          <w:b/>
          <w:sz w:val="24"/>
          <w:szCs w:val="24"/>
          <w:lang w:val="ky-KG"/>
        </w:rPr>
        <w:t>.5.3. Требования к видам практики</w:t>
      </w:r>
    </w:p>
    <w:p w14:paraId="708C3479" w14:textId="77777777" w:rsidR="00FE62FD" w:rsidRPr="002A225D" w:rsidRDefault="00FE62FD" w:rsidP="00FE62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Адаптационно-педагогическая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как «Школьный день» и обязательно включается в график учебного процесса и учитывается при составлении расписаний занятий. </w:t>
      </w:r>
    </w:p>
    <w:p w14:paraId="4DC5FFF1" w14:textId="77777777" w:rsidR="00FE62FD" w:rsidRPr="002A225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Основная задача студентов во время «Школьного дня» получить общее знакомство с учебно-воспитательным процессом, организацией внешкольной и внеклассной воспитательной работы, получить первоначальные практические навыки по ведению воспитательной работы в дошкольных, начальных и специальных образовательных организациях.</w:t>
      </w:r>
    </w:p>
    <w:p w14:paraId="3FF88F4D" w14:textId="77777777" w:rsidR="00FE62FD" w:rsidRPr="002A225D" w:rsidRDefault="00FE62FD" w:rsidP="00FE62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Студенты во время «Школьного дня» знакомятся с учебной и воспитательной работой в школе, участвуют в подготовке сборов, рейдов, праздников, линеек, бесед, информаций, проводят дополнительные и индивидуальные занятия с учащимися, оказывают другое содействие воспитателю, учителю-предметнику и классному руководителю.</w:t>
      </w:r>
    </w:p>
    <w:p w14:paraId="3D9E5324" w14:textId="77777777" w:rsidR="00FE62F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«Школьного дня» практиканты пишут проекты, сдают письменные отчеты. По результатам выставляется дифференцированная оценка.</w:t>
      </w:r>
    </w:p>
    <w:p w14:paraId="7DE86191" w14:textId="77777777" w:rsidR="00CE33FF" w:rsidRDefault="00CE33FF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4018B" w14:textId="77777777" w:rsidR="00FE62FD" w:rsidRPr="002A225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Профессионально-базовую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педагогическую практику студенты проходят с отрывом от учебы в вузе на базе дошкольных образовательных организаций в качестве помощника </w:t>
      </w:r>
      <w:proofErr w:type="gramStart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воспитателя,  начальных</w:t>
      </w:r>
      <w:proofErr w:type="gramEnd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в качестве помощника учителя,  специальных дошкольных и школьных образовательных организаций в качестве логопеда, сурдопедагога, </w:t>
      </w:r>
      <w:proofErr w:type="spellStart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олигофренопедагога</w:t>
      </w:r>
      <w:proofErr w:type="spellEnd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, в качестве педагога-</w:t>
      </w:r>
      <w:proofErr w:type="spellStart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реабилитолога</w:t>
      </w:r>
      <w:proofErr w:type="spellEnd"/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 реабилитационных центров и организаций коррекционно-педагогической направленности для детей. </w:t>
      </w:r>
    </w:p>
    <w:p w14:paraId="69EC13BA" w14:textId="77777777" w:rsidR="00FE62FD" w:rsidRPr="002A225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В этот период студенты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осваивают 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 практике 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>методику постановки учебной и воспитательной работы в классах, знакомятся с содержанием и методами работы общественных организаций, работой предметного кабинета, кружка, учатся проводить предметный вечер, учебные,  воспитательные и внеклассные занятия, приобретают необходимые навыки и умения психолого-педагогической работы с отдельными  учащимися и классными (дошкольными) коллективами.</w:t>
      </w:r>
    </w:p>
    <w:p w14:paraId="20BDA56F" w14:textId="77777777" w:rsidR="00FE62F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Профессионально-базовая практика предполагает отчет студента об итогах практики и отзыва руководителя практики. По результатам выставляется дифференцированная оценка.</w:t>
      </w:r>
    </w:p>
    <w:p w14:paraId="26804527" w14:textId="77777777" w:rsidR="00FE62FD" w:rsidRPr="002A225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9BAFE" w14:textId="77777777" w:rsidR="00FE62FD" w:rsidRPr="002A225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Профессионально-профильную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педагогическую практику студенты проходят с отрывом от учебы в начальных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классах общеобразовательных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детских образовательных учреждениях и </w:t>
      </w: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организациях, в качестве педагога-реабилитолога в реабилитационных центрах. </w:t>
      </w:r>
    </w:p>
    <w:p w14:paraId="1EB7633D" w14:textId="77777777" w:rsidR="00FE62FD" w:rsidRDefault="00FE62FD" w:rsidP="00FE62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профессионально-профильной педагогической практики должно соответствовать профилям подготовки. По результатам практики выставляется дифференцированная оценка. </w:t>
      </w:r>
    </w:p>
    <w:p w14:paraId="7C66E124" w14:textId="77777777" w:rsidR="00BF4F7A" w:rsidRDefault="00BF4F7A" w:rsidP="000F10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D814F2" w14:textId="77777777" w:rsidR="00512613" w:rsidRDefault="00512613" w:rsidP="003A13AE">
      <w:pPr>
        <w:spacing w:after="0"/>
        <w:jc w:val="both"/>
        <w:rPr>
          <w:rStyle w:val="af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A84CED" w14:textId="77777777" w:rsidR="00363220" w:rsidRDefault="00494717" w:rsidP="00DD0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44AC7">
        <w:rPr>
          <w:rFonts w:ascii="Times New Roman" w:hAnsi="Times New Roman" w:cs="Times New Roman"/>
          <w:b/>
          <w:sz w:val="24"/>
          <w:szCs w:val="24"/>
          <w:lang w:val="ky-KG"/>
        </w:rPr>
        <w:t>.6</w:t>
      </w:r>
      <w:r w:rsidR="00A90500" w:rsidRPr="00C41DEA">
        <w:rPr>
          <w:rFonts w:ascii="Times New Roman" w:hAnsi="Times New Roman" w:cs="Times New Roman"/>
          <w:b/>
          <w:sz w:val="24"/>
          <w:szCs w:val="24"/>
          <w:lang w:val="ky-KG"/>
        </w:rPr>
        <w:t>.  Итоговая аттестация</w:t>
      </w:r>
    </w:p>
    <w:p w14:paraId="389BDEBD" w14:textId="77777777" w:rsidR="00A90500" w:rsidRPr="0003052A" w:rsidRDefault="00BF4F7A" w:rsidP="00DD0487">
      <w:pPr>
        <w:pStyle w:val="a3"/>
        <w:ind w:left="0"/>
        <w:jc w:val="both"/>
        <w:rPr>
          <w:rFonts w:asciiTheme="majorBidi" w:hAnsiTheme="majorBidi" w:cstheme="majorBidi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4717">
        <w:rPr>
          <w:rFonts w:ascii="Times New Roman" w:hAnsi="Times New Roman" w:cs="Times New Roman"/>
          <w:b/>
          <w:sz w:val="24"/>
          <w:szCs w:val="24"/>
        </w:rPr>
        <w:t>7</w:t>
      </w:r>
      <w:r w:rsidR="00044AC7">
        <w:rPr>
          <w:rFonts w:ascii="Times New Roman" w:hAnsi="Times New Roman" w:cs="Times New Roman"/>
          <w:b/>
          <w:sz w:val="24"/>
          <w:szCs w:val="24"/>
          <w:lang w:val="ky-KG"/>
        </w:rPr>
        <w:t>.6</w:t>
      </w:r>
      <w:r w:rsidR="00A90500" w:rsidRPr="00567A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.1. </w:t>
      </w:r>
      <w:r w:rsidR="00A90500" w:rsidRPr="0003052A">
        <w:rPr>
          <w:rFonts w:asciiTheme="majorBidi" w:hAnsiTheme="majorBidi" w:cstheme="majorBidi"/>
          <w:sz w:val="24"/>
        </w:rPr>
        <w:t>Требования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к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комплексному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итоговому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государственному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экзамену</w:t>
      </w:r>
      <w:r w:rsidR="00A90500" w:rsidRPr="0003052A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и</w:t>
      </w:r>
      <w:r w:rsidR="00EF19AC">
        <w:rPr>
          <w:rFonts w:asciiTheme="majorBidi" w:hAnsiTheme="majorBidi" w:cstheme="majorBidi"/>
          <w:spacing w:val="80"/>
          <w:sz w:val="24"/>
        </w:rPr>
        <w:t xml:space="preserve"> </w:t>
      </w:r>
      <w:r w:rsidR="00A90500" w:rsidRPr="0003052A">
        <w:rPr>
          <w:rFonts w:asciiTheme="majorBidi" w:hAnsiTheme="majorBidi" w:cstheme="majorBidi"/>
          <w:sz w:val="24"/>
        </w:rPr>
        <w:t>обоснование распределения трудоемкости (количества кредитов):</w:t>
      </w:r>
    </w:p>
    <w:p w14:paraId="4EBCCCCE" w14:textId="77777777" w:rsidR="00A97ACB" w:rsidRPr="00A97ACB" w:rsidRDefault="00A97ACB" w:rsidP="00A97ACB">
      <w:pPr>
        <w:tabs>
          <w:tab w:val="left" w:pos="567"/>
        </w:tabs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 xml:space="preserve">Итоговая государственная аттестация обучающихся должна проводиться после окончания полного курса обучения. Виды государственных аттестационных экзаменов и порядок их организации определяются образовательной организацией в соответствии с нормативными правовыми актами Кыргызской Республики и образовательной организацией, регулирующими проведение итоговой государственной аттестации выпускников. </w:t>
      </w:r>
    </w:p>
    <w:p w14:paraId="3C09D400" w14:textId="77777777" w:rsidR="00A97ACB" w:rsidRDefault="00A97ACB" w:rsidP="00A97ACB">
      <w:pPr>
        <w:tabs>
          <w:tab w:val="left" w:pos="567"/>
        </w:tabs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Итоговая государственная аттестация допускается выпускнику, не имеющему академической задолженности и завершившему полный курс обучения, предусмотренный учебной программой.</w:t>
      </w:r>
    </w:p>
    <w:p w14:paraId="6016E3AF" w14:textId="77777777" w:rsidR="001A68D6" w:rsidRPr="001A68D6" w:rsidRDefault="001A68D6" w:rsidP="00A97ACB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68D6">
        <w:rPr>
          <w:rFonts w:ascii="Times New Roman" w:hAnsi="Times New Roman" w:cs="Times New Roman"/>
          <w:sz w:val="24"/>
          <w:szCs w:val="24"/>
        </w:rPr>
        <w:t xml:space="preserve">Итоговый комплексный экзамен по направлению подготовки (специальности) проводится по дисциплинам, предусмотренным учебным планом, в объеме действующих учебных программ. Комплексный экзамен, наряду с требованиями к содержанию отдельных дисциплин, должен учитывать также общие требования к выпускнику, предусмотренные образовательными стандартами по данному направлению (специальности). </w:t>
      </w:r>
    </w:p>
    <w:p w14:paraId="692988B0" w14:textId="77777777" w:rsidR="00A97ACB" w:rsidRPr="00A97ACB" w:rsidRDefault="00A97ACB" w:rsidP="00A97ACB">
      <w:pPr>
        <w:tabs>
          <w:tab w:val="left" w:pos="567"/>
        </w:tabs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A97ACB">
        <w:rPr>
          <w:rFonts w:asciiTheme="majorBidi" w:hAnsiTheme="majorBidi" w:cstheme="majorBidi"/>
          <w:sz w:val="24"/>
          <w:szCs w:val="24"/>
        </w:rPr>
        <w:t>Требования к содержанию, объему и структуре выпускных квалификационных работ</w:t>
      </w:r>
      <w:r w:rsidRPr="00A70B0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A97ACB">
        <w:rPr>
          <w:rFonts w:asciiTheme="majorBidi" w:hAnsiTheme="majorBidi" w:cstheme="majorBidi"/>
          <w:sz w:val="24"/>
          <w:szCs w:val="24"/>
        </w:rPr>
        <w:t>определяются образовательной организацией в соответствии с нормативными правовыми актами, регулирующими итоговую государственную аттестацию выпускников образовательной организации.</w:t>
      </w:r>
    </w:p>
    <w:p w14:paraId="796DB927" w14:textId="77777777" w:rsidR="00732664" w:rsidRDefault="00732664" w:rsidP="00A97ACB">
      <w:pPr>
        <w:tabs>
          <w:tab w:val="left" w:pos="567"/>
        </w:tabs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14:paraId="0164F89F" w14:textId="77777777" w:rsidR="00A90500" w:rsidRDefault="00494717" w:rsidP="00A97ACB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</w:rPr>
        <w:t>7</w:t>
      </w:r>
      <w:r w:rsidR="00A90500" w:rsidRPr="00427942">
        <w:rPr>
          <w:rStyle w:val="ezkurwreuab5ozgtqnkl"/>
          <w:rFonts w:ascii="Times New Roman" w:hAnsi="Times New Roman" w:cs="Times New Roman"/>
          <w:b/>
          <w:sz w:val="24"/>
          <w:szCs w:val="24"/>
        </w:rPr>
        <w:t>.</w:t>
      </w:r>
      <w:r w:rsidR="00044AC7" w:rsidRPr="00427942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A90500" w:rsidRPr="00427942">
        <w:rPr>
          <w:rStyle w:val="ezkurwreuab5ozgtqnkl"/>
          <w:rFonts w:ascii="Times New Roman" w:hAnsi="Times New Roman" w:cs="Times New Roman"/>
          <w:b/>
          <w:sz w:val="24"/>
          <w:szCs w:val="24"/>
        </w:rPr>
        <w:t>.2.</w:t>
      </w:r>
      <w:r w:rsidR="00A90500" w:rsidRPr="00427942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Требования к выполнению квалификационной (дипломной) работы и обоснование распределения трудоемкости (количества кредитов)</w:t>
      </w:r>
      <w:r w:rsidR="00A90500" w:rsidRPr="00C41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8B29" w14:textId="77777777" w:rsidR="002509A3" w:rsidRDefault="002509A3" w:rsidP="002509A3">
      <w:pPr>
        <w:jc w:val="both"/>
        <w:rPr>
          <w:rFonts w:asciiTheme="majorBidi" w:hAnsiTheme="majorBidi" w:cstheme="majorBidi"/>
          <w:sz w:val="24"/>
          <w:szCs w:val="24"/>
        </w:rPr>
      </w:pPr>
      <w:r w:rsidRPr="0003052A">
        <w:rPr>
          <w:rFonts w:asciiTheme="majorBidi" w:hAnsiTheme="majorBidi" w:cstheme="majorBidi"/>
          <w:sz w:val="24"/>
          <w:szCs w:val="24"/>
        </w:rPr>
        <w:t xml:space="preserve"> </w:t>
      </w:r>
      <w:r w:rsidR="00EF19AC">
        <w:rPr>
          <w:rFonts w:asciiTheme="majorBidi" w:hAnsiTheme="majorBidi" w:cstheme="majorBidi"/>
          <w:sz w:val="24"/>
          <w:szCs w:val="24"/>
        </w:rPr>
        <w:tab/>
      </w:r>
      <w:r w:rsidRPr="0003052A">
        <w:rPr>
          <w:rFonts w:asciiTheme="majorBidi" w:hAnsiTheme="majorBidi" w:cstheme="majorBidi"/>
          <w:sz w:val="24"/>
          <w:szCs w:val="24"/>
        </w:rPr>
        <w:t>Трудоемкость бакалаврской работы оценивается в 4 кредитов, что соответствует приблизительно 120 часам, учитывая научно-исследовательскую или проектную работу, а та</w:t>
      </w:r>
      <w:r>
        <w:rPr>
          <w:rFonts w:asciiTheme="majorBidi" w:hAnsiTheme="majorBidi" w:cstheme="majorBidi"/>
          <w:sz w:val="24"/>
          <w:szCs w:val="24"/>
        </w:rPr>
        <w:t>кже подготовку и защиту работы</w:t>
      </w:r>
      <w:r w:rsidR="002132E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BC15B7F" w14:textId="77777777" w:rsidR="002509A3" w:rsidRDefault="002509A3" w:rsidP="00EF19A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509A3">
        <w:rPr>
          <w:rFonts w:asciiTheme="majorBidi" w:hAnsiTheme="majorBidi" w:cstheme="majorBidi"/>
          <w:sz w:val="24"/>
          <w:szCs w:val="24"/>
        </w:rPr>
        <w:t xml:space="preserve">Студентам предоставляется время для работы над выпускной квалификационной работой в течение последнего семестра обучения. За это время они должны пройти все этапы: выбор темы, проведение исследований, создание проекта, написание текста и подготовка к защите. </w:t>
      </w:r>
    </w:p>
    <w:p w14:paraId="13DFCD93" w14:textId="77777777" w:rsidR="002509A3" w:rsidRPr="002509A3" w:rsidRDefault="002509A3" w:rsidP="002509A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Требования к выполнению квалификационной (дипломной) работы:</w:t>
      </w:r>
    </w:p>
    <w:p w14:paraId="0BDE459A" w14:textId="77777777" w:rsidR="002509A3" w:rsidRPr="002132ED" w:rsidRDefault="002132ED" w:rsidP="00E17F75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ащита бакалаврской работы проводится в форме публичной презентации, на которой студент долже</w:t>
      </w:r>
      <w:r w:rsidR="002509A3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представить результаты своей 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BF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509A3" w:rsidRPr="002132ED">
        <w:rPr>
          <w:rFonts w:asciiTheme="majorBidi" w:hAnsiTheme="majorBidi" w:cstheme="majorBidi"/>
          <w:sz w:val="24"/>
          <w:szCs w:val="24"/>
        </w:rPr>
        <w:t xml:space="preserve"> </w:t>
      </w:r>
    </w:p>
    <w:p w14:paraId="6920E1D3" w14:textId="77777777" w:rsidR="002509A3" w:rsidRPr="002132ED" w:rsidRDefault="002132ED" w:rsidP="00E17F75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ыпускная квалификационная работа должна быть самостоятельной, завершенной работой, </w:t>
      </w:r>
      <w:r w:rsidR="002509A3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отражающей научно-практическую 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студента в области образования</w:t>
      </w:r>
      <w:r w:rsidR="00BF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509A3" w:rsidRPr="002132ED">
        <w:rPr>
          <w:rFonts w:asciiTheme="majorBidi" w:hAnsiTheme="majorBidi" w:cstheme="majorBidi"/>
          <w:sz w:val="24"/>
          <w:szCs w:val="24"/>
        </w:rPr>
        <w:t xml:space="preserve"> </w:t>
      </w:r>
    </w:p>
    <w:p w14:paraId="2D8438AD" w14:textId="77777777" w:rsidR="002509A3" w:rsidRPr="002132ED" w:rsidRDefault="002132ED" w:rsidP="00E17F75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ходе защиты студент демонстрирует способность обосновывать принятые решения, использовать полученные знания и навыки, а также анализировать результаты своей работы в контексте современных тенденций в области образования</w:t>
      </w:r>
      <w:r w:rsidR="00BF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47F1EE9" w14:textId="77777777" w:rsidR="00A90500" w:rsidRPr="002132ED" w:rsidRDefault="002132ED" w:rsidP="00E17F75">
      <w:pPr>
        <w:pStyle w:val="a3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971FDD" w:rsidRPr="00213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резентация должна быть профессионально подготовлена и содержать не только теоретическое обоснование, но и практическое приложение работы.</w:t>
      </w:r>
    </w:p>
    <w:p w14:paraId="5BD1B738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6ED2BC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19745A6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57B27D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66766AA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7DA47F9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C07E87C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66EAC65" w14:textId="77777777" w:rsidR="00DA0796" w:rsidRDefault="00DA0796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ED8863F" w14:textId="77777777" w:rsidR="0073090F" w:rsidRDefault="0073090F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3A2D390" w14:textId="77777777" w:rsidR="0073090F" w:rsidRDefault="0073090F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89B0963" w14:textId="77777777" w:rsidR="0073090F" w:rsidRDefault="0073090F" w:rsidP="00DA079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EC3FF25" w14:textId="77777777" w:rsidR="00055C69" w:rsidRPr="00FB65E4" w:rsidRDefault="00055C69" w:rsidP="00FB65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y-KG"/>
        </w:rPr>
        <w:sectPr w:rsidR="00055C69" w:rsidRPr="00FB65E4" w:rsidSect="000C2817">
          <w:footerReference w:type="default" r:id="rId9"/>
          <w:pgSz w:w="11906" w:h="16838" w:code="9"/>
          <w:pgMar w:top="794" w:right="1077" w:bottom="1134" w:left="1134" w:header="709" w:footer="709" w:gutter="0"/>
          <w:cols w:space="708"/>
          <w:docGrid w:linePitch="360"/>
        </w:sectPr>
      </w:pPr>
    </w:p>
    <w:p w14:paraId="26341C5F" w14:textId="77777777" w:rsidR="00E23477" w:rsidRDefault="00E23477" w:rsidP="00E23477">
      <w:pPr>
        <w:spacing w:after="0"/>
        <w:ind w:left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4F74F6D" w14:textId="77777777" w:rsidR="003E4DD6" w:rsidRDefault="003E4DD6" w:rsidP="003E4DD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5EAEE92E" w14:textId="77777777" w:rsidR="008404A7" w:rsidRDefault="008404A7" w:rsidP="000F1E63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</w:pPr>
    </w:p>
    <w:p w14:paraId="773468B8" w14:textId="77777777" w:rsidR="008404A7" w:rsidRDefault="008404A7" w:rsidP="000F1E63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</w:pPr>
    </w:p>
    <w:p w14:paraId="30A240F9" w14:textId="77777777" w:rsidR="000F1E63" w:rsidRDefault="000F1E63" w:rsidP="000F1E63">
      <w:pPr>
        <w:spacing w:after="0"/>
        <w:ind w:firstLine="567"/>
        <w:jc w:val="both"/>
        <w:rPr>
          <w:rStyle w:val="ezkurwreuab5ozgtqnkl"/>
          <w:rFonts w:ascii="Times New Roman" w:hAnsi="Times New Roman" w:cs="Times New Roman"/>
          <w:i/>
          <w:sz w:val="24"/>
          <w:szCs w:val="24"/>
        </w:rPr>
      </w:pPr>
      <w:r w:rsidRPr="00131E64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C41DEA"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базовый учебный план разрабатывается согласно</w:t>
      </w:r>
      <w:r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 </w:t>
      </w:r>
      <w:r w:rsidRPr="00C41DEA">
        <w:rPr>
          <w:rStyle w:val="ezkurwreuab5ozgtqnkl"/>
          <w:rFonts w:ascii="Times New Roman" w:hAnsi="Times New Roman" w:cs="Times New Roman"/>
          <w:i/>
          <w:sz w:val="24"/>
          <w:szCs w:val="24"/>
        </w:rPr>
        <w:t>данному образцу с использованием приложений 1-</w:t>
      </w:r>
      <w:r w:rsidR="008B4B73">
        <w:rPr>
          <w:rStyle w:val="ezkurwreuab5ozgtqnkl"/>
          <w:rFonts w:ascii="Times New Roman" w:hAnsi="Times New Roman" w:cs="Times New Roman"/>
          <w:i/>
          <w:sz w:val="24"/>
          <w:szCs w:val="24"/>
        </w:rPr>
        <w:t>2</w:t>
      </w:r>
      <w:r w:rsidRPr="00C41DEA">
        <w:rPr>
          <w:rStyle w:val="ezkurwreuab5ozgtqnkl"/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BA35A1C" w14:textId="77777777" w:rsidR="003E4DD6" w:rsidRPr="000F1E63" w:rsidRDefault="003E4DD6" w:rsidP="003E4DD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24C4D338" w14:textId="77777777" w:rsidR="000F1E63" w:rsidRPr="003336AE" w:rsidRDefault="000F1E63" w:rsidP="000F1E63">
      <w:pPr>
        <w:spacing w:after="0"/>
        <w:ind w:firstLine="567"/>
        <w:jc w:val="both"/>
        <w:rPr>
          <w:sz w:val="24"/>
          <w:szCs w:val="24"/>
          <w:lang w:val="ky-KG"/>
        </w:rPr>
      </w:pPr>
      <w:r w:rsidRPr="003336AE">
        <w:rPr>
          <w:rFonts w:ascii="Times New Roman" w:hAnsi="Times New Roman" w:cs="Times New Roman"/>
          <w:sz w:val="24"/>
          <w:szCs w:val="24"/>
          <w:lang w:val="ky-KG"/>
        </w:rPr>
        <w:t>Первый блок</w:t>
      </w:r>
      <w:r w:rsidRPr="003336AE">
        <w:rPr>
          <w:rFonts w:ascii="Times New Roman" w:hAnsi="Times New Roman" w:cs="Times New Roman"/>
          <w:sz w:val="24"/>
          <w:szCs w:val="24"/>
        </w:rPr>
        <w:t xml:space="preserve"> состоит из 3 цикла: обще</w:t>
      </w:r>
      <w:r w:rsidR="00D441C2">
        <w:rPr>
          <w:rFonts w:ascii="Times New Roman" w:hAnsi="Times New Roman" w:cs="Times New Roman"/>
          <w:sz w:val="24"/>
          <w:szCs w:val="24"/>
          <w:lang w:val="ky-KG"/>
        </w:rPr>
        <w:t>фундамента</w:t>
      </w:r>
      <w:proofErr w:type="spellStart"/>
      <w:r w:rsidRPr="003336AE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Pr="003336AE">
        <w:rPr>
          <w:rFonts w:ascii="Times New Roman" w:hAnsi="Times New Roman" w:cs="Times New Roman"/>
          <w:sz w:val="24"/>
          <w:szCs w:val="24"/>
        </w:rPr>
        <w:t>, общепрофессиональный и профессиональный. Обще</w:t>
      </w:r>
      <w:r w:rsidR="00D441C2">
        <w:rPr>
          <w:rFonts w:ascii="Times New Roman" w:hAnsi="Times New Roman" w:cs="Times New Roman"/>
          <w:sz w:val="24"/>
          <w:szCs w:val="24"/>
          <w:lang w:val="ky-KG"/>
        </w:rPr>
        <w:t>фундамента</w:t>
      </w:r>
      <w:proofErr w:type="spellStart"/>
      <w:r w:rsidRPr="003336AE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Pr="003336AE">
        <w:rPr>
          <w:rFonts w:ascii="Times New Roman" w:hAnsi="Times New Roman" w:cs="Times New Roman"/>
          <w:sz w:val="24"/>
          <w:szCs w:val="24"/>
        </w:rPr>
        <w:t xml:space="preserve"> цикл имеет направления такие как коммуникативные навыки</w:t>
      </w:r>
      <w:r w:rsidRPr="003336A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3336AE">
        <w:rPr>
          <w:rFonts w:ascii="Times New Roman" w:hAnsi="Times New Roman" w:cs="Times New Roman"/>
          <w:sz w:val="24"/>
          <w:szCs w:val="24"/>
        </w:rPr>
        <w:t xml:space="preserve"> национальные и общечеловеческие ценности, </w:t>
      </w:r>
      <w:proofErr w:type="spellStart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</w:t>
      </w:r>
      <w:proofErr w:type="spellEnd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skills</w:t>
      </w:r>
      <w:proofErr w:type="spellEnd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накыки (мягкие наваыки)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и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STEM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навыки</w:t>
      </w:r>
      <w:r w:rsidRPr="003336AE">
        <w:rPr>
          <w:rFonts w:ascii="Times New Roman" w:hAnsi="Times New Roman" w:cs="Times New Roman"/>
          <w:sz w:val="24"/>
          <w:szCs w:val="24"/>
        </w:rPr>
        <w:t xml:space="preserve">. </w:t>
      </w:r>
      <w:r w:rsidRPr="003336AE">
        <w:rPr>
          <w:rFonts w:ascii="Times New Roman" w:hAnsi="Times New Roman" w:cs="Times New Roman"/>
          <w:sz w:val="24"/>
          <w:szCs w:val="24"/>
          <w:lang w:val="ky-KG"/>
        </w:rPr>
        <w:t xml:space="preserve"> По каждому направлению предлагается не менее </w:t>
      </w:r>
      <w:r w:rsidR="008B264B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336AE">
        <w:rPr>
          <w:rFonts w:ascii="Times New Roman" w:hAnsi="Times New Roman" w:cs="Times New Roman"/>
          <w:sz w:val="24"/>
          <w:szCs w:val="24"/>
          <w:lang w:val="ky-KG"/>
        </w:rPr>
        <w:t xml:space="preserve"> дисциплин, каталог дисциплин, которое определяется образовательной организацией. Обучающиеся могут самостоятельно выбирать дисциплины, предлагаемые по направлениям.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14:paraId="2DE7C62A" w14:textId="77777777" w:rsidR="000F1E63" w:rsidRPr="003336AE" w:rsidRDefault="000F1E63" w:rsidP="000F1E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FAA034A" w14:textId="77777777" w:rsidR="000F1E63" w:rsidRPr="003336AE" w:rsidRDefault="000F1E63" w:rsidP="000F1E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6AE">
        <w:rPr>
          <w:rFonts w:ascii="Times New Roman" w:hAnsi="Times New Roman" w:cs="Times New Roman"/>
          <w:i/>
          <w:sz w:val="24"/>
          <w:szCs w:val="24"/>
          <w:lang w:val="ky-KG"/>
        </w:rPr>
        <w:tab/>
      </w:r>
      <w:r w:rsidRPr="003336AE">
        <w:rPr>
          <w:rFonts w:ascii="Times New Roman" w:eastAsia="Times New Roman" w:hAnsi="Times New Roman" w:cs="Times New Roman"/>
          <w:sz w:val="24"/>
          <w:szCs w:val="24"/>
        </w:rPr>
        <w:t xml:space="preserve">Все учебные дисциплины по степени обязательности и последовательности 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>у</w:t>
      </w:r>
      <w:proofErr w:type="spellStart"/>
      <w:r w:rsidRPr="003336AE">
        <w:rPr>
          <w:rFonts w:ascii="Times New Roman" w:eastAsia="Times New Roman" w:hAnsi="Times New Roman" w:cs="Times New Roman"/>
          <w:sz w:val="24"/>
          <w:szCs w:val="24"/>
        </w:rPr>
        <w:t>своения</w:t>
      </w:r>
      <w:proofErr w:type="spellEnd"/>
      <w:r w:rsidRPr="003336AE">
        <w:rPr>
          <w:rFonts w:ascii="Times New Roman" w:eastAsia="Times New Roman" w:hAnsi="Times New Roman" w:cs="Times New Roman"/>
          <w:sz w:val="24"/>
          <w:szCs w:val="24"/>
        </w:rPr>
        <w:t xml:space="preserve"> с учетом их логической взаимосвязи делятся на следующие три группы дисциплин по всем циклам:</w:t>
      </w:r>
    </w:p>
    <w:p w14:paraId="284CF30B" w14:textId="77777777" w:rsidR="000F1E63" w:rsidRPr="003336AE" w:rsidRDefault="000F1E63" w:rsidP="000F1E6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6AE">
        <w:rPr>
          <w:rFonts w:ascii="Times New Roman" w:hAnsi="Times New Roman" w:cs="Times New Roman"/>
          <w:sz w:val="24"/>
          <w:szCs w:val="24"/>
          <w:lang w:val="ky-KG"/>
        </w:rPr>
        <w:t xml:space="preserve">«А»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соблюдается последовательность 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изучаемых обязательно и строго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в указанных семестрах учебного плана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14B993" w14:textId="77777777" w:rsidR="000F1E63" w:rsidRPr="003336AE" w:rsidRDefault="000F1E63" w:rsidP="000F1E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336AE">
        <w:rPr>
          <w:rFonts w:ascii="Times New Roman" w:hAnsi="Times New Roman" w:cs="Times New Roman"/>
          <w:sz w:val="24"/>
          <w:szCs w:val="24"/>
          <w:lang w:val="ky-KG"/>
        </w:rPr>
        <w:t xml:space="preserve">«В»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группа дисциплин, изучаемых обязательно, 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>но не обязательно в последовательности семестров;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изучение дисциплин данной группы обучающиеся самостоятельно планирует в указанных семестрах учебных годах;  </w:t>
      </w:r>
    </w:p>
    <w:p w14:paraId="5520084E" w14:textId="77777777" w:rsidR="000F1E63" w:rsidRPr="003336AE" w:rsidRDefault="000F1E63" w:rsidP="000F1E6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6A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 xml:space="preserve">дисциплины по выбору 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обучаемого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>, из каждой группы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(дисциплина)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 xml:space="preserve"> которых 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обучаемый</w:t>
      </w:r>
      <w:r w:rsidRPr="003336AE">
        <w:rPr>
          <w:rFonts w:ascii="Times New Roman" w:eastAsia="Times New Roman" w:hAnsi="Times New Roman" w:cs="Times New Roman"/>
          <w:sz w:val="24"/>
          <w:szCs w:val="24"/>
        </w:rPr>
        <w:t xml:space="preserve"> должен изучить только одну (по своему выбору) в семестре, рекомендованной в семестровом учебном плане.</w:t>
      </w:r>
      <w:r w:rsidRPr="003336A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В каждой группе (дисциплине) предлагается каталог дисциплин,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обучающиеся может выбрать только одну дисциплину из каждого каталога. </w:t>
      </w:r>
      <w:r w:rsidRPr="003336AE">
        <w:rPr>
          <w:rFonts w:ascii="Times New Roman" w:hAnsi="Times New Roman" w:cs="Times New Roman"/>
          <w:sz w:val="24"/>
          <w:szCs w:val="24"/>
          <w:lang w:val="ky-KG"/>
        </w:rPr>
        <w:t>Дисциплины в одном каталоге должны быть родственные.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8EB7240" w14:textId="77777777" w:rsidR="000F1E63" w:rsidRPr="003336AE" w:rsidRDefault="000F1E63" w:rsidP="000F1E6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6A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обучаещему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углубить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дисциплины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«А»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дает </w:t>
      </w:r>
      <w:proofErr w:type="spellStart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</w:t>
      </w:r>
      <w:proofErr w:type="spellEnd"/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ь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дополнительные компетенции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, в целях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конкурентоспособности выпускника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учитывая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требования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</w:t>
      </w:r>
    </w:p>
    <w:p w14:paraId="0B8AD9E5" w14:textId="77777777" w:rsidR="000F1E63" w:rsidRPr="000F1E63" w:rsidRDefault="000F1E63" w:rsidP="000F1E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6A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может обновляться в каждом учебном году учитывая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требования 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 w:rsidRPr="003336A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Pr="000F1E6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</w:p>
    <w:p w14:paraId="68D5D518" w14:textId="77777777" w:rsidR="000F1E63" w:rsidRDefault="000F1E63" w:rsidP="000F1E6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6E5CEEAE" w14:textId="77777777" w:rsidR="000F1E63" w:rsidRDefault="000F1E63" w:rsidP="000F1E6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7E3D77CD" w14:textId="77777777" w:rsidR="000F1E63" w:rsidRDefault="000F1E63" w:rsidP="000F1E6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780CDED6" w14:textId="77777777" w:rsidR="00AD3023" w:rsidRDefault="00AD3023" w:rsidP="00AD3023">
      <w:pPr>
        <w:pStyle w:val="af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14:paraId="49CFFB75" w14:textId="11E68970" w:rsidR="00AD3023" w:rsidRDefault="00AD3023" w:rsidP="00AD3023">
      <w:pPr>
        <w:pStyle w:val="af9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AD3023">
        <w:rPr>
          <w:rFonts w:ascii="Times New Roman" w:hAnsi="Times New Roman"/>
          <w:b/>
          <w:bCs/>
          <w:iCs/>
          <w:color w:val="000000" w:themeColor="text1"/>
          <w:sz w:val="28"/>
          <w:szCs w:val="24"/>
          <w:lang w:val="ky-KG"/>
        </w:rPr>
        <w:lastRenderedPageBreak/>
        <w:t xml:space="preserve">Глава </w:t>
      </w:r>
      <w:r w:rsidRPr="00AD3023">
        <w:rPr>
          <w:rFonts w:ascii="Times New Roman" w:hAnsi="Times New Roman"/>
          <w:b/>
          <w:bCs/>
          <w:iCs/>
          <w:color w:val="000000" w:themeColor="text1"/>
          <w:sz w:val="28"/>
          <w:szCs w:val="24"/>
        </w:rPr>
        <w:t xml:space="preserve">8.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Требования к структуре ООП подготовки бакалавров</w:t>
      </w:r>
    </w:p>
    <w:p w14:paraId="4AEE99E2" w14:textId="77777777" w:rsidR="00AD3023" w:rsidRPr="00AD3023" w:rsidRDefault="00AD3023" w:rsidP="00AD3023">
      <w:pPr>
        <w:pStyle w:val="af9"/>
        <w:tabs>
          <w:tab w:val="left" w:pos="0"/>
        </w:tabs>
        <w:spacing w:after="0"/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D3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Основная образовательная программа </w:t>
      </w:r>
      <w:proofErr w:type="gramStart"/>
      <w:r w:rsidRPr="00AD3023">
        <w:rPr>
          <w:rFonts w:ascii="Times New Roman" w:hAnsi="Times New Roman"/>
          <w:b/>
          <w:color w:val="000000" w:themeColor="text1"/>
          <w:sz w:val="24"/>
          <w:szCs w:val="24"/>
        </w:rPr>
        <w:t>подготовки  включает</w:t>
      </w:r>
      <w:proofErr w:type="gramEnd"/>
      <w:r w:rsidRPr="00AD3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следующие блоки:</w:t>
      </w:r>
    </w:p>
    <w:p w14:paraId="4D1A56A3" w14:textId="77777777" w:rsidR="000F1E63" w:rsidRPr="00AD3023" w:rsidRDefault="000F1E63" w:rsidP="000F1E6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65F08A2" w14:textId="12BC85C3" w:rsidR="00806605" w:rsidRPr="00101793" w:rsidRDefault="00806605" w:rsidP="00806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01793">
        <w:rPr>
          <w:rFonts w:ascii="Times New Roman" w:hAnsi="Times New Roman" w:cs="Times New Roman"/>
          <w:sz w:val="24"/>
          <w:szCs w:val="24"/>
          <w:lang w:val="ky-KG"/>
        </w:rPr>
        <w:t xml:space="preserve">Таблица 1. </w:t>
      </w:r>
      <w:r w:rsidRPr="00101793">
        <w:rPr>
          <w:rFonts w:ascii="Times New Roman" w:hAnsi="Times New Roman" w:cs="Times New Roman"/>
          <w:sz w:val="24"/>
          <w:szCs w:val="24"/>
        </w:rPr>
        <w:t>Распределение по циклам и труд</w:t>
      </w:r>
      <w:r>
        <w:rPr>
          <w:rFonts w:ascii="Times New Roman" w:hAnsi="Times New Roman" w:cs="Times New Roman"/>
          <w:sz w:val="24"/>
          <w:szCs w:val="24"/>
        </w:rPr>
        <w:t xml:space="preserve">оемкость обязательных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</w:t>
      </w:r>
      <w:r w:rsidRPr="001017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1017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1793">
        <w:rPr>
          <w:rFonts w:ascii="Times New Roman" w:hAnsi="Times New Roman" w:cs="Times New Roman"/>
          <w:sz w:val="24"/>
          <w:szCs w:val="24"/>
        </w:rPr>
        <w:t xml:space="preserve"> базовых учебных планах направлений</w:t>
      </w:r>
    </w:p>
    <w:tbl>
      <w:tblPr>
        <w:tblStyle w:val="TableNormal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3685"/>
        <w:gridCol w:w="1278"/>
        <w:gridCol w:w="1132"/>
        <w:gridCol w:w="1275"/>
      </w:tblGrid>
      <w:tr w:rsidR="00806605" w:rsidRPr="00101793" w14:paraId="45E913ED" w14:textId="77777777" w:rsidTr="00B2053E">
        <w:trPr>
          <w:trHeight w:val="582"/>
        </w:trPr>
        <w:tc>
          <w:tcPr>
            <w:tcW w:w="5386" w:type="dxa"/>
            <w:gridSpan w:val="3"/>
            <w:vMerge w:val="restart"/>
            <w:vAlign w:val="center"/>
          </w:tcPr>
          <w:p w14:paraId="26DAEB2C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B2053E">
              <w:rPr>
                <w:rFonts w:ascii="Times New Roman" w:hAnsi="Times New Roman" w:cs="Times New Roman"/>
                <w:b/>
                <w:sz w:val="24"/>
                <w:lang w:val="ky-KG"/>
              </w:rPr>
              <w:t>Структура образовательной программы</w:t>
            </w:r>
          </w:p>
        </w:tc>
        <w:tc>
          <w:tcPr>
            <w:tcW w:w="3685" w:type="dxa"/>
            <w:gridSpan w:val="3"/>
          </w:tcPr>
          <w:p w14:paraId="377CB2EE" w14:textId="77777777" w:rsidR="00806605" w:rsidRPr="00B2053E" w:rsidRDefault="00806605" w:rsidP="00AD3023">
            <w:pPr>
              <w:pStyle w:val="TableParagraph"/>
              <w:spacing w:line="360" w:lineRule="auto"/>
              <w:ind w:hanging="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2053E">
              <w:rPr>
                <w:rFonts w:ascii="Times New Roman" w:hAnsi="Times New Roman" w:cs="Times New Roman"/>
                <w:b/>
                <w:sz w:val="24"/>
                <w:lang w:val="ru-RU"/>
              </w:rPr>
              <w:t>Трудоемкость (кредиты) блоков образовательной программы</w:t>
            </w:r>
          </w:p>
        </w:tc>
      </w:tr>
      <w:tr w:rsidR="00806605" w:rsidRPr="00101793" w14:paraId="4CF65F39" w14:textId="77777777" w:rsidTr="00B2053E">
        <w:trPr>
          <w:trHeight w:val="458"/>
        </w:trPr>
        <w:tc>
          <w:tcPr>
            <w:tcW w:w="5386" w:type="dxa"/>
            <w:gridSpan w:val="3"/>
            <w:vMerge/>
          </w:tcPr>
          <w:p w14:paraId="19AE3F2B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8" w:type="dxa"/>
          </w:tcPr>
          <w:p w14:paraId="4CBA26D1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«А»</w:t>
            </w:r>
          </w:p>
        </w:tc>
        <w:tc>
          <w:tcPr>
            <w:tcW w:w="1132" w:type="dxa"/>
          </w:tcPr>
          <w:p w14:paraId="1C7003BC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«В»</w:t>
            </w:r>
          </w:p>
        </w:tc>
        <w:tc>
          <w:tcPr>
            <w:tcW w:w="1275" w:type="dxa"/>
          </w:tcPr>
          <w:p w14:paraId="104BF4AE" w14:textId="77777777" w:rsidR="00806605" w:rsidRPr="00B2053E" w:rsidRDefault="00806605" w:rsidP="00AD3023">
            <w:pPr>
              <w:pStyle w:val="TableParagraph"/>
              <w:spacing w:line="360" w:lineRule="auto"/>
              <w:ind w:hanging="400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«С»</w:t>
            </w:r>
          </w:p>
        </w:tc>
      </w:tr>
      <w:tr w:rsidR="00806605" w:rsidRPr="00101793" w14:paraId="524D80EE" w14:textId="77777777" w:rsidTr="00B2053E">
        <w:trPr>
          <w:trHeight w:val="292"/>
        </w:trPr>
        <w:tc>
          <w:tcPr>
            <w:tcW w:w="850" w:type="dxa"/>
            <w:vMerge w:val="restart"/>
          </w:tcPr>
          <w:p w14:paraId="22AFE766" w14:textId="77777777" w:rsidR="00806605" w:rsidRPr="00B2053E" w:rsidRDefault="00806605" w:rsidP="00AD3023">
            <w:pPr>
              <w:pStyle w:val="TableParagraph"/>
              <w:spacing w:line="360" w:lineRule="auto"/>
              <w:rPr>
                <w:sz w:val="24"/>
              </w:rPr>
            </w:pPr>
            <w:r w:rsidRPr="00B2053E">
              <w:rPr>
                <w:spacing w:val="-2"/>
                <w:sz w:val="24"/>
              </w:rPr>
              <w:t xml:space="preserve">1 </w:t>
            </w:r>
            <w:proofErr w:type="spellStart"/>
            <w:r w:rsidRPr="00B2053E">
              <w:rPr>
                <w:spacing w:val="-4"/>
                <w:sz w:val="24"/>
              </w:rPr>
              <w:t>блок</w:t>
            </w:r>
            <w:proofErr w:type="spellEnd"/>
          </w:p>
        </w:tc>
        <w:tc>
          <w:tcPr>
            <w:tcW w:w="4536" w:type="dxa"/>
            <w:gridSpan w:val="2"/>
          </w:tcPr>
          <w:p w14:paraId="514CF7CA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Дисциплин</w:t>
            </w:r>
            <w:proofErr w:type="spellEnd"/>
            <w:r w:rsidRPr="00B2053E">
              <w:rPr>
                <w:rFonts w:ascii="Times New Roman" w:hAnsi="Times New Roman" w:cs="Times New Roman"/>
                <w:spacing w:val="-2"/>
                <w:sz w:val="24"/>
                <w:lang w:val="ky-KG"/>
              </w:rPr>
              <w:t>ы</w:t>
            </w:r>
          </w:p>
        </w:tc>
        <w:tc>
          <w:tcPr>
            <w:tcW w:w="3685" w:type="dxa"/>
            <w:gridSpan w:val="3"/>
          </w:tcPr>
          <w:p w14:paraId="10CAE205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pacing w:val="-4"/>
                <w:sz w:val="24"/>
                <w:lang w:val="ky-KG"/>
              </w:rPr>
              <w:t>6</w:t>
            </w:r>
            <w:r w:rsidRPr="00B2053E">
              <w:rPr>
                <w:rFonts w:ascii="Times New Roman" w:hAnsi="Times New Roman" w:cs="Times New Roman"/>
                <w:spacing w:val="-4"/>
                <w:sz w:val="24"/>
              </w:rPr>
              <w:t>0-</w:t>
            </w:r>
            <w:r w:rsidRPr="00B2053E">
              <w:rPr>
                <w:rFonts w:ascii="Times New Roman" w:hAnsi="Times New Roman" w:cs="Times New Roman"/>
                <w:spacing w:val="-4"/>
                <w:sz w:val="24"/>
                <w:lang w:val="ky-KG"/>
              </w:rPr>
              <w:t>90</w:t>
            </w:r>
            <w:r w:rsidRPr="00B2053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</w:p>
        </w:tc>
      </w:tr>
      <w:tr w:rsidR="00806605" w:rsidRPr="00101793" w14:paraId="4B0CB1D6" w14:textId="77777777" w:rsidTr="00B2053E">
        <w:trPr>
          <w:trHeight w:val="290"/>
        </w:trPr>
        <w:tc>
          <w:tcPr>
            <w:tcW w:w="850" w:type="dxa"/>
            <w:vMerge/>
            <w:tcBorders>
              <w:top w:val="nil"/>
            </w:tcBorders>
          </w:tcPr>
          <w:p w14:paraId="0257FD43" w14:textId="77777777" w:rsidR="00806605" w:rsidRPr="00B2053E" w:rsidRDefault="00806605" w:rsidP="00AD3023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14:paraId="049B9BCE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Цикл</w:t>
            </w:r>
            <w:proofErr w:type="spellEnd"/>
            <w:r w:rsidRPr="00B2053E">
              <w:rPr>
                <w:rFonts w:ascii="Times New Roman" w:hAnsi="Times New Roman" w:cs="Times New Roman"/>
                <w:spacing w:val="-2"/>
                <w:sz w:val="24"/>
                <w:lang w:val="ky-KG"/>
              </w:rPr>
              <w:t>ы</w:t>
            </w:r>
          </w:p>
        </w:tc>
        <w:tc>
          <w:tcPr>
            <w:tcW w:w="3685" w:type="dxa"/>
          </w:tcPr>
          <w:p w14:paraId="60B4E49C" w14:textId="50606BCE" w:rsidR="00806605" w:rsidRPr="00B2053E" w:rsidRDefault="00806605" w:rsidP="0080660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Обще</w:t>
            </w:r>
            <w:proofErr w:type="spellEnd"/>
            <w:r w:rsidRPr="00B2053E">
              <w:rPr>
                <w:rFonts w:ascii="Times New Roman" w:hAnsi="Times New Roman" w:cs="Times New Roman"/>
                <w:sz w:val="24"/>
                <w:lang w:val="ru-RU"/>
              </w:rPr>
              <w:t>образовательный</w:t>
            </w:r>
            <w:r w:rsidRPr="00B2053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8" w:type="dxa"/>
            <w:vMerge w:val="restart"/>
            <w:vAlign w:val="center"/>
          </w:tcPr>
          <w:p w14:paraId="16B31D0A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B2053E">
              <w:rPr>
                <w:rFonts w:ascii="Times New Roman" w:hAnsi="Times New Roman" w:cs="Times New Roman"/>
                <w:spacing w:val="-7"/>
                <w:sz w:val="24"/>
              </w:rPr>
              <w:t>40%-</w:t>
            </w: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50%</w:t>
            </w:r>
          </w:p>
        </w:tc>
        <w:tc>
          <w:tcPr>
            <w:tcW w:w="1132" w:type="dxa"/>
            <w:vMerge w:val="restart"/>
            <w:vAlign w:val="center"/>
          </w:tcPr>
          <w:p w14:paraId="706DD428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B2053E">
              <w:rPr>
                <w:rFonts w:ascii="Times New Roman" w:hAnsi="Times New Roman" w:cs="Times New Roman"/>
                <w:spacing w:val="-7"/>
                <w:sz w:val="24"/>
              </w:rPr>
              <w:t>25%-</w:t>
            </w: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30%</w:t>
            </w:r>
          </w:p>
        </w:tc>
        <w:tc>
          <w:tcPr>
            <w:tcW w:w="1275" w:type="dxa"/>
            <w:vMerge w:val="restart"/>
            <w:vAlign w:val="center"/>
          </w:tcPr>
          <w:p w14:paraId="40710655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B2053E">
              <w:rPr>
                <w:rFonts w:ascii="Times New Roman" w:hAnsi="Times New Roman" w:cs="Times New Roman"/>
                <w:spacing w:val="-7"/>
                <w:sz w:val="24"/>
              </w:rPr>
              <w:t>25%-</w:t>
            </w:r>
            <w:r w:rsidRPr="00B2053E">
              <w:rPr>
                <w:rFonts w:ascii="Times New Roman" w:hAnsi="Times New Roman" w:cs="Times New Roman"/>
                <w:spacing w:val="-5"/>
                <w:sz w:val="24"/>
              </w:rPr>
              <w:t>30%</w:t>
            </w:r>
          </w:p>
        </w:tc>
      </w:tr>
      <w:tr w:rsidR="00806605" w:rsidRPr="00101793" w14:paraId="495227FA" w14:textId="77777777" w:rsidTr="00B2053E">
        <w:trPr>
          <w:trHeight w:val="336"/>
        </w:trPr>
        <w:tc>
          <w:tcPr>
            <w:tcW w:w="850" w:type="dxa"/>
            <w:vMerge/>
            <w:tcBorders>
              <w:top w:val="nil"/>
            </w:tcBorders>
          </w:tcPr>
          <w:p w14:paraId="410F391B" w14:textId="77777777" w:rsidR="00806605" w:rsidRPr="00B2053E" w:rsidRDefault="00806605" w:rsidP="00AD3023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00E9CE6" w14:textId="77777777" w:rsidR="00806605" w:rsidRPr="00B2053E" w:rsidRDefault="00806605" w:rsidP="00AD3023">
            <w:pPr>
              <w:spacing w:after="0"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85" w:type="dxa"/>
          </w:tcPr>
          <w:p w14:paraId="4BA5E019" w14:textId="1BE680EA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z w:val="24"/>
              </w:rPr>
              <w:t>2</w:t>
            </w: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.</w:t>
            </w:r>
            <w:r w:rsidRPr="00B205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053E">
              <w:rPr>
                <w:rFonts w:ascii="Times New Roman" w:hAnsi="Times New Roman" w:cs="Times New Roman"/>
                <w:sz w:val="24"/>
                <w:lang w:val="ru-RU"/>
              </w:rPr>
              <w:t>Обще</w:t>
            </w: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п</w:t>
            </w: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рофессиональные</w:t>
            </w:r>
            <w:proofErr w:type="spellEnd"/>
            <w:r w:rsidRPr="00B205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дисциплины</w:t>
            </w:r>
            <w:proofErr w:type="spellEnd"/>
          </w:p>
        </w:tc>
        <w:tc>
          <w:tcPr>
            <w:tcW w:w="1278" w:type="dxa"/>
            <w:vMerge/>
          </w:tcPr>
          <w:p w14:paraId="3592EFEF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vMerge/>
          </w:tcPr>
          <w:p w14:paraId="610B6490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Merge/>
          </w:tcPr>
          <w:p w14:paraId="0D1DBFC2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6605" w:rsidRPr="00101793" w14:paraId="2D36FA1B" w14:textId="77777777" w:rsidTr="00B2053E">
        <w:trPr>
          <w:trHeight w:val="551"/>
        </w:trPr>
        <w:tc>
          <w:tcPr>
            <w:tcW w:w="850" w:type="dxa"/>
          </w:tcPr>
          <w:p w14:paraId="6FD48BFE" w14:textId="77777777" w:rsidR="00806605" w:rsidRPr="00B2053E" w:rsidRDefault="00806605" w:rsidP="00AD3023">
            <w:pPr>
              <w:pStyle w:val="TableParagraph"/>
              <w:spacing w:line="360" w:lineRule="auto"/>
              <w:rPr>
                <w:sz w:val="24"/>
              </w:rPr>
            </w:pPr>
            <w:r w:rsidRPr="00B2053E">
              <w:rPr>
                <w:spacing w:val="-2"/>
                <w:sz w:val="24"/>
              </w:rPr>
              <w:t xml:space="preserve">2 </w:t>
            </w:r>
            <w:proofErr w:type="spellStart"/>
            <w:r w:rsidRPr="00B2053E">
              <w:rPr>
                <w:spacing w:val="-4"/>
                <w:sz w:val="24"/>
              </w:rPr>
              <w:t>блок</w:t>
            </w:r>
            <w:proofErr w:type="spellEnd"/>
          </w:p>
        </w:tc>
        <w:tc>
          <w:tcPr>
            <w:tcW w:w="4536" w:type="dxa"/>
            <w:gridSpan w:val="2"/>
          </w:tcPr>
          <w:p w14:paraId="480B77E0" w14:textId="30D9F8E3" w:rsidR="00806605" w:rsidRPr="00B2053E" w:rsidRDefault="00806605" w:rsidP="00CF17E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Практики</w:t>
            </w:r>
            <w:r w:rsidRPr="00B2053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(</w:t>
            </w:r>
            <w:r w:rsidR="00CF17E8" w:rsidRPr="00B2053E">
              <w:rPr>
                <w:rFonts w:ascii="Times New Roman" w:hAnsi="Times New Roman" w:cs="Times New Roman"/>
                <w:sz w:val="24"/>
                <w:lang w:val="ky-KG"/>
              </w:rPr>
              <w:t>адаптационно-педагогическая, профессионально-базовая, профессионально-профильная</w:t>
            </w: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7B0295BA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z w:val="24"/>
              </w:rPr>
              <w:t>20-40</w:t>
            </w:r>
            <w:r w:rsidRPr="00B2053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</w:p>
        </w:tc>
      </w:tr>
      <w:tr w:rsidR="00806605" w:rsidRPr="00101793" w14:paraId="6FF95AE9" w14:textId="77777777" w:rsidTr="00B2053E">
        <w:trPr>
          <w:trHeight w:val="290"/>
        </w:trPr>
        <w:tc>
          <w:tcPr>
            <w:tcW w:w="850" w:type="dxa"/>
          </w:tcPr>
          <w:p w14:paraId="3125A943" w14:textId="77777777" w:rsidR="00806605" w:rsidRPr="00B2053E" w:rsidRDefault="00806605" w:rsidP="00AD3023">
            <w:pPr>
              <w:pStyle w:val="TableParagraph"/>
              <w:spacing w:line="360" w:lineRule="auto"/>
              <w:rPr>
                <w:sz w:val="24"/>
              </w:rPr>
            </w:pPr>
            <w:r w:rsidRPr="00B2053E">
              <w:rPr>
                <w:spacing w:val="-2"/>
                <w:sz w:val="24"/>
              </w:rPr>
              <w:t xml:space="preserve">3 </w:t>
            </w:r>
            <w:proofErr w:type="spellStart"/>
            <w:r w:rsidRPr="00B2053E">
              <w:rPr>
                <w:spacing w:val="-4"/>
                <w:sz w:val="24"/>
              </w:rPr>
              <w:t>блок</w:t>
            </w:r>
            <w:proofErr w:type="spellEnd"/>
          </w:p>
        </w:tc>
        <w:tc>
          <w:tcPr>
            <w:tcW w:w="4536" w:type="dxa"/>
            <w:gridSpan w:val="2"/>
          </w:tcPr>
          <w:p w14:paraId="0CDB45CF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Итоговая</w:t>
            </w:r>
            <w:proofErr w:type="spellEnd"/>
            <w:r w:rsidRPr="00B205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государственная</w:t>
            </w:r>
            <w:proofErr w:type="spellEnd"/>
            <w:r w:rsidRPr="00B205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z w:val="24"/>
              </w:rPr>
              <w:t>аттестация</w:t>
            </w:r>
            <w:proofErr w:type="spellEnd"/>
          </w:p>
        </w:tc>
        <w:tc>
          <w:tcPr>
            <w:tcW w:w="3685" w:type="dxa"/>
            <w:gridSpan w:val="3"/>
            <w:vAlign w:val="center"/>
          </w:tcPr>
          <w:p w14:paraId="5311E134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2053E">
              <w:rPr>
                <w:rFonts w:ascii="Times New Roman" w:hAnsi="Times New Roman" w:cs="Times New Roman"/>
                <w:sz w:val="24"/>
              </w:rPr>
              <w:t>10</w:t>
            </w: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-20</w:t>
            </w:r>
            <w:r w:rsidRPr="00B2053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</w:tr>
      <w:tr w:rsidR="00806605" w14:paraId="7F6999AB" w14:textId="77777777" w:rsidTr="00B2053E">
        <w:trPr>
          <w:trHeight w:val="360"/>
        </w:trPr>
        <w:tc>
          <w:tcPr>
            <w:tcW w:w="5386" w:type="dxa"/>
            <w:gridSpan w:val="3"/>
          </w:tcPr>
          <w:p w14:paraId="4C218060" w14:textId="77777777" w:rsidR="00806605" w:rsidRPr="00B2053E" w:rsidRDefault="00806605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Общая</w:t>
            </w:r>
            <w:proofErr w:type="spellEnd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трудоемкость</w:t>
            </w:r>
            <w:proofErr w:type="spellEnd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2053E">
              <w:rPr>
                <w:rFonts w:ascii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3685" w:type="dxa"/>
            <w:gridSpan w:val="3"/>
          </w:tcPr>
          <w:p w14:paraId="3C46B3B9" w14:textId="1DCB1BD7" w:rsidR="00806605" w:rsidRPr="00B2053E" w:rsidRDefault="00402EEB" w:rsidP="00AD302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 w:rsidRPr="00B2053E">
              <w:rPr>
                <w:rFonts w:ascii="Times New Roman" w:hAnsi="Times New Roman" w:cs="Times New Roman"/>
                <w:sz w:val="24"/>
                <w:lang w:val="ky-KG"/>
              </w:rPr>
              <w:t>не менее 240</w:t>
            </w:r>
            <w:r w:rsidR="00806605" w:rsidRPr="00B2053E">
              <w:rPr>
                <w:rFonts w:ascii="Times New Roman" w:hAnsi="Times New Roman" w:cs="Times New Roman"/>
                <w:sz w:val="24"/>
                <w:lang w:val="ky-KG"/>
              </w:rPr>
              <w:t xml:space="preserve"> кредитов</w:t>
            </w:r>
          </w:p>
        </w:tc>
      </w:tr>
    </w:tbl>
    <w:p w14:paraId="113930AE" w14:textId="77777777" w:rsidR="00806605" w:rsidRDefault="00806605" w:rsidP="008066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0D4AEB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val="ky-KG" w:eastAsia="en-US"/>
        </w:rPr>
        <w:t xml:space="preserve">8.1. </w:t>
      </w:r>
      <w:r>
        <w:rPr>
          <w:rFonts w:eastAsiaTheme="minorHAnsi" w:cstheme="minorBidi"/>
          <w:lang w:eastAsia="en-US"/>
        </w:rPr>
        <w:t xml:space="preserve">Вуз разрабатывает ООП подготовки </w:t>
      </w:r>
      <w:r>
        <w:rPr>
          <w:rFonts w:eastAsiaTheme="minorHAnsi" w:cstheme="minorBidi"/>
          <w:lang w:val="ky-KG" w:eastAsia="en-US"/>
        </w:rPr>
        <w:t>бакалавр</w:t>
      </w:r>
      <w:proofErr w:type="spellStart"/>
      <w:r>
        <w:rPr>
          <w:rFonts w:eastAsiaTheme="minorHAnsi" w:cstheme="minorBidi"/>
          <w:lang w:eastAsia="en-US"/>
        </w:rPr>
        <w:t>ов</w:t>
      </w:r>
      <w:proofErr w:type="spellEnd"/>
      <w:r>
        <w:rPr>
          <w:rFonts w:eastAsiaTheme="minorHAnsi" w:cstheme="minorBidi"/>
          <w:lang w:eastAsia="en-US"/>
        </w:rPr>
        <w:t xml:space="preserve"> в соответствии с требованиями ОС и несет ответственность за достижение результатов обучения в соответствии с национальной рамкой квалификаций.</w:t>
      </w:r>
    </w:p>
    <w:p w14:paraId="4AFFECB1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Набор дисциплин (модулей) и их трудоемкость, которые относятся к каждому </w:t>
      </w:r>
      <w:r>
        <w:rPr>
          <w:rFonts w:eastAsiaTheme="minorHAnsi" w:cstheme="minorBidi"/>
          <w:lang w:val="ky-KG" w:eastAsia="en-US"/>
        </w:rPr>
        <w:t xml:space="preserve">циклу </w:t>
      </w:r>
      <w:r>
        <w:rPr>
          <w:rFonts w:eastAsiaTheme="minorHAnsi" w:cstheme="minorBidi"/>
          <w:lang w:eastAsia="en-US"/>
        </w:rPr>
        <w:t>блок</w:t>
      </w:r>
      <w:r>
        <w:rPr>
          <w:rFonts w:eastAsiaTheme="minorHAnsi" w:cstheme="minorBidi"/>
          <w:lang w:val="ky-KG" w:eastAsia="en-US"/>
        </w:rPr>
        <w:t>а 1</w:t>
      </w:r>
      <w:r>
        <w:rPr>
          <w:rFonts w:eastAsiaTheme="minorHAnsi" w:cstheme="minorBidi"/>
          <w:lang w:eastAsia="en-US"/>
        </w:rPr>
        <w:t xml:space="preserve"> ООП подготовки </w:t>
      </w:r>
      <w:r>
        <w:rPr>
          <w:rFonts w:eastAsiaTheme="minorHAnsi" w:cstheme="minorBidi"/>
          <w:lang w:val="ky-KG" w:eastAsia="en-US"/>
        </w:rPr>
        <w:t>бакалавр</w:t>
      </w:r>
      <w:proofErr w:type="spellStart"/>
      <w:r>
        <w:rPr>
          <w:rFonts w:eastAsiaTheme="minorHAnsi" w:cstheme="minorBidi"/>
          <w:lang w:eastAsia="en-US"/>
        </w:rPr>
        <w:t>ов</w:t>
      </w:r>
      <w:proofErr w:type="spellEnd"/>
      <w:r>
        <w:rPr>
          <w:rFonts w:eastAsiaTheme="minorHAnsi" w:cstheme="minorBidi"/>
          <w:lang w:eastAsia="en-US"/>
        </w:rPr>
        <w:t>, вуз в праве определяет самостоятельно в установленном для блока объеме, с учетом требований к результатам ее освоения, в виде совокупности результатов обучения, предусмотренных национальной рамкой квалификаций.</w:t>
      </w:r>
    </w:p>
    <w:p w14:paraId="57281B8A" w14:textId="111D771E" w:rsidR="00806605" w:rsidRPr="00B2053E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val="ky-KG" w:eastAsia="en-US"/>
        </w:rPr>
        <w:t>8.2.</w:t>
      </w:r>
      <w:r>
        <w:rPr>
          <w:rFonts w:eastAsiaTheme="minorHAnsi" w:cstheme="minorBidi"/>
          <w:lang w:eastAsia="en-US"/>
        </w:rPr>
        <w:t xml:space="preserve"> Блок 2 «Практ</w:t>
      </w:r>
      <w:r w:rsidR="00B2053E">
        <w:rPr>
          <w:rFonts w:eastAsiaTheme="minorHAnsi" w:cstheme="minorBidi"/>
          <w:lang w:eastAsia="en-US"/>
        </w:rPr>
        <w:t xml:space="preserve">ика» включает учебную практику </w:t>
      </w:r>
      <w:r w:rsidR="00B2053E" w:rsidRPr="00B2053E">
        <w:rPr>
          <w:rFonts w:eastAsiaTheme="minorHAnsi" w:cstheme="minorBidi"/>
          <w:lang w:eastAsia="en-US"/>
        </w:rPr>
        <w:t>(</w:t>
      </w:r>
      <w:r w:rsidR="00B2053E" w:rsidRPr="00B2053E">
        <w:rPr>
          <w:lang w:val="ky-KG"/>
        </w:rPr>
        <w:t>адаптационно-педагогическая, профессионально-базовая, профессионально-профильная</w:t>
      </w:r>
      <w:r w:rsidRPr="00B2053E">
        <w:rPr>
          <w:rFonts w:eastAsiaTheme="minorHAnsi" w:cstheme="minorBidi"/>
          <w:lang w:eastAsia="en-US"/>
        </w:rPr>
        <w:t>) практику.</w:t>
      </w:r>
    </w:p>
    <w:p w14:paraId="38B563C9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 w:rsidRPr="00B2053E">
        <w:rPr>
          <w:rFonts w:eastAsiaTheme="minorHAnsi" w:cstheme="minorBidi"/>
          <w:lang w:eastAsia="en-US"/>
        </w:rPr>
        <w:lastRenderedPageBreak/>
        <w:t>Вуз вправе выбрать один или несколько типов практики</w:t>
      </w:r>
      <w:r>
        <w:rPr>
          <w:rFonts w:eastAsiaTheme="minorHAnsi" w:cstheme="minorBidi"/>
          <w:lang w:eastAsia="en-US"/>
        </w:rPr>
        <w:t>, также может установить дополнительный тип практики в пределах установленных кредитов.</w:t>
      </w:r>
    </w:p>
    <w:p w14:paraId="21C1EA04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val="ky-KG" w:eastAsia="en-US"/>
        </w:rPr>
        <w:t>8.3.</w:t>
      </w:r>
      <w:r>
        <w:rPr>
          <w:rFonts w:eastAsiaTheme="minorHAnsi" w:cstheme="minorBidi"/>
          <w:lang w:eastAsia="en-US"/>
        </w:rPr>
        <w:t xml:space="preserve"> Блок 3 «Государственная итоговая аттестация»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государственной аттестации).</w:t>
      </w:r>
    </w:p>
    <w:p w14:paraId="273B66AF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val="ky-KG" w:eastAsia="en-US"/>
        </w:rPr>
        <w:t>8.4.</w:t>
      </w:r>
      <w:r>
        <w:rPr>
          <w:rFonts w:eastAsiaTheme="minorHAnsi" w:cstheme="minorBidi"/>
          <w:lang w:eastAsia="en-US"/>
        </w:rPr>
        <w:t xml:space="preserve"> В рамках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>ров выделяется обязательная и элективная часть.</w:t>
      </w:r>
    </w:p>
    <w:p w14:paraId="2CDF0923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К обязательной части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>ров относятся дисциплины и практики, обеспечивающие формирование общенаучных, универсальных, социально-личностных, общекультурных и профессиональных компетенций, с учетом уровней национальной рамки квалификаций.</w:t>
      </w:r>
    </w:p>
    <w:p w14:paraId="036E5B16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Объем обязательной части, без учета объема государственной аттестации, должен составлять не более 50% общего объема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>ров.</w:t>
      </w:r>
    </w:p>
    <w:p w14:paraId="3BA90687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В элективной части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 xml:space="preserve">ров студенты могут выбрать дисциплины по соответствующему направлению, также допускается выбор дисциплин из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>ров других направлений.</w:t>
      </w:r>
    </w:p>
    <w:p w14:paraId="5E6C30F9" w14:textId="77777777" w:rsidR="00806605" w:rsidRDefault="00806605" w:rsidP="00806605">
      <w:pPr>
        <w:pStyle w:val="Style18"/>
        <w:widowControl/>
        <w:spacing w:line="240" w:lineRule="auto"/>
        <w:ind w:firstLine="709"/>
        <w:rPr>
          <w:rFonts w:eastAsiaTheme="minorHAnsi" w:cstheme="minorBidi"/>
          <w:color w:val="000000" w:themeColor="text1"/>
          <w:lang w:eastAsia="en-US"/>
        </w:rPr>
      </w:pPr>
      <w:r>
        <w:rPr>
          <w:rFonts w:eastAsiaTheme="minorHAnsi" w:cstheme="minorBidi"/>
          <w:lang w:val="ky-KG" w:eastAsia="en-US"/>
        </w:rPr>
        <w:t>8.5</w:t>
      </w:r>
      <w:r>
        <w:rPr>
          <w:rFonts w:eastAsiaTheme="minorHAnsi" w:cstheme="minorBidi"/>
          <w:lang w:eastAsia="en-US"/>
        </w:rPr>
        <w:t xml:space="preserve">. Вуз должен предоставлять лицам с ограниченными возможностями здоровья (по их заявлению) возможность обучения по ООП подготовки </w:t>
      </w:r>
      <w:r>
        <w:rPr>
          <w:rFonts w:eastAsiaTheme="minorHAnsi" w:cstheme="minorBidi"/>
          <w:lang w:val="ky-KG" w:eastAsia="en-US"/>
        </w:rPr>
        <w:t>бакалав</w:t>
      </w:r>
      <w:r>
        <w:rPr>
          <w:rFonts w:eastAsiaTheme="minorHAnsi" w:cstheme="minorBidi"/>
          <w:lang w:eastAsia="en-US"/>
        </w:rPr>
        <w:t>ров,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2A5C635A" w14:textId="77777777" w:rsidR="003E4DD6" w:rsidRDefault="003E4DD6" w:rsidP="003E4DD6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355C2F1D" w14:textId="77777777" w:rsidR="00EC32B9" w:rsidRPr="000F1E63" w:rsidRDefault="00EC32B9" w:rsidP="003E4DD6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2C8846F3" w14:textId="77777777" w:rsidR="003E4DD6" w:rsidRDefault="003E4DD6" w:rsidP="003E4DD6">
      <w:pPr>
        <w:spacing w:after="0"/>
        <w:ind w:left="190" w:right="442"/>
        <w:jc w:val="right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0316A2D6" w14:textId="77777777" w:rsidR="003E4DD6" w:rsidRDefault="003E4DD6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19A7D53A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56ABCE89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181F4E04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0400A6AE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28070FAB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31F0DE46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008C0464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16912575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5956A4AA" w14:textId="77777777" w:rsidR="00AD3023" w:rsidRDefault="00AD3023" w:rsidP="008A1A52">
      <w:pPr>
        <w:spacing w:after="0"/>
        <w:ind w:right="442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167194F5" w14:textId="77777777" w:rsidR="008A1A52" w:rsidRDefault="008A1A52" w:rsidP="008A1A52">
      <w:pPr>
        <w:spacing w:after="0"/>
        <w:ind w:right="442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  <w:lang w:val="ky-KG" w:eastAsia="ky-KG"/>
        </w:rPr>
      </w:pPr>
    </w:p>
    <w:p w14:paraId="36B053D3" w14:textId="2CA9B7E6" w:rsidR="002D4C94" w:rsidRDefault="00AD3023" w:rsidP="00AD3023">
      <w:pPr>
        <w:spacing w:after="0"/>
        <w:ind w:right="442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  <w:lang w:val="ky-KG" w:eastAsia="ky-KG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  <w:lang w:val="ky-KG" w:eastAsia="ky-KG"/>
        </w:rPr>
        <w:lastRenderedPageBreak/>
        <w:t>Приложение 1</w:t>
      </w:r>
    </w:p>
    <w:p w14:paraId="05B0E795" w14:textId="77777777" w:rsidR="00AD3023" w:rsidRPr="00DD0487" w:rsidRDefault="00AD3023" w:rsidP="00AD3023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487">
        <w:rPr>
          <w:rFonts w:ascii="Times New Roman" w:hAnsi="Times New Roman" w:cs="Times New Roman"/>
          <w:b/>
          <w:sz w:val="24"/>
          <w:szCs w:val="24"/>
          <w:lang w:val="ky-KG"/>
        </w:rPr>
        <w:t>ОБРАЗЕЦ БАЗОВОГО УЧЕБНОГО ПЛАНА ОБРАЗОВАТЕЛЬНОЙ ПРОГРАММЫ</w:t>
      </w:r>
    </w:p>
    <w:tbl>
      <w:tblPr>
        <w:tblW w:w="151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2414"/>
        <w:gridCol w:w="1730"/>
        <w:gridCol w:w="708"/>
        <w:gridCol w:w="567"/>
        <w:gridCol w:w="426"/>
        <w:gridCol w:w="425"/>
        <w:gridCol w:w="567"/>
        <w:gridCol w:w="349"/>
        <w:gridCol w:w="567"/>
        <w:gridCol w:w="567"/>
        <w:gridCol w:w="567"/>
        <w:gridCol w:w="567"/>
        <w:gridCol w:w="425"/>
        <w:gridCol w:w="567"/>
        <w:gridCol w:w="425"/>
        <w:gridCol w:w="502"/>
      </w:tblGrid>
      <w:tr w:rsidR="00AD3023" w:rsidRPr="00C41DEA" w14:paraId="48C0349C" w14:textId="77777777" w:rsidTr="00AD3023">
        <w:trPr>
          <w:trHeight w:val="7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F3E0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Блок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D3C9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Цикл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7FCA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Направления цикла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43F2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  <w:t>Дисциплины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368" w14:textId="77777777" w:rsidR="00AD3023" w:rsidRPr="004A7AD6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7AD6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Распределение кредитов на группы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41D" w14:textId="77777777" w:rsidR="00AD3023" w:rsidRPr="004A7AD6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4A7A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Распределение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4362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1 учебный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A7B8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2 учебный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22A1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3 учебный год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2A5E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4 учебный год</w:t>
            </w:r>
          </w:p>
        </w:tc>
      </w:tr>
      <w:tr w:rsidR="00AD3023" w:rsidRPr="00C41DEA" w14:paraId="15656BD2" w14:textId="77777777" w:rsidTr="00AD3023">
        <w:trPr>
          <w:cantSplit/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40F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0FB1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4A3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5B2A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2E19" w14:textId="77777777" w:rsidR="00AD3023" w:rsidRPr="00A9484C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A9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“А”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F19" w14:textId="77777777" w:rsidR="00AD3023" w:rsidRPr="00A9484C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A9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"В"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D266" w14:textId="77777777" w:rsidR="00AD3023" w:rsidRPr="00A9484C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A9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"С"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E779C" w14:textId="77777777" w:rsidR="00AD3023" w:rsidRPr="000200E7" w:rsidRDefault="00AD3023" w:rsidP="00AD302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 w:rsidRPr="000200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F6C5F" w14:textId="77777777" w:rsidR="00AD3023" w:rsidRPr="000200E7" w:rsidRDefault="00AD3023" w:rsidP="00AD30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 w:rsidRPr="000200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Аудиторные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D440B" w14:textId="77777777" w:rsidR="00AD3023" w:rsidRPr="000200E7" w:rsidRDefault="00AD3023" w:rsidP="00AD302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</w:pPr>
            <w:r w:rsidRPr="000200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СРС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09781112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1 семе</w:t>
            </w:r>
            <w:proofErr w:type="spellStart"/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33A66B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8450A0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51610B2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A8B5F32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семестр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FCFD589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>6</w:t>
            </w: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t xml:space="preserve"> семе</w:t>
            </w:r>
            <w:proofErr w:type="spellStart"/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3FB07A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семестр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620BA4" w14:textId="77777777" w:rsidR="00AD3023" w:rsidRPr="006649FF" w:rsidRDefault="00AD3023" w:rsidP="00AD3023">
            <w:pPr>
              <w:spacing w:after="0" w:line="240" w:lineRule="auto"/>
              <w:ind w:left="-19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66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AD3023" w:rsidRPr="00C41DEA" w14:paraId="51A2C9D9" w14:textId="77777777" w:rsidTr="00AD3023">
        <w:trPr>
          <w:trHeight w:val="36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61793" w14:textId="77777777" w:rsidR="00AD3023" w:rsidRPr="006711B1" w:rsidRDefault="00AD3023" w:rsidP="00AD3023">
            <w:pPr>
              <w:pStyle w:val="a3"/>
              <w:spacing w:after="0"/>
              <w:ind w:left="4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671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0C235CC4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цикл.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фундаменталь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7025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Языковые и коммуникативные навыки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03F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3AB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DB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70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6BA49" w14:textId="77777777" w:rsidR="00AD3023" w:rsidRPr="00C41DEA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394C" w14:textId="77777777" w:rsidR="00AD3023" w:rsidRPr="00C41DEA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C39E" w14:textId="77777777" w:rsidR="00AD3023" w:rsidRPr="00C41DEA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684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4A8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011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B5F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84F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04F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0E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3F1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39B9DB8A" w14:textId="77777777" w:rsidTr="00AD3023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657E8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3074375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DA29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3E1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170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CE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D4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CC1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7FC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690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2D4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7F9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D2E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6B8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60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D00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FB2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FA1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61080687" w14:textId="77777777" w:rsidTr="00AD3023">
        <w:trPr>
          <w:trHeight w:val="4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80F08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DD56DD6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92F7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Национальные и </w:t>
            </w:r>
            <w:proofErr w:type="gramStart"/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общечеловеческие  ценности</w:t>
            </w:r>
            <w:proofErr w:type="gram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00F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411D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617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063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4CF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287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B9F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173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4E9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2C5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902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B2E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871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324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845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76F9ADEF" w14:textId="77777777" w:rsidTr="00AD3023">
        <w:trPr>
          <w:trHeight w:val="27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F56F7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E8071C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C505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106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72DF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D0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9E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46B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595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DC7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83F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7B1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118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3E6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58F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14D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05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27B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40203C83" w14:textId="77777777" w:rsidTr="00AD3023">
        <w:trPr>
          <w:trHeight w:val="15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2AD79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D15DA58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1E37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Soft</w:t>
            </w:r>
            <w:proofErr w:type="spellEnd"/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D8F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CF29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5E8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CF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1B9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927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25C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778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0D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643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FD3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67D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B82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FB6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168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7EE2FF93" w14:textId="77777777" w:rsidTr="00AD3023">
        <w:trPr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E4BC7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26DD122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D5E6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BC8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AACE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66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EAF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28F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90E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D8F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2B4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5CA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3C5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04D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409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9E5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5B2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CD9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696921D8" w14:textId="77777777" w:rsidTr="00AD3023">
        <w:trPr>
          <w:trHeight w:val="2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3AAC1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16A8DCD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A33A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STEM</w:t>
            </w: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навыки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B2E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F32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17A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649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1B2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507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08F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4DC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189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73B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B81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CDB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391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8C4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769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106DF3FC" w14:textId="77777777" w:rsidTr="00AD3023">
        <w:trPr>
          <w:trHeight w:val="2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45502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57DD2AB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B2A7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8F6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2467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9D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DD5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5FE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842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62D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E04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C06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53F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D9B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F0A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543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EE4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447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7E93251E" w14:textId="77777777" w:rsidTr="00AD3023">
        <w:trPr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5C118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D988C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2231B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Физическая культура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7A0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B59B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FB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3D2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4FB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23F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4CF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D987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F26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357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BEF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E8E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669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C72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8F1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023" w:rsidRPr="00C41DEA" w14:paraId="36F0F243" w14:textId="77777777" w:rsidTr="00AD3023">
        <w:trPr>
          <w:trHeight w:val="3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3DFD7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2355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 цикл.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Общепрофесси</w:t>
            </w: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ый</w:t>
            </w: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40D4" w14:textId="77777777" w:rsidR="00AD3023" w:rsidRPr="00BE463E" w:rsidRDefault="00AD3023" w:rsidP="00AD3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E463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бще</w:t>
            </w:r>
            <w:r w:rsidRPr="00BE463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F3C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452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9D5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167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147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04A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26C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FD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6F8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D75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D83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2F0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8A2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7C6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D99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5F9F2332" w14:textId="77777777" w:rsidTr="00AD3023">
        <w:trPr>
          <w:trHeight w:val="26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AB29B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2FA" w14:textId="77777777" w:rsidR="00AD3023" w:rsidRDefault="00AD3023" w:rsidP="00AD3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цикл. </w:t>
            </w:r>
          </w:p>
          <w:p w14:paraId="6994A586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Профессиональн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ый</w:t>
            </w:r>
            <w:r w:rsidRPr="00BE463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E451" w14:textId="77777777" w:rsidR="00AD3023" w:rsidRPr="00BE463E" w:rsidRDefault="00AD3023" w:rsidP="00AD3023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E463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Профессиональные дисциплины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BAB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B64D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8E2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24E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492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BF61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DC97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E20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F8E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C7F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DC6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046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CB0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46D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FB9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7D445F1F" w14:textId="77777777" w:rsidTr="00AD3023">
        <w:trPr>
          <w:trHeight w:val="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62B79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8EB9E5" w14:textId="77777777" w:rsidR="00AD3023" w:rsidRPr="006711B1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1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04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41B6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798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85C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38C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EC1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A78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1EA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4F2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4F0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DB8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1E1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0DB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529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74F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6E8B47A3" w14:textId="77777777" w:rsidTr="00AD3023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2817" w14:textId="77777777" w:rsidR="00AD3023" w:rsidRPr="00BE463E" w:rsidRDefault="00AD3023" w:rsidP="00AD30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C8CFB3" w14:textId="77777777" w:rsidR="00AD3023" w:rsidRPr="006711B1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11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4DB9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40B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46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2F6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170E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557DC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87C3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6BD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1E7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3D2E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DD10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700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8AE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0CF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4C27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3023" w:rsidRPr="00C41DEA" w14:paraId="678A333A" w14:textId="77777777" w:rsidTr="00AD3023">
        <w:trPr>
          <w:trHeight w:val="408"/>
        </w:trPr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481F63" w14:textId="77777777" w:rsidR="00AD3023" w:rsidRPr="00BE463E" w:rsidRDefault="00AD3023" w:rsidP="00AD30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трудоемкость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91DD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905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93BB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727E6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2A0E2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E189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2F9BF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D7F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13F2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90E3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2684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5C75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F1CA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47A78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2E41" w14:textId="77777777" w:rsidR="00AD3023" w:rsidRPr="00BE463E" w:rsidRDefault="00AD3023" w:rsidP="00AD30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BDC1A14" w14:textId="77777777" w:rsidR="00AD3023" w:rsidRDefault="00AD3023" w:rsidP="00AD3023">
      <w:pPr>
        <w:spacing w:after="0"/>
        <w:rPr>
          <w:rFonts w:ascii="Times New Roman" w:hAnsi="Times New Roman" w:cs="Times New Roman"/>
          <w:b/>
          <w:i/>
          <w:sz w:val="24"/>
          <w:szCs w:val="24"/>
          <w:highlight w:val="yellow"/>
          <w:lang w:val="ky-KG"/>
        </w:rPr>
      </w:pPr>
    </w:p>
    <w:p w14:paraId="579EE480" w14:textId="77777777" w:rsidR="00AD3023" w:rsidRDefault="00AD3023" w:rsidP="00AD3023">
      <w:pPr>
        <w:spacing w:after="0"/>
        <w:ind w:right="442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  <w:lang w:val="ky-KG" w:eastAsia="ky-KG"/>
        </w:rPr>
      </w:pPr>
    </w:p>
    <w:p w14:paraId="5406DC4C" w14:textId="77777777" w:rsidR="00AD3023" w:rsidRDefault="00AD3023" w:rsidP="00E51F77">
      <w:pPr>
        <w:spacing w:after="0"/>
        <w:ind w:right="442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  <w:lang w:val="ky-KG" w:eastAsia="ky-KG"/>
        </w:rPr>
      </w:pPr>
    </w:p>
    <w:p w14:paraId="3B53DBEA" w14:textId="664F6024" w:rsidR="003E4DD6" w:rsidRPr="00D33B46" w:rsidRDefault="003E4DD6" w:rsidP="00E51F77">
      <w:pPr>
        <w:spacing w:after="0"/>
        <w:ind w:right="442"/>
        <w:rPr>
          <w:rFonts w:ascii="Times New Roman" w:hAnsi="Times New Roman" w:cs="Times New Roman"/>
          <w:b/>
          <w:i/>
          <w:noProof/>
          <w:sz w:val="24"/>
          <w:szCs w:val="24"/>
          <w:lang w:val="ky-KG" w:eastAsia="ky-KG"/>
        </w:rPr>
      </w:pPr>
      <w:r w:rsidRPr="00BD1475">
        <w:rPr>
          <w:rFonts w:ascii="Times New Roman" w:hAnsi="Times New Roman" w:cs="Times New Roman"/>
          <w:b/>
          <w:i/>
          <w:noProof/>
          <w:sz w:val="24"/>
          <w:szCs w:val="24"/>
          <w:lang w:val="ky-KG" w:eastAsia="ky-KG"/>
        </w:rPr>
        <w:lastRenderedPageBreak/>
        <w:t xml:space="preserve">Приложение </w:t>
      </w:r>
      <w:r w:rsidR="00AD3023">
        <w:rPr>
          <w:rFonts w:ascii="Times New Roman" w:hAnsi="Times New Roman" w:cs="Times New Roman"/>
          <w:b/>
          <w:i/>
          <w:noProof/>
          <w:sz w:val="24"/>
          <w:szCs w:val="24"/>
          <w:lang w:val="ky-KG" w:eastAsia="ky-KG"/>
        </w:rPr>
        <w:t>2</w:t>
      </w:r>
    </w:p>
    <w:p w14:paraId="1B2885D7" w14:textId="77777777" w:rsidR="00CE73E7" w:rsidRDefault="00CE73E7" w:rsidP="003E4DD6">
      <w:pPr>
        <w:spacing w:after="0"/>
        <w:ind w:right="442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14:paraId="7CA336CF" w14:textId="77777777" w:rsidR="00307BBA" w:rsidRDefault="00307BBA" w:rsidP="00307BBA">
      <w:pPr>
        <w:spacing w:after="0"/>
        <w:ind w:right="442" w:hanging="2"/>
        <w:jc w:val="center"/>
        <w:rPr>
          <w:rStyle w:val="ezkurwreuab5ozgtqnkl"/>
          <w:rFonts w:ascii="Times New Roman" w:hAnsi="Times New Roman"/>
          <w:b/>
          <w:sz w:val="24"/>
          <w:szCs w:val="24"/>
        </w:rPr>
      </w:pPr>
      <w:r w:rsidRPr="00C41DEA">
        <w:rPr>
          <w:rStyle w:val="ezkurwreuab5ozgtqnkl"/>
          <w:rFonts w:ascii="Times New Roman" w:hAnsi="Times New Roman"/>
          <w:b/>
          <w:sz w:val="24"/>
          <w:szCs w:val="24"/>
        </w:rPr>
        <w:t>Каталог</w:t>
      </w:r>
      <w:r>
        <w:rPr>
          <w:rStyle w:val="ezkurwreuab5ozgtqnkl"/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41DEA">
        <w:rPr>
          <w:rStyle w:val="ezkurwreuab5ozgtqnkl"/>
          <w:rFonts w:ascii="Times New Roman" w:hAnsi="Times New Roman"/>
          <w:b/>
          <w:sz w:val="24"/>
          <w:szCs w:val="24"/>
        </w:rPr>
        <w:t>дисциплин</w:t>
      </w:r>
      <w:r w:rsidRPr="00E427DE">
        <w:rPr>
          <w:rStyle w:val="ezkurwreuab5ozgtqnkl"/>
          <w:rFonts w:ascii="Times New Roman" w:hAnsi="Times New Roman"/>
          <w:b/>
          <w:sz w:val="24"/>
          <w:szCs w:val="24"/>
        </w:rPr>
        <w:t xml:space="preserve"> </w:t>
      </w:r>
      <w:r w:rsidRPr="00F144F5">
        <w:rPr>
          <w:rFonts w:ascii="Times New Roman" w:hAnsi="Times New Roman"/>
          <w:b/>
          <w:sz w:val="24"/>
          <w:szCs w:val="24"/>
        </w:rPr>
        <w:t xml:space="preserve">Обще фундаментального </w:t>
      </w:r>
      <w:r w:rsidRPr="00F144F5">
        <w:rPr>
          <w:rFonts w:ascii="Times New Roman" w:hAnsi="Times New Roman"/>
          <w:b/>
        </w:rPr>
        <w:t>цикла</w:t>
      </w:r>
      <w:r w:rsidRPr="00C41DEA">
        <w:rPr>
          <w:rStyle w:val="ezkurwreuab5ozgtqnkl"/>
          <w:rFonts w:ascii="Times New Roman" w:hAnsi="Times New Roman"/>
          <w:b/>
          <w:sz w:val="24"/>
          <w:szCs w:val="24"/>
        </w:rPr>
        <w:t xml:space="preserve"> базового учебного плана</w:t>
      </w:r>
    </w:p>
    <w:p w14:paraId="1C7A9BC3" w14:textId="77777777" w:rsidR="00307BBA" w:rsidRPr="00C41DEA" w:rsidRDefault="00307BBA" w:rsidP="00307BBA">
      <w:pPr>
        <w:spacing w:after="0"/>
        <w:ind w:right="442" w:hanging="2"/>
        <w:jc w:val="center"/>
        <w:rPr>
          <w:rFonts w:ascii="Times New Roman" w:hAnsi="Times New Roman"/>
          <w:i/>
          <w:noProof/>
          <w:sz w:val="24"/>
          <w:szCs w:val="24"/>
          <w:lang w:val="ky-KG" w:eastAsia="ky-KG"/>
        </w:rPr>
      </w:pPr>
      <w:r w:rsidRPr="00D33B46">
        <w:rPr>
          <w:rStyle w:val="ezkurwreuab5ozgtqnkl"/>
          <w:rFonts w:ascii="Times New Roman" w:hAnsi="Times New Roman"/>
          <w:b/>
          <w:i/>
          <w:sz w:val="24"/>
          <w:szCs w:val="24"/>
        </w:rPr>
        <w:t>Примечание:</w:t>
      </w:r>
      <w:r w:rsidRPr="00C41DEA">
        <w:rPr>
          <w:rStyle w:val="ezkurwreuab5ozgtqnkl"/>
          <w:rFonts w:ascii="Times New Roman" w:hAnsi="Times New Roman"/>
          <w:i/>
          <w:sz w:val="24"/>
          <w:szCs w:val="24"/>
        </w:rPr>
        <w:t xml:space="preserve"> </w:t>
      </w:r>
      <w:r w:rsidRPr="00F92E1A">
        <w:rPr>
          <w:rStyle w:val="ezkurwreuab5ozgtqnkl"/>
          <w:rFonts w:ascii="Times New Roman" w:hAnsi="Times New Roman"/>
          <w:i/>
          <w:sz w:val="24"/>
          <w:szCs w:val="24"/>
        </w:rPr>
        <w:t>Образовательная организация вправе по своему усмотрению выбирать дисциплины из “Каталога дисциплин” общеобразовательного цикла.</w:t>
      </w:r>
      <w:r>
        <w:rPr>
          <w:rStyle w:val="ezkurwreuab5ozgtqnkl"/>
          <w:rFonts w:ascii="Times New Roman" w:hAnsi="Times New Roman"/>
          <w:i/>
          <w:sz w:val="24"/>
          <w:szCs w:val="24"/>
          <w:lang w:val="ky-KG"/>
        </w:rPr>
        <w:t xml:space="preserve"> В каждом каталоге дисциплин предлагается несколько дисциплин. </w:t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2028"/>
        <w:gridCol w:w="3354"/>
        <w:gridCol w:w="6662"/>
        <w:gridCol w:w="2126"/>
      </w:tblGrid>
      <w:tr w:rsidR="003E4DD6" w:rsidRPr="00C41DEA" w14:paraId="2FC90E46" w14:textId="77777777" w:rsidTr="00C84528">
        <w:tc>
          <w:tcPr>
            <w:tcW w:w="2028" w:type="dxa"/>
            <w:vAlign w:val="center"/>
          </w:tcPr>
          <w:p w14:paraId="26B6455C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Номер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C41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каталога</w:t>
            </w:r>
          </w:p>
        </w:tc>
        <w:tc>
          <w:tcPr>
            <w:tcW w:w="3354" w:type="dxa"/>
            <w:vAlign w:val="center"/>
          </w:tcPr>
          <w:p w14:paraId="398F92C5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Направление каталога</w:t>
            </w:r>
          </w:p>
        </w:tc>
        <w:tc>
          <w:tcPr>
            <w:tcW w:w="6662" w:type="dxa"/>
            <w:vAlign w:val="center"/>
          </w:tcPr>
          <w:p w14:paraId="53FE59D2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Название дисциплин каталога</w:t>
            </w:r>
          </w:p>
        </w:tc>
        <w:tc>
          <w:tcPr>
            <w:tcW w:w="2126" w:type="dxa"/>
            <w:vAlign w:val="center"/>
          </w:tcPr>
          <w:p w14:paraId="5FC8A75A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  <w:t>Объём кредита</w:t>
            </w:r>
          </w:p>
        </w:tc>
      </w:tr>
      <w:tr w:rsidR="00D441C2" w:rsidRPr="00C41DEA" w14:paraId="64C63563" w14:textId="77777777" w:rsidTr="00C84528">
        <w:trPr>
          <w:trHeight w:val="385"/>
        </w:trPr>
        <w:tc>
          <w:tcPr>
            <w:tcW w:w="2028" w:type="dxa"/>
            <w:vMerge w:val="restart"/>
            <w:vAlign w:val="center"/>
          </w:tcPr>
          <w:p w14:paraId="4F356075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 каталог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дисциплин</w:t>
            </w:r>
          </w:p>
        </w:tc>
        <w:tc>
          <w:tcPr>
            <w:tcW w:w="3354" w:type="dxa"/>
            <w:vMerge w:val="restart"/>
            <w:vAlign w:val="center"/>
          </w:tcPr>
          <w:p w14:paraId="4DC237DA" w14:textId="77777777" w:rsidR="00D441C2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2EE58DBF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Национальные и общечеловеческие ценности</w:t>
            </w:r>
          </w:p>
        </w:tc>
        <w:tc>
          <w:tcPr>
            <w:tcW w:w="6662" w:type="dxa"/>
            <w:vAlign w:val="center"/>
          </w:tcPr>
          <w:p w14:paraId="377BB347" w14:textId="77777777" w:rsidR="00D441C2" w:rsidRPr="00BD1475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История отечества, национальные ценности и культура</w:t>
            </w:r>
          </w:p>
        </w:tc>
        <w:tc>
          <w:tcPr>
            <w:tcW w:w="2126" w:type="dxa"/>
            <w:vMerge w:val="restart"/>
            <w:vAlign w:val="center"/>
          </w:tcPr>
          <w:p w14:paraId="1F996AEF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5BA818E1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5ACF6992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6211ED37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84528"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  <w:t>8</w:t>
            </w:r>
          </w:p>
        </w:tc>
      </w:tr>
      <w:tr w:rsidR="00D441C2" w:rsidRPr="00C41DEA" w14:paraId="75CB50B6" w14:textId="77777777" w:rsidTr="00C84528">
        <w:trPr>
          <w:trHeight w:val="385"/>
        </w:trPr>
        <w:tc>
          <w:tcPr>
            <w:tcW w:w="2028" w:type="dxa"/>
            <w:vMerge/>
            <w:vAlign w:val="center"/>
          </w:tcPr>
          <w:p w14:paraId="22FB1213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14F12717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02755C13" w14:textId="77777777" w:rsidR="00D441C2" w:rsidRPr="00BD1475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Философия,   философия национальных и общечеловеческих ценностей</w:t>
            </w:r>
          </w:p>
        </w:tc>
        <w:tc>
          <w:tcPr>
            <w:tcW w:w="2126" w:type="dxa"/>
            <w:vMerge/>
            <w:vAlign w:val="center"/>
          </w:tcPr>
          <w:p w14:paraId="6B59F9A6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3A5F72E7" w14:textId="77777777" w:rsidTr="00C84528">
        <w:trPr>
          <w:trHeight w:val="388"/>
        </w:trPr>
        <w:tc>
          <w:tcPr>
            <w:tcW w:w="2028" w:type="dxa"/>
            <w:vMerge/>
            <w:vAlign w:val="center"/>
          </w:tcPr>
          <w:p w14:paraId="13E44D2E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3871A950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7B794677" w14:textId="77777777" w:rsidR="00D441C2" w:rsidRPr="00C41DEA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География Кыргызстана</w:t>
            </w:r>
          </w:p>
        </w:tc>
        <w:tc>
          <w:tcPr>
            <w:tcW w:w="2126" w:type="dxa"/>
            <w:vMerge/>
            <w:vAlign w:val="center"/>
          </w:tcPr>
          <w:p w14:paraId="76912C5A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5A148C91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7AC7EBA5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62A81013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647DA1E9" w14:textId="77777777" w:rsidR="00D441C2" w:rsidRPr="00C41DEA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Экологические знания и культура в профессиональной деятельности</w:t>
            </w:r>
          </w:p>
        </w:tc>
        <w:tc>
          <w:tcPr>
            <w:tcW w:w="2126" w:type="dxa"/>
            <w:vMerge/>
            <w:vAlign w:val="center"/>
          </w:tcPr>
          <w:p w14:paraId="42B94EE5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1A1348BF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61618DA9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76847750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52E23FFB" w14:textId="77777777" w:rsidR="00D441C2" w:rsidRPr="00C41DEA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Манасоведение</w:t>
            </w:r>
          </w:p>
        </w:tc>
        <w:tc>
          <w:tcPr>
            <w:tcW w:w="2126" w:type="dxa"/>
            <w:vMerge/>
            <w:vAlign w:val="center"/>
          </w:tcPr>
          <w:p w14:paraId="4CBD6D34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2553DA60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70DA8D98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0B76E1A1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6ABA960F" w14:textId="77777777" w:rsidR="00D441C2" w:rsidRPr="00C41DEA" w:rsidRDefault="00D441C2" w:rsidP="00C84528">
            <w:pPr>
              <w:spacing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П</w:t>
            </w: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равовые основы профессиональной деятельности</w:t>
            </w:r>
          </w:p>
        </w:tc>
        <w:tc>
          <w:tcPr>
            <w:tcW w:w="2126" w:type="dxa"/>
            <w:vMerge/>
            <w:vAlign w:val="center"/>
          </w:tcPr>
          <w:p w14:paraId="131B9C9C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28A43971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1CED5637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58113E71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28955350" w14:textId="77777777" w:rsidR="00D441C2" w:rsidRPr="00C41DEA" w:rsidRDefault="00D441C2" w:rsidP="00C84528">
            <w:pPr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Политология</w:t>
            </w:r>
          </w:p>
        </w:tc>
        <w:tc>
          <w:tcPr>
            <w:tcW w:w="2126" w:type="dxa"/>
            <w:vMerge/>
            <w:vAlign w:val="center"/>
          </w:tcPr>
          <w:p w14:paraId="03A9EAE0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0424DC93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3F3C6204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0A89159D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480ED990" w14:textId="77777777" w:rsidR="00D441C2" w:rsidRDefault="00D441C2" w:rsidP="00C84528">
            <w:pPr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Социология</w:t>
            </w:r>
          </w:p>
        </w:tc>
        <w:tc>
          <w:tcPr>
            <w:tcW w:w="2126" w:type="dxa"/>
            <w:vMerge/>
            <w:vAlign w:val="center"/>
          </w:tcPr>
          <w:p w14:paraId="7CBD459F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7C6EE384" w14:textId="77777777" w:rsidTr="00C84528">
        <w:trPr>
          <w:trHeight w:val="386"/>
        </w:trPr>
        <w:tc>
          <w:tcPr>
            <w:tcW w:w="2028" w:type="dxa"/>
            <w:vMerge/>
            <w:vAlign w:val="center"/>
          </w:tcPr>
          <w:p w14:paraId="152EB7F7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3C5439ED" w14:textId="77777777" w:rsidR="00D441C2" w:rsidRPr="00C41DEA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063EFF9C" w14:textId="77777777" w:rsidR="00D441C2" w:rsidRDefault="00D441C2" w:rsidP="00C84528">
            <w:pPr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.......</w:t>
            </w:r>
          </w:p>
        </w:tc>
        <w:tc>
          <w:tcPr>
            <w:tcW w:w="2126" w:type="dxa"/>
            <w:vMerge/>
            <w:vAlign w:val="center"/>
          </w:tcPr>
          <w:p w14:paraId="39E0B43A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3E4DD6" w:rsidRPr="00C41DEA" w14:paraId="4140D1A8" w14:textId="77777777" w:rsidTr="00C84528">
        <w:trPr>
          <w:trHeight w:val="407"/>
        </w:trPr>
        <w:tc>
          <w:tcPr>
            <w:tcW w:w="2028" w:type="dxa"/>
            <w:vAlign w:val="center"/>
          </w:tcPr>
          <w:p w14:paraId="451B45F9" w14:textId="77777777" w:rsidR="003E4DD6" w:rsidRPr="00D33B46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42584796" w14:textId="77777777" w:rsidR="003E4DD6" w:rsidRPr="00D33B46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D33B4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 каталог дисциплин</w:t>
            </w:r>
          </w:p>
        </w:tc>
        <w:tc>
          <w:tcPr>
            <w:tcW w:w="3354" w:type="dxa"/>
            <w:vAlign w:val="center"/>
          </w:tcPr>
          <w:p w14:paraId="4FBF0F12" w14:textId="77777777" w:rsidR="003E4DD6" w:rsidRPr="00D33B46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FB20D9D" w14:textId="77777777" w:rsidR="003E4DD6" w:rsidRPr="00D33B46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D33B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Soft skills навыки</w:t>
            </w:r>
          </w:p>
        </w:tc>
        <w:tc>
          <w:tcPr>
            <w:tcW w:w="6662" w:type="dxa"/>
            <w:vAlign w:val="center"/>
          </w:tcPr>
          <w:p w14:paraId="1CC12557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1. Коммуникации. </w:t>
            </w:r>
          </w:p>
          <w:p w14:paraId="38C24443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2. Лидерство и командная работа. </w:t>
            </w:r>
          </w:p>
          <w:p w14:paraId="0FC18706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3. Психология.</w:t>
            </w:r>
          </w:p>
          <w:p w14:paraId="0E65AC00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 4. Критическое мышление и решение проблем. </w:t>
            </w:r>
          </w:p>
          <w:p w14:paraId="6D844607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5. Управление временем. </w:t>
            </w:r>
          </w:p>
          <w:p w14:paraId="067F6612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 6. Эмоциональный интеллект.  </w:t>
            </w:r>
          </w:p>
          <w:p w14:paraId="607B66D3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7. Кросс-культурная коммуникация. </w:t>
            </w:r>
          </w:p>
          <w:p w14:paraId="7924A5E2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8. Этика в бизнесе. </w:t>
            </w:r>
          </w:p>
          <w:p w14:paraId="0DFCCB43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9. Инновации и креативность. </w:t>
            </w:r>
          </w:p>
          <w:p w14:paraId="360E7C11" w14:textId="77777777" w:rsidR="00E51F77" w:rsidRPr="00BD1475" w:rsidRDefault="00D739D1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lastRenderedPageBreak/>
              <w:t>10. Сетевые навыки.(межличностные, коммуникационные, лидерские и адаптивные качества, а также способность к самоорганизации)</w:t>
            </w:r>
            <w:r w:rsidR="008C4DA5"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 xml:space="preserve">. </w:t>
            </w:r>
          </w:p>
          <w:p w14:paraId="64BA70E4" w14:textId="77777777" w:rsidR="003E4DD6" w:rsidRPr="00BD1475" w:rsidRDefault="008C4DA5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11. Самодисциплина (самопознание) и психология</w:t>
            </w:r>
          </w:p>
        </w:tc>
        <w:tc>
          <w:tcPr>
            <w:tcW w:w="2126" w:type="dxa"/>
            <w:vAlign w:val="center"/>
          </w:tcPr>
          <w:p w14:paraId="5F89B710" w14:textId="77777777" w:rsidR="003E4DD6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lastRenderedPageBreak/>
              <w:t>2</w:t>
            </w:r>
          </w:p>
        </w:tc>
      </w:tr>
      <w:tr w:rsidR="00D441C2" w:rsidRPr="00C41DEA" w14:paraId="667FA1E3" w14:textId="77777777" w:rsidTr="00C84528">
        <w:trPr>
          <w:trHeight w:val="407"/>
        </w:trPr>
        <w:tc>
          <w:tcPr>
            <w:tcW w:w="2028" w:type="dxa"/>
            <w:vAlign w:val="center"/>
          </w:tcPr>
          <w:p w14:paraId="6EB7E2A2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Align w:val="center"/>
          </w:tcPr>
          <w:p w14:paraId="1F7E616E" w14:textId="77777777" w:rsidR="00D441C2" w:rsidRPr="00D33B46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62" w:type="dxa"/>
            <w:vAlign w:val="center"/>
          </w:tcPr>
          <w:p w14:paraId="4E6C871C" w14:textId="77777777" w:rsidR="00D441C2" w:rsidRPr="00BD1475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Развитие мягких навыков</w:t>
            </w:r>
          </w:p>
        </w:tc>
        <w:tc>
          <w:tcPr>
            <w:tcW w:w="2126" w:type="dxa"/>
            <w:vAlign w:val="center"/>
          </w:tcPr>
          <w:p w14:paraId="34882852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48181B38" w14:textId="77777777" w:rsidTr="00C84528">
        <w:trPr>
          <w:trHeight w:val="407"/>
        </w:trPr>
        <w:tc>
          <w:tcPr>
            <w:tcW w:w="2028" w:type="dxa"/>
            <w:vAlign w:val="center"/>
          </w:tcPr>
          <w:p w14:paraId="497261F9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Align w:val="center"/>
          </w:tcPr>
          <w:p w14:paraId="4425657F" w14:textId="77777777" w:rsidR="00D441C2" w:rsidRPr="00D33B46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62" w:type="dxa"/>
            <w:vAlign w:val="center"/>
          </w:tcPr>
          <w:p w14:paraId="69B3A362" w14:textId="77777777" w:rsidR="00D441C2" w:rsidRPr="00BD1475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</w:p>
        </w:tc>
        <w:tc>
          <w:tcPr>
            <w:tcW w:w="2126" w:type="dxa"/>
            <w:vAlign w:val="center"/>
          </w:tcPr>
          <w:p w14:paraId="2B8FD62C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2D6F5013" w14:textId="77777777" w:rsidTr="00C84528">
        <w:trPr>
          <w:trHeight w:val="407"/>
        </w:trPr>
        <w:tc>
          <w:tcPr>
            <w:tcW w:w="2028" w:type="dxa"/>
            <w:vAlign w:val="center"/>
          </w:tcPr>
          <w:p w14:paraId="5FD906E3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Align w:val="center"/>
          </w:tcPr>
          <w:p w14:paraId="23EA209D" w14:textId="77777777" w:rsidR="00D441C2" w:rsidRPr="00D33B46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662" w:type="dxa"/>
            <w:vAlign w:val="center"/>
          </w:tcPr>
          <w:p w14:paraId="67F1DAF5" w14:textId="77777777" w:rsidR="00D441C2" w:rsidRPr="00BD1475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sz w:val="24"/>
                <w:szCs w:val="24"/>
                <w:lang w:val="ky-KG" w:eastAsia="ky-KG"/>
              </w:rPr>
              <w:t>......</w:t>
            </w:r>
          </w:p>
        </w:tc>
        <w:tc>
          <w:tcPr>
            <w:tcW w:w="2126" w:type="dxa"/>
            <w:vAlign w:val="center"/>
          </w:tcPr>
          <w:p w14:paraId="4469E47C" w14:textId="77777777" w:rsidR="00D441C2" w:rsidRPr="00D33B46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49496075" w14:textId="77777777" w:rsidTr="00C84528">
        <w:tc>
          <w:tcPr>
            <w:tcW w:w="2028" w:type="dxa"/>
            <w:vMerge w:val="restart"/>
            <w:vAlign w:val="center"/>
          </w:tcPr>
          <w:p w14:paraId="225FB961" w14:textId="77777777" w:rsidR="009F5EDC" w:rsidRPr="00D33B46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D33B4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 каталог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14:paraId="4D5774DC" w14:textId="77777777" w:rsidR="009F5EDC" w:rsidRPr="00D33B46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D3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STEM навыки</w:t>
            </w:r>
          </w:p>
        </w:tc>
        <w:tc>
          <w:tcPr>
            <w:tcW w:w="6662" w:type="dxa"/>
            <w:vAlign w:val="center"/>
          </w:tcPr>
          <w:p w14:paraId="2F2B05B9" w14:textId="77777777" w:rsidR="009F5EDC" w:rsidRPr="00BD1475" w:rsidRDefault="00D441C2" w:rsidP="00D44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Профессиональная м</w:t>
            </w:r>
            <w:r w:rsidR="009F5EDC" w:rsidRPr="00BD147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атематика</w:t>
            </w:r>
          </w:p>
        </w:tc>
        <w:tc>
          <w:tcPr>
            <w:tcW w:w="2126" w:type="dxa"/>
            <w:vMerge w:val="restart"/>
            <w:vAlign w:val="center"/>
          </w:tcPr>
          <w:p w14:paraId="20874FF8" w14:textId="77777777" w:rsidR="009F5EDC" w:rsidRPr="00D33B46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  <w:p w14:paraId="021394B2" w14:textId="77777777" w:rsidR="00C84528" w:rsidRDefault="00C84528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</w:pPr>
          </w:p>
          <w:p w14:paraId="443C1B99" w14:textId="77777777" w:rsidR="00C84528" w:rsidRDefault="00C84528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</w:pPr>
          </w:p>
          <w:p w14:paraId="50FB997F" w14:textId="77777777" w:rsidR="00C84528" w:rsidRDefault="00C84528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</w:pPr>
          </w:p>
          <w:p w14:paraId="5F3C709B" w14:textId="77777777" w:rsidR="00C84528" w:rsidRDefault="00C84528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</w:pPr>
          </w:p>
          <w:p w14:paraId="2CB8D17D" w14:textId="77777777" w:rsidR="009F5EDC" w:rsidRPr="00D33B46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84528">
              <w:rPr>
                <w:rFonts w:ascii="Times New Roman" w:hAnsi="Times New Roman" w:cs="Times New Roman"/>
                <w:color w:val="FF0000"/>
                <w:sz w:val="24"/>
                <w:szCs w:val="24"/>
                <w:lang w:val="ky-KG" w:eastAsia="ky-KG"/>
              </w:rPr>
              <w:t>8</w:t>
            </w:r>
          </w:p>
        </w:tc>
      </w:tr>
      <w:tr w:rsidR="009F5EDC" w:rsidRPr="00C41DEA" w14:paraId="6D68AB73" w14:textId="77777777" w:rsidTr="00C84528">
        <w:tc>
          <w:tcPr>
            <w:tcW w:w="2028" w:type="dxa"/>
            <w:vMerge/>
            <w:vAlign w:val="center"/>
          </w:tcPr>
          <w:p w14:paraId="1F063D40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4D68846F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3DAD7B67" w14:textId="77777777" w:rsidR="009F5EDC" w:rsidRPr="00BD1475" w:rsidRDefault="009F5EDC" w:rsidP="00C84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BD147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Физика</w:t>
            </w:r>
          </w:p>
        </w:tc>
        <w:tc>
          <w:tcPr>
            <w:tcW w:w="2126" w:type="dxa"/>
            <w:vMerge/>
            <w:vAlign w:val="center"/>
          </w:tcPr>
          <w:p w14:paraId="4363F988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3F8F49B9" w14:textId="77777777" w:rsidTr="00C84528">
        <w:trPr>
          <w:trHeight w:val="274"/>
        </w:trPr>
        <w:tc>
          <w:tcPr>
            <w:tcW w:w="2028" w:type="dxa"/>
            <w:vMerge/>
            <w:vAlign w:val="center"/>
          </w:tcPr>
          <w:p w14:paraId="63863AD5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2F8BF87D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27C89799" w14:textId="77777777" w:rsidR="009F5EDC" w:rsidRPr="00C41DEA" w:rsidRDefault="009F5EDC" w:rsidP="00C84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Концепция современного естествознания</w:t>
            </w:r>
          </w:p>
        </w:tc>
        <w:tc>
          <w:tcPr>
            <w:tcW w:w="2126" w:type="dxa"/>
            <w:vMerge/>
            <w:vAlign w:val="center"/>
          </w:tcPr>
          <w:p w14:paraId="556C874C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0AB7C0AA" w14:textId="77777777" w:rsidTr="00C84528">
        <w:trPr>
          <w:trHeight w:val="282"/>
        </w:trPr>
        <w:tc>
          <w:tcPr>
            <w:tcW w:w="2028" w:type="dxa"/>
            <w:vMerge/>
            <w:vAlign w:val="center"/>
          </w:tcPr>
          <w:p w14:paraId="770C133F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254B5E4F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576DD171" w14:textId="77777777" w:rsidR="009F5EDC" w:rsidRPr="00C41DEA" w:rsidRDefault="009F5EDC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Химия</w:t>
            </w:r>
          </w:p>
        </w:tc>
        <w:tc>
          <w:tcPr>
            <w:tcW w:w="2126" w:type="dxa"/>
            <w:vMerge/>
            <w:vAlign w:val="center"/>
          </w:tcPr>
          <w:p w14:paraId="2B08C69A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5A032DB2" w14:textId="77777777" w:rsidTr="00C84528">
        <w:trPr>
          <w:trHeight w:val="282"/>
        </w:trPr>
        <w:tc>
          <w:tcPr>
            <w:tcW w:w="2028" w:type="dxa"/>
            <w:vMerge/>
            <w:vAlign w:val="center"/>
          </w:tcPr>
          <w:p w14:paraId="4666EE82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75D8C644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183B2521" w14:textId="77777777" w:rsidR="009F5EDC" w:rsidRDefault="009F5EDC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Биология</w:t>
            </w:r>
          </w:p>
        </w:tc>
        <w:tc>
          <w:tcPr>
            <w:tcW w:w="2126" w:type="dxa"/>
            <w:vMerge/>
            <w:vAlign w:val="center"/>
          </w:tcPr>
          <w:p w14:paraId="300C115F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7D94BF3B" w14:textId="77777777" w:rsidTr="00C84528">
        <w:trPr>
          <w:trHeight w:val="282"/>
        </w:trPr>
        <w:tc>
          <w:tcPr>
            <w:tcW w:w="2028" w:type="dxa"/>
            <w:vMerge/>
            <w:vAlign w:val="center"/>
          </w:tcPr>
          <w:p w14:paraId="46FCEABE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6FC65622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26E351C3" w14:textId="77777777" w:rsidR="009F5EDC" w:rsidRDefault="009F5EDC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Инженерия</w:t>
            </w:r>
          </w:p>
        </w:tc>
        <w:tc>
          <w:tcPr>
            <w:tcW w:w="2126" w:type="dxa"/>
            <w:vMerge/>
            <w:vAlign w:val="center"/>
          </w:tcPr>
          <w:p w14:paraId="79C45F9B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7F039D24" w14:textId="77777777" w:rsidTr="00C84528">
        <w:trPr>
          <w:trHeight w:val="282"/>
        </w:trPr>
        <w:tc>
          <w:tcPr>
            <w:tcW w:w="2028" w:type="dxa"/>
            <w:vMerge/>
            <w:vAlign w:val="center"/>
          </w:tcPr>
          <w:p w14:paraId="4E793970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1B9D5309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7D872F79" w14:textId="77777777" w:rsidR="009F5EDC" w:rsidRDefault="009F5EDC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Технология</w:t>
            </w:r>
          </w:p>
        </w:tc>
        <w:tc>
          <w:tcPr>
            <w:tcW w:w="2126" w:type="dxa"/>
            <w:vMerge/>
            <w:vAlign w:val="center"/>
          </w:tcPr>
          <w:p w14:paraId="46351F6E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9F5EDC" w:rsidRPr="00C41DEA" w14:paraId="67681F70" w14:textId="77777777" w:rsidTr="00C84528">
        <w:trPr>
          <w:trHeight w:val="282"/>
        </w:trPr>
        <w:tc>
          <w:tcPr>
            <w:tcW w:w="2028" w:type="dxa"/>
            <w:vMerge/>
            <w:vAlign w:val="center"/>
          </w:tcPr>
          <w:p w14:paraId="48B07AA5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355DDC7E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6CE08B5D" w14:textId="77777777" w:rsidR="009F5EDC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D441C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Цифровые технологии в профессиональной деятельности: искусственный интеллект(ИИ) и робототехника</w:t>
            </w:r>
          </w:p>
        </w:tc>
        <w:tc>
          <w:tcPr>
            <w:tcW w:w="2126" w:type="dxa"/>
            <w:vMerge/>
            <w:vAlign w:val="center"/>
          </w:tcPr>
          <w:p w14:paraId="7D4F5476" w14:textId="77777777" w:rsidR="009F5EDC" w:rsidRPr="00C41DEA" w:rsidRDefault="009F5EDC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D441C2" w:rsidRPr="00C41DEA" w14:paraId="5488D28D" w14:textId="77777777" w:rsidTr="00C84528">
        <w:trPr>
          <w:trHeight w:val="282"/>
        </w:trPr>
        <w:tc>
          <w:tcPr>
            <w:tcW w:w="2028" w:type="dxa"/>
            <w:vAlign w:val="center"/>
          </w:tcPr>
          <w:p w14:paraId="208AED2C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Align w:val="center"/>
          </w:tcPr>
          <w:p w14:paraId="0CB97087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411E9FB8" w14:textId="77777777" w:rsidR="00D441C2" w:rsidRPr="00D441C2" w:rsidRDefault="00D441C2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......</w:t>
            </w:r>
          </w:p>
        </w:tc>
        <w:tc>
          <w:tcPr>
            <w:tcW w:w="2126" w:type="dxa"/>
            <w:vAlign w:val="center"/>
          </w:tcPr>
          <w:p w14:paraId="4EE223EB" w14:textId="77777777" w:rsidR="00D441C2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3E4DD6" w:rsidRPr="00C41DEA" w14:paraId="64D90815" w14:textId="77777777" w:rsidTr="00C84528">
        <w:tc>
          <w:tcPr>
            <w:tcW w:w="2028" w:type="dxa"/>
            <w:vMerge w:val="restart"/>
            <w:vAlign w:val="center"/>
          </w:tcPr>
          <w:p w14:paraId="20023F72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 каталог дисциплин</w:t>
            </w:r>
          </w:p>
        </w:tc>
        <w:tc>
          <w:tcPr>
            <w:tcW w:w="3354" w:type="dxa"/>
            <w:vMerge w:val="restart"/>
            <w:vAlign w:val="center"/>
          </w:tcPr>
          <w:p w14:paraId="1148B230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Языковы и коммуникативные навыки</w:t>
            </w:r>
          </w:p>
        </w:tc>
        <w:tc>
          <w:tcPr>
            <w:tcW w:w="6662" w:type="dxa"/>
            <w:vAlign w:val="center"/>
          </w:tcPr>
          <w:p w14:paraId="2CE890A3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Английский язык</w:t>
            </w:r>
          </w:p>
        </w:tc>
        <w:tc>
          <w:tcPr>
            <w:tcW w:w="2126" w:type="dxa"/>
            <w:vMerge w:val="restart"/>
            <w:vAlign w:val="center"/>
          </w:tcPr>
          <w:p w14:paraId="710195B4" w14:textId="77777777" w:rsidR="003E4DD6" w:rsidRPr="00C41DEA" w:rsidRDefault="00D441C2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12</w:t>
            </w:r>
          </w:p>
        </w:tc>
      </w:tr>
      <w:tr w:rsidR="003E4DD6" w:rsidRPr="00C41DEA" w14:paraId="5713799D" w14:textId="77777777" w:rsidTr="00C84528">
        <w:tc>
          <w:tcPr>
            <w:tcW w:w="2028" w:type="dxa"/>
            <w:vMerge/>
            <w:vAlign w:val="center"/>
          </w:tcPr>
          <w:p w14:paraId="75180AD5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36647B3A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14:paraId="47D81EA3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Китайский язык</w:t>
            </w:r>
          </w:p>
        </w:tc>
        <w:tc>
          <w:tcPr>
            <w:tcW w:w="2126" w:type="dxa"/>
            <w:vMerge/>
            <w:vAlign w:val="center"/>
          </w:tcPr>
          <w:p w14:paraId="491C2064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3E4DD6" w:rsidRPr="00C41DEA" w14:paraId="03C1F483" w14:textId="77777777" w:rsidTr="00C84528">
        <w:tc>
          <w:tcPr>
            <w:tcW w:w="2028" w:type="dxa"/>
            <w:vMerge/>
            <w:vAlign w:val="center"/>
          </w:tcPr>
          <w:p w14:paraId="212D5B59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64161A9B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14:paraId="3F078BC5" w14:textId="77777777" w:rsidR="003E4DD6" w:rsidRPr="00C41DEA" w:rsidRDefault="001B7925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Немецкий язык</w:t>
            </w:r>
          </w:p>
        </w:tc>
        <w:tc>
          <w:tcPr>
            <w:tcW w:w="2126" w:type="dxa"/>
            <w:vMerge/>
            <w:vAlign w:val="center"/>
          </w:tcPr>
          <w:p w14:paraId="1F89C7C8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3E4DD6" w:rsidRPr="00C41DEA" w14:paraId="7E8E719F" w14:textId="77777777" w:rsidTr="00C84528">
        <w:tc>
          <w:tcPr>
            <w:tcW w:w="2028" w:type="dxa"/>
            <w:vMerge/>
            <w:vAlign w:val="center"/>
          </w:tcPr>
          <w:p w14:paraId="42CE098D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75513665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14:paraId="47A0A82B" w14:textId="77777777" w:rsidR="003E4DD6" w:rsidRPr="00C41DEA" w:rsidRDefault="008C4DA5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Латынский язык</w:t>
            </w:r>
          </w:p>
        </w:tc>
        <w:tc>
          <w:tcPr>
            <w:tcW w:w="2126" w:type="dxa"/>
            <w:vMerge/>
            <w:vAlign w:val="center"/>
          </w:tcPr>
          <w:p w14:paraId="79604D9D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  <w:tr w:rsidR="003E4DD6" w:rsidRPr="00C41DEA" w14:paraId="3152D2ED" w14:textId="77777777" w:rsidTr="00C84528">
        <w:tc>
          <w:tcPr>
            <w:tcW w:w="2028" w:type="dxa"/>
            <w:vMerge/>
            <w:vAlign w:val="center"/>
          </w:tcPr>
          <w:p w14:paraId="39A9EF0D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3354" w:type="dxa"/>
            <w:vMerge/>
            <w:vAlign w:val="center"/>
          </w:tcPr>
          <w:p w14:paraId="47449D2A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 w:eastAsia="ky-KG"/>
              </w:rPr>
            </w:pPr>
          </w:p>
        </w:tc>
        <w:tc>
          <w:tcPr>
            <w:tcW w:w="6662" w:type="dxa"/>
            <w:vAlign w:val="center"/>
          </w:tcPr>
          <w:p w14:paraId="2E4E2D20" w14:textId="77777777" w:rsidR="003E4DD6" w:rsidRPr="00C41DEA" w:rsidRDefault="003E4DD6" w:rsidP="00C845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C41DE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....</w:t>
            </w:r>
          </w:p>
        </w:tc>
        <w:tc>
          <w:tcPr>
            <w:tcW w:w="2126" w:type="dxa"/>
            <w:vMerge/>
            <w:vAlign w:val="center"/>
          </w:tcPr>
          <w:p w14:paraId="0825E870" w14:textId="77777777" w:rsidR="003E4DD6" w:rsidRPr="00C41DEA" w:rsidRDefault="003E4DD6" w:rsidP="00C84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</w:p>
        </w:tc>
      </w:tr>
    </w:tbl>
    <w:p w14:paraId="51729774" w14:textId="77777777" w:rsidR="000F1E63" w:rsidRDefault="000F1E63" w:rsidP="0095131E">
      <w:pPr>
        <w:rPr>
          <w:rFonts w:ascii="Times New Roman" w:hAnsi="Times New Roman" w:cs="Times New Roman"/>
          <w:sz w:val="24"/>
          <w:szCs w:val="24"/>
        </w:rPr>
      </w:pPr>
    </w:p>
    <w:p w14:paraId="34291050" w14:textId="77777777" w:rsidR="0051695E" w:rsidRDefault="0051695E" w:rsidP="0051695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14:paraId="2663985E" w14:textId="77777777" w:rsidR="0051695E" w:rsidRDefault="0051695E" w:rsidP="0051695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14:paraId="55D916AE" w14:textId="77777777" w:rsidR="0051695E" w:rsidRDefault="0051695E" w:rsidP="0051695E">
      <w:pPr>
        <w:spacing w:after="0"/>
        <w:ind w:firstLine="426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</w:p>
    <w:p w14:paraId="15F96DA6" w14:textId="77777777" w:rsidR="003336AE" w:rsidRDefault="003336AE" w:rsidP="003336AE">
      <w:pPr>
        <w:spacing w:after="0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  <w:sectPr w:rsidR="003336AE" w:rsidSect="006269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CF04283" w14:textId="34C0E8D6" w:rsidR="00BD425F" w:rsidRDefault="00BD425F" w:rsidP="0044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Приложение  </w:t>
      </w:r>
      <w:r w:rsidR="00AD3023"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14:paraId="483460D3" w14:textId="77777777" w:rsidR="00E77308" w:rsidRDefault="00E77308" w:rsidP="00E77308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C735233" w14:textId="77777777" w:rsidR="00307BBA" w:rsidRPr="00E043BA" w:rsidRDefault="00307BBA" w:rsidP="00307BBA">
      <w:pPr>
        <w:spacing w:after="0" w:line="240" w:lineRule="auto"/>
        <w:ind w:firstLine="142"/>
        <w:rPr>
          <w:rFonts w:ascii="Times New Roman" w:hAnsi="Times New Roman"/>
        </w:rPr>
      </w:pPr>
    </w:p>
    <w:p w14:paraId="0F253650" w14:textId="77777777" w:rsidR="00307BBA" w:rsidRDefault="00307BBA" w:rsidP="00307BBA">
      <w:pPr>
        <w:spacing w:after="0"/>
        <w:jc w:val="both"/>
        <w:rPr>
          <w:rStyle w:val="ezkurwreuab5ozgtqnkl"/>
          <w:rFonts w:ascii="Times New Roman" w:hAnsi="Times New Roman"/>
          <w:b/>
          <w:sz w:val="24"/>
          <w:szCs w:val="24"/>
        </w:rPr>
      </w:pPr>
    </w:p>
    <w:p w14:paraId="21A14EFD" w14:textId="77777777" w:rsidR="00307BBA" w:rsidRDefault="00307BBA" w:rsidP="00E77308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44601507" w14:textId="77777777" w:rsidR="00BD425F" w:rsidRDefault="00BD425F" w:rsidP="00E77308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Перечень дисциплин, предлагаемых Учебно-методическим объединением в области “Педагогического образования” по направлению “Педагогика”</w:t>
      </w:r>
      <w:r w:rsidR="00E77308">
        <w:rPr>
          <w:rFonts w:ascii="Times New Roman" w:hAnsi="Times New Roman" w:cs="Times New Roman"/>
          <w:sz w:val="24"/>
          <w:szCs w:val="24"/>
          <w:lang w:val="ky-KG"/>
        </w:rPr>
        <w:t xml:space="preserve"> профиль </w:t>
      </w:r>
      <w:r w:rsidR="00E77308" w:rsidRPr="00E77308">
        <w:rPr>
          <w:rFonts w:ascii="Times New Roman" w:hAnsi="Times New Roman" w:cs="Times New Roman"/>
          <w:b/>
          <w:sz w:val="24"/>
          <w:szCs w:val="24"/>
          <w:lang w:val="ky-KG"/>
        </w:rPr>
        <w:t>“Педагогика и методика дошкольного образования, логопедия”</w:t>
      </w:r>
    </w:p>
    <w:p w14:paraId="35139492" w14:textId="77777777" w:rsidR="00E77308" w:rsidRDefault="00E77308" w:rsidP="00E77308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pPr w:leftFromText="180" w:rightFromText="180" w:vertAnchor="text" w:horzAnchor="margin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676"/>
        <w:gridCol w:w="8789"/>
      </w:tblGrid>
      <w:tr w:rsidR="00671B99" w14:paraId="13909434" w14:textId="77777777" w:rsidTr="005D0315">
        <w:tc>
          <w:tcPr>
            <w:tcW w:w="676" w:type="dxa"/>
          </w:tcPr>
          <w:p w14:paraId="4B377583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1B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8789" w:type="dxa"/>
          </w:tcPr>
          <w:p w14:paraId="29A3FF94" w14:textId="77777777" w:rsidR="00671B99" w:rsidRPr="00671B99" w:rsidRDefault="00671B99" w:rsidP="005D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1B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дисциплин</w:t>
            </w:r>
          </w:p>
        </w:tc>
      </w:tr>
      <w:tr w:rsidR="00671B99" w14:paraId="44E8FC00" w14:textId="77777777" w:rsidTr="005D0315">
        <w:tc>
          <w:tcPr>
            <w:tcW w:w="676" w:type="dxa"/>
          </w:tcPr>
          <w:p w14:paraId="2C9254A6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89" w:type="dxa"/>
          </w:tcPr>
          <w:p w14:paraId="04C64245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Основы генетики</w:t>
            </w:r>
          </w:p>
        </w:tc>
      </w:tr>
      <w:tr w:rsidR="00671B99" w14:paraId="04DC3334" w14:textId="77777777" w:rsidTr="005D0315">
        <w:tc>
          <w:tcPr>
            <w:tcW w:w="676" w:type="dxa"/>
          </w:tcPr>
          <w:p w14:paraId="391868E9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89" w:type="dxa"/>
          </w:tcPr>
          <w:p w14:paraId="787D9579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Нарушения устной речи и их коррекция (логопедия)</w:t>
            </w:r>
          </w:p>
        </w:tc>
      </w:tr>
      <w:tr w:rsidR="00671B99" w14:paraId="67CBABFE" w14:textId="77777777" w:rsidTr="005D0315">
        <w:tc>
          <w:tcPr>
            <w:tcW w:w="676" w:type="dxa"/>
          </w:tcPr>
          <w:p w14:paraId="0EA50944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89" w:type="dxa"/>
          </w:tcPr>
          <w:p w14:paraId="6C613218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Нарушения письменной речи и их коррекция (логопедия)</w:t>
            </w:r>
          </w:p>
        </w:tc>
      </w:tr>
      <w:tr w:rsidR="00671B99" w14:paraId="4302F60E" w14:textId="77777777" w:rsidTr="005D0315">
        <w:tc>
          <w:tcPr>
            <w:tcW w:w="676" w:type="dxa"/>
          </w:tcPr>
          <w:p w14:paraId="0B92110F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89" w:type="dxa"/>
          </w:tcPr>
          <w:p w14:paraId="7DA5217F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1B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Логопедическая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ритмика</w:t>
            </w:r>
          </w:p>
        </w:tc>
      </w:tr>
      <w:tr w:rsidR="00671B99" w14:paraId="4993CED3" w14:textId="77777777" w:rsidTr="005D0315">
        <w:tc>
          <w:tcPr>
            <w:tcW w:w="676" w:type="dxa"/>
          </w:tcPr>
          <w:p w14:paraId="63A646BC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89" w:type="dxa"/>
          </w:tcPr>
          <w:p w14:paraId="7CF4775B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Логопедические технологии</w:t>
            </w:r>
          </w:p>
        </w:tc>
      </w:tr>
      <w:tr w:rsidR="00671B99" w14:paraId="67CBCB07" w14:textId="77777777" w:rsidTr="005D0315">
        <w:tc>
          <w:tcPr>
            <w:tcW w:w="676" w:type="dxa"/>
          </w:tcPr>
          <w:p w14:paraId="46725CBA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89" w:type="dxa"/>
          </w:tcPr>
          <w:p w14:paraId="2C5C30E0" w14:textId="77777777" w:rsidR="00671B99" w:rsidRP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Психолого-педагогическая диагностика детей с речевыми нарушениями</w:t>
            </w:r>
          </w:p>
        </w:tc>
      </w:tr>
      <w:tr w:rsidR="00671B99" w14:paraId="6B5AEDAC" w14:textId="77777777" w:rsidTr="005D0315">
        <w:tc>
          <w:tcPr>
            <w:tcW w:w="9465" w:type="dxa"/>
            <w:gridSpan w:val="2"/>
          </w:tcPr>
          <w:p w14:paraId="1038BA97" w14:textId="77777777" w:rsidR="00671B99" w:rsidRDefault="00671B99" w:rsidP="005D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Вариативная часть, в т.ч. дисциплины по выбору</w:t>
            </w:r>
          </w:p>
        </w:tc>
      </w:tr>
      <w:tr w:rsidR="00671B99" w14:paraId="0A2BD723" w14:textId="77777777" w:rsidTr="005D0315">
        <w:tc>
          <w:tcPr>
            <w:tcW w:w="676" w:type="dxa"/>
          </w:tcPr>
          <w:p w14:paraId="1A5CCFE1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89" w:type="dxa"/>
          </w:tcPr>
          <w:p w14:paraId="759FAFE5" w14:textId="77777777" w:rsid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Детская риторика. Методика преподавания интегрированного курса “О</w:t>
            </w:r>
            <w:r w:rsidR="005D03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кружающий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мир”</w:t>
            </w:r>
          </w:p>
        </w:tc>
      </w:tr>
      <w:tr w:rsidR="00671B99" w14:paraId="637FF976" w14:textId="77777777" w:rsidTr="005D0315">
        <w:tc>
          <w:tcPr>
            <w:tcW w:w="676" w:type="dxa"/>
          </w:tcPr>
          <w:p w14:paraId="4EE8FF67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89" w:type="dxa"/>
          </w:tcPr>
          <w:p w14:paraId="5B9AFA44" w14:textId="77777777" w:rsidR="00671B99" w:rsidRDefault="00671B99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Обучение грамоте</w:t>
            </w:r>
          </w:p>
        </w:tc>
      </w:tr>
      <w:tr w:rsidR="00671B99" w14:paraId="6F9B1095" w14:textId="77777777" w:rsidTr="005D0315">
        <w:tc>
          <w:tcPr>
            <w:tcW w:w="676" w:type="dxa"/>
          </w:tcPr>
          <w:p w14:paraId="3F922040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89" w:type="dxa"/>
          </w:tcPr>
          <w:p w14:paraId="63EBFECE" w14:textId="77777777" w:rsidR="00671B99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Народная игровая культура и кукольный театр</w:t>
            </w:r>
          </w:p>
        </w:tc>
      </w:tr>
      <w:tr w:rsidR="00671B99" w14:paraId="34041D50" w14:textId="77777777" w:rsidTr="005D0315">
        <w:tc>
          <w:tcPr>
            <w:tcW w:w="676" w:type="dxa"/>
          </w:tcPr>
          <w:p w14:paraId="2AD8059D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89" w:type="dxa"/>
          </w:tcPr>
          <w:p w14:paraId="3C5C17A6" w14:textId="77777777" w:rsidR="00671B99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Организация педагогического процесса,</w:t>
            </w:r>
          </w:p>
        </w:tc>
      </w:tr>
      <w:tr w:rsidR="00671B99" w14:paraId="1BC3B36D" w14:textId="77777777" w:rsidTr="005D0315">
        <w:tc>
          <w:tcPr>
            <w:tcW w:w="676" w:type="dxa"/>
          </w:tcPr>
          <w:p w14:paraId="1CE55005" w14:textId="77777777" w:rsidR="00671B99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89" w:type="dxa"/>
          </w:tcPr>
          <w:p w14:paraId="243B8E02" w14:textId="77777777" w:rsidR="00671B99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Психология одаренного ребенка. Психология конфликтов.</w:t>
            </w:r>
          </w:p>
        </w:tc>
      </w:tr>
      <w:tr w:rsidR="00EF2E1D" w14:paraId="7175F9B1" w14:textId="77777777" w:rsidTr="005D0315">
        <w:tc>
          <w:tcPr>
            <w:tcW w:w="676" w:type="dxa"/>
          </w:tcPr>
          <w:p w14:paraId="3DC72820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89" w:type="dxa"/>
          </w:tcPr>
          <w:p w14:paraId="1C5B3110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Введение в специальности</w:t>
            </w:r>
          </w:p>
        </w:tc>
      </w:tr>
      <w:tr w:rsidR="00EF2E1D" w14:paraId="469A8F6F" w14:textId="77777777" w:rsidTr="005D0315">
        <w:tc>
          <w:tcPr>
            <w:tcW w:w="676" w:type="dxa"/>
          </w:tcPr>
          <w:p w14:paraId="55F8F50F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89" w:type="dxa"/>
          </w:tcPr>
          <w:p w14:paraId="4ADE20BB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Психолого-педагогический практикум в дошкольной образовательной организации</w:t>
            </w:r>
          </w:p>
        </w:tc>
      </w:tr>
      <w:tr w:rsidR="00EF2E1D" w14:paraId="3483E4D9" w14:textId="77777777" w:rsidTr="005D0315">
        <w:tc>
          <w:tcPr>
            <w:tcW w:w="676" w:type="dxa"/>
          </w:tcPr>
          <w:p w14:paraId="327D6593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89" w:type="dxa"/>
          </w:tcPr>
          <w:p w14:paraId="0FAE807D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Экономическое образование в дошкольном (финансовый грамотность)</w:t>
            </w:r>
          </w:p>
        </w:tc>
      </w:tr>
      <w:tr w:rsidR="00EF2E1D" w14:paraId="3E8942DD" w14:textId="77777777" w:rsidTr="005D0315">
        <w:tc>
          <w:tcPr>
            <w:tcW w:w="676" w:type="dxa"/>
          </w:tcPr>
          <w:p w14:paraId="42EF1D77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89" w:type="dxa"/>
          </w:tcPr>
          <w:p w14:paraId="6A4A46C1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Педагогические мастерские</w:t>
            </w:r>
          </w:p>
        </w:tc>
      </w:tr>
      <w:tr w:rsidR="00EF2E1D" w14:paraId="11E037B8" w14:textId="77777777" w:rsidTr="005D0315">
        <w:tc>
          <w:tcPr>
            <w:tcW w:w="676" w:type="dxa"/>
          </w:tcPr>
          <w:p w14:paraId="32D6EF94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89" w:type="dxa"/>
          </w:tcPr>
          <w:p w14:paraId="7AB1CBB1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Детская психология</w:t>
            </w:r>
          </w:p>
        </w:tc>
      </w:tr>
      <w:tr w:rsidR="00EF2E1D" w14:paraId="4A9B23B3" w14:textId="77777777" w:rsidTr="005D0315">
        <w:tc>
          <w:tcPr>
            <w:tcW w:w="676" w:type="dxa"/>
          </w:tcPr>
          <w:p w14:paraId="61C64F67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89" w:type="dxa"/>
          </w:tcPr>
          <w:p w14:paraId="0FE12027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Дошкольная педагогика</w:t>
            </w:r>
          </w:p>
        </w:tc>
      </w:tr>
      <w:tr w:rsidR="00EF2E1D" w14:paraId="5CB3C854" w14:textId="77777777" w:rsidTr="005D0315">
        <w:trPr>
          <w:trHeight w:val="236"/>
        </w:trPr>
        <w:tc>
          <w:tcPr>
            <w:tcW w:w="676" w:type="dxa"/>
          </w:tcPr>
          <w:p w14:paraId="3CB57853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89" w:type="dxa"/>
          </w:tcPr>
          <w:p w14:paraId="18D5CA04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Теория и методика экологического образования  (воспитание)</w:t>
            </w:r>
          </w:p>
        </w:tc>
      </w:tr>
      <w:tr w:rsidR="00EF2E1D" w14:paraId="3A91CAFD" w14:textId="77777777" w:rsidTr="005D0315">
        <w:tc>
          <w:tcPr>
            <w:tcW w:w="676" w:type="dxa"/>
          </w:tcPr>
          <w:p w14:paraId="7819264A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89" w:type="dxa"/>
          </w:tcPr>
          <w:p w14:paraId="77DED4AC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Теория и методика развития речи с выразительным</w:t>
            </w:r>
          </w:p>
        </w:tc>
      </w:tr>
      <w:tr w:rsidR="00EF2E1D" w14:paraId="2BE75BBE" w14:textId="77777777" w:rsidTr="005D0315">
        <w:tc>
          <w:tcPr>
            <w:tcW w:w="676" w:type="dxa"/>
          </w:tcPr>
          <w:p w14:paraId="0625132C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89" w:type="dxa"/>
          </w:tcPr>
          <w:p w14:paraId="575D287E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Инклюзивное образования</w:t>
            </w:r>
          </w:p>
        </w:tc>
      </w:tr>
      <w:tr w:rsidR="00EF2E1D" w14:paraId="1AE816F6" w14:textId="77777777" w:rsidTr="005D0315">
        <w:tc>
          <w:tcPr>
            <w:tcW w:w="676" w:type="dxa"/>
          </w:tcPr>
          <w:p w14:paraId="65B74610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89" w:type="dxa"/>
          </w:tcPr>
          <w:p w14:paraId="4307BCF0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Мониторинг и оценка достижений ребенка</w:t>
            </w:r>
          </w:p>
        </w:tc>
      </w:tr>
      <w:tr w:rsidR="00EF2E1D" w14:paraId="6902E450" w14:textId="77777777" w:rsidTr="005D0315">
        <w:tc>
          <w:tcPr>
            <w:tcW w:w="676" w:type="dxa"/>
          </w:tcPr>
          <w:p w14:paraId="54C591B0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89" w:type="dxa"/>
          </w:tcPr>
          <w:p w14:paraId="3A73013A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Формирование элементарных математических задач</w:t>
            </w:r>
          </w:p>
        </w:tc>
      </w:tr>
      <w:tr w:rsidR="00EF2E1D" w14:paraId="1B25C16C" w14:textId="77777777" w:rsidTr="005D0315">
        <w:tc>
          <w:tcPr>
            <w:tcW w:w="676" w:type="dxa"/>
          </w:tcPr>
          <w:p w14:paraId="2EFDAD86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89" w:type="dxa"/>
          </w:tcPr>
          <w:p w14:paraId="54F6CD10" w14:textId="77777777" w:rsidR="00EF2E1D" w:rsidRDefault="00EF2E1D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Теория и методика физического развития ребенка</w:t>
            </w:r>
          </w:p>
        </w:tc>
      </w:tr>
      <w:tr w:rsidR="00EF2E1D" w14:paraId="5DB1F696" w14:textId="77777777" w:rsidTr="005D0315">
        <w:tc>
          <w:tcPr>
            <w:tcW w:w="676" w:type="dxa"/>
          </w:tcPr>
          <w:p w14:paraId="127A0136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89" w:type="dxa"/>
          </w:tcPr>
          <w:p w14:paraId="6D8D3833" w14:textId="77777777" w:rsidR="00EF2E1D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Естествознание</w:t>
            </w:r>
          </w:p>
        </w:tc>
      </w:tr>
      <w:tr w:rsidR="00EF2E1D" w14:paraId="2A0EFC85" w14:textId="77777777" w:rsidTr="005D0315">
        <w:tc>
          <w:tcPr>
            <w:tcW w:w="676" w:type="dxa"/>
          </w:tcPr>
          <w:p w14:paraId="0F4DAE4A" w14:textId="77777777" w:rsidR="00EF2E1D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89" w:type="dxa"/>
          </w:tcPr>
          <w:p w14:paraId="3223FF89" w14:textId="77777777" w:rsidR="00EF2E1D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Логопедические технологии</w:t>
            </w:r>
          </w:p>
        </w:tc>
      </w:tr>
      <w:tr w:rsidR="0000058E" w14:paraId="1C745CC0" w14:textId="77777777" w:rsidTr="005D0315">
        <w:tc>
          <w:tcPr>
            <w:tcW w:w="676" w:type="dxa"/>
          </w:tcPr>
          <w:p w14:paraId="1BFA3450" w14:textId="77777777" w:rsidR="0000058E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89" w:type="dxa"/>
          </w:tcPr>
          <w:p w14:paraId="68B5AB2A" w14:textId="77777777" w:rsidR="0000058E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Логопедическая ритмика</w:t>
            </w:r>
          </w:p>
        </w:tc>
      </w:tr>
      <w:tr w:rsidR="0000058E" w14:paraId="43542ACC" w14:textId="77777777" w:rsidTr="005D0315">
        <w:tc>
          <w:tcPr>
            <w:tcW w:w="676" w:type="dxa"/>
          </w:tcPr>
          <w:p w14:paraId="3716FA35" w14:textId="77777777" w:rsidR="0000058E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789" w:type="dxa"/>
          </w:tcPr>
          <w:p w14:paraId="07898F89" w14:textId="77777777" w:rsidR="0000058E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</w:t>
            </w:r>
          </w:p>
        </w:tc>
      </w:tr>
      <w:tr w:rsidR="0000058E" w14:paraId="6529F180" w14:textId="77777777" w:rsidTr="005D0315">
        <w:tc>
          <w:tcPr>
            <w:tcW w:w="676" w:type="dxa"/>
          </w:tcPr>
          <w:p w14:paraId="0EFABE83" w14:textId="77777777" w:rsidR="0000058E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789" w:type="dxa"/>
          </w:tcPr>
          <w:p w14:paraId="446B585E" w14:textId="77777777" w:rsidR="0000058E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Ритмика и хореография</w:t>
            </w:r>
          </w:p>
        </w:tc>
      </w:tr>
      <w:tr w:rsidR="0000058E" w14:paraId="419F354B" w14:textId="77777777" w:rsidTr="005D0315">
        <w:tc>
          <w:tcPr>
            <w:tcW w:w="676" w:type="dxa"/>
          </w:tcPr>
          <w:p w14:paraId="1522B629" w14:textId="77777777" w:rsidR="0000058E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789" w:type="dxa"/>
          </w:tcPr>
          <w:p w14:paraId="6FB303A1" w14:textId="77777777" w:rsidR="0000058E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Основы логопедии и дефектологии</w:t>
            </w:r>
          </w:p>
        </w:tc>
      </w:tr>
      <w:tr w:rsidR="0000058E" w14:paraId="396AFD76" w14:textId="77777777" w:rsidTr="005D0315">
        <w:tc>
          <w:tcPr>
            <w:tcW w:w="676" w:type="dxa"/>
          </w:tcPr>
          <w:p w14:paraId="13CC5730" w14:textId="77777777" w:rsidR="0000058E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789" w:type="dxa"/>
          </w:tcPr>
          <w:p w14:paraId="21399738" w14:textId="77777777" w:rsidR="0000058E" w:rsidRDefault="0000058E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Этнопедагогика или этнопсихология</w:t>
            </w:r>
          </w:p>
        </w:tc>
      </w:tr>
      <w:tr w:rsidR="005D0315" w14:paraId="5262867E" w14:textId="77777777" w:rsidTr="005D0315">
        <w:tc>
          <w:tcPr>
            <w:tcW w:w="676" w:type="dxa"/>
          </w:tcPr>
          <w:p w14:paraId="588A6198" w14:textId="77777777" w:rsidR="005D0315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789" w:type="dxa"/>
          </w:tcPr>
          <w:p w14:paraId="4FCEFA3B" w14:textId="77777777" w:rsidR="005D0315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Педиатрия и гигиена ребенка дошкольного возраста</w:t>
            </w:r>
          </w:p>
        </w:tc>
      </w:tr>
      <w:tr w:rsidR="005D0315" w14:paraId="712BF4AF" w14:textId="77777777" w:rsidTr="005D0315">
        <w:tc>
          <w:tcPr>
            <w:tcW w:w="676" w:type="dxa"/>
          </w:tcPr>
          <w:p w14:paraId="28CE808B" w14:textId="77777777" w:rsidR="005D0315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789" w:type="dxa"/>
          </w:tcPr>
          <w:p w14:paraId="15261623" w14:textId="77777777" w:rsidR="005D0315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Теория и методика музыкального образования</w:t>
            </w:r>
          </w:p>
        </w:tc>
      </w:tr>
      <w:tr w:rsidR="005D0315" w14:paraId="69FAC076" w14:textId="77777777" w:rsidTr="005D0315">
        <w:tc>
          <w:tcPr>
            <w:tcW w:w="676" w:type="dxa"/>
          </w:tcPr>
          <w:p w14:paraId="3E56D1B7" w14:textId="77777777" w:rsidR="005D0315" w:rsidRPr="00671B99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789" w:type="dxa"/>
          </w:tcPr>
          <w:p w14:paraId="23B821F0" w14:textId="77777777" w:rsidR="005D0315" w:rsidRDefault="005D0315" w:rsidP="005D0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 обучения искусство</w:t>
            </w:r>
          </w:p>
        </w:tc>
      </w:tr>
    </w:tbl>
    <w:p w14:paraId="53B66B9F" w14:textId="77777777" w:rsidR="00EF2E1D" w:rsidRDefault="00EF2E1D" w:rsidP="00671B99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  <w:lang w:val="ky-KG"/>
        </w:rPr>
      </w:pPr>
    </w:p>
    <w:p w14:paraId="184B9D2A" w14:textId="77777777" w:rsidR="00EF2E1D" w:rsidRDefault="00EF2E1D" w:rsidP="00671B99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7D9050A" w14:textId="77777777" w:rsidR="00EB2DF2" w:rsidRDefault="00EB2DF2" w:rsidP="00671B99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BA30DA0" w14:textId="77777777" w:rsidR="00EB2DF2" w:rsidRDefault="00EB2DF2" w:rsidP="008044F0">
      <w:pPr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14:paraId="494E876B" w14:textId="2754EF4C" w:rsidR="00EB2DF2" w:rsidRDefault="0062691E" w:rsidP="00671B99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06D0477" wp14:editId="7EB06186">
            <wp:simplePos x="0" y="0"/>
            <wp:positionH relativeFrom="column">
              <wp:posOffset>-647065</wp:posOffset>
            </wp:positionH>
            <wp:positionV relativeFrom="paragraph">
              <wp:posOffset>22860</wp:posOffset>
            </wp:positionV>
            <wp:extent cx="6496050" cy="8429625"/>
            <wp:effectExtent l="19050" t="19050" r="19050" b="28575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42962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DFAF8" w14:textId="0BC7E780" w:rsidR="00EB2DF2" w:rsidRDefault="00EB2DF2" w:rsidP="00671B99">
      <w:pPr>
        <w:spacing w:after="0" w:line="240" w:lineRule="auto"/>
        <w:ind w:left="-426" w:firstLine="14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68DAAE3" w14:textId="7F0594FD" w:rsidR="002F7AAF" w:rsidRPr="000F13C9" w:rsidRDefault="002F7AAF" w:rsidP="0078226D">
      <w:pPr>
        <w:spacing w:after="0"/>
        <w:jc w:val="both"/>
        <w:rPr>
          <w:rFonts w:ascii="Times New Roman" w:eastAsia="Times New Roman" w:hAnsi="Times New Roman"/>
          <w:sz w:val="24"/>
          <w:lang w:val="ky-KG"/>
        </w:rPr>
      </w:pPr>
    </w:p>
    <w:p w14:paraId="6C0E840B" w14:textId="747A07AC" w:rsidR="00EB2DF2" w:rsidRPr="000F13C9" w:rsidRDefault="00EB2DF2" w:rsidP="00EB2DF2">
      <w:pPr>
        <w:spacing w:after="0"/>
        <w:rPr>
          <w:rFonts w:ascii="Times New Roman" w:eastAsia="Times New Roman" w:hAnsi="Times New Roman"/>
          <w:sz w:val="24"/>
          <w:lang w:val="ky-KG"/>
        </w:rPr>
      </w:pPr>
    </w:p>
    <w:p w14:paraId="060B6976" w14:textId="77777777" w:rsidR="00EB2DF2" w:rsidRPr="00E77308" w:rsidRDefault="00EB2DF2" w:rsidP="0054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EB2DF2" w:rsidRPr="00E77308" w:rsidSect="00446E5A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0ED7" w14:textId="77777777" w:rsidR="00B564D6" w:rsidRDefault="00B564D6">
      <w:pPr>
        <w:spacing w:after="0" w:line="240" w:lineRule="auto"/>
      </w:pPr>
      <w:r>
        <w:separator/>
      </w:r>
    </w:p>
  </w:endnote>
  <w:endnote w:type="continuationSeparator" w:id="0">
    <w:p w14:paraId="1F37B7AE" w14:textId="77777777" w:rsidR="00B564D6" w:rsidRDefault="00B5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422830"/>
      <w:docPartObj>
        <w:docPartGallery w:val="Page Numbers (Bottom of Page)"/>
        <w:docPartUnique/>
      </w:docPartObj>
    </w:sdtPr>
    <w:sdtContent>
      <w:p w14:paraId="56D99C7D" w14:textId="77777777" w:rsidR="003B751A" w:rsidRDefault="003B751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F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75554FC8" w14:textId="77777777" w:rsidR="003B751A" w:rsidRDefault="003B751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E1B2C" w14:textId="77777777" w:rsidR="00B564D6" w:rsidRDefault="00B564D6">
      <w:pPr>
        <w:spacing w:after="0" w:line="240" w:lineRule="auto"/>
      </w:pPr>
      <w:r>
        <w:separator/>
      </w:r>
    </w:p>
  </w:footnote>
  <w:footnote w:type="continuationSeparator" w:id="0">
    <w:p w14:paraId="1C4C6195" w14:textId="77777777" w:rsidR="00B564D6" w:rsidRDefault="00B5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25558EC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bullet"/>
      <w:lvlText w:val="№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15B"/>
    <w:multiLevelType w:val="multilevel"/>
    <w:tmpl w:val="0000015A"/>
    <w:lvl w:ilvl="0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002A0778"/>
    <w:multiLevelType w:val="hybridMultilevel"/>
    <w:tmpl w:val="7610CFF0"/>
    <w:lvl w:ilvl="0" w:tplc="B2DC195A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718669F"/>
    <w:multiLevelType w:val="hybridMultilevel"/>
    <w:tmpl w:val="6E3C776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0861187C"/>
    <w:multiLevelType w:val="hybridMultilevel"/>
    <w:tmpl w:val="0DC6E19E"/>
    <w:lvl w:ilvl="0" w:tplc="5C8E1328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08D2140B"/>
    <w:multiLevelType w:val="hybridMultilevel"/>
    <w:tmpl w:val="6236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925E0B"/>
    <w:multiLevelType w:val="hybridMultilevel"/>
    <w:tmpl w:val="2A8A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C42A99"/>
    <w:multiLevelType w:val="hybridMultilevel"/>
    <w:tmpl w:val="E4205A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0F183FFB"/>
    <w:multiLevelType w:val="hybridMultilevel"/>
    <w:tmpl w:val="29DC2988"/>
    <w:lvl w:ilvl="0" w:tplc="6EE01434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0F8F060F"/>
    <w:multiLevelType w:val="hybridMultilevel"/>
    <w:tmpl w:val="7C5C5B66"/>
    <w:lvl w:ilvl="0" w:tplc="81622AE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107347DE"/>
    <w:multiLevelType w:val="multilevel"/>
    <w:tmpl w:val="B386D0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0B63FC1"/>
    <w:multiLevelType w:val="hybridMultilevel"/>
    <w:tmpl w:val="45927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4469D"/>
    <w:multiLevelType w:val="hybridMultilevel"/>
    <w:tmpl w:val="7DE4F434"/>
    <w:lvl w:ilvl="0" w:tplc="EFA04CF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6B71EED"/>
    <w:multiLevelType w:val="hybridMultilevel"/>
    <w:tmpl w:val="431E6114"/>
    <w:lvl w:ilvl="0" w:tplc="87040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B6C6FEC">
      <w:start w:val="1"/>
      <w:numFmt w:val="bullet"/>
      <w:lvlText w:val="•"/>
      <w:lvlJc w:val="left"/>
      <w:pPr>
        <w:ind w:left="1851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7D03E28"/>
    <w:multiLevelType w:val="hybridMultilevel"/>
    <w:tmpl w:val="9CD2BC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85C43B7"/>
    <w:multiLevelType w:val="multilevel"/>
    <w:tmpl w:val="F69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3C4F43"/>
    <w:multiLevelType w:val="hybridMultilevel"/>
    <w:tmpl w:val="E188BC3C"/>
    <w:lvl w:ilvl="0" w:tplc="5C8E1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B4928"/>
    <w:multiLevelType w:val="hybridMultilevel"/>
    <w:tmpl w:val="74B49524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>
    <w:nsid w:val="1C424333"/>
    <w:multiLevelType w:val="hybridMultilevel"/>
    <w:tmpl w:val="806AD4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1C79747E"/>
    <w:multiLevelType w:val="hybridMultilevel"/>
    <w:tmpl w:val="49D62AD2"/>
    <w:lvl w:ilvl="0" w:tplc="5C8E132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0EA62CC"/>
    <w:multiLevelType w:val="hybridMultilevel"/>
    <w:tmpl w:val="EB8A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9913F9"/>
    <w:multiLevelType w:val="hybridMultilevel"/>
    <w:tmpl w:val="6E3C776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2ADC6D6F"/>
    <w:multiLevelType w:val="hybridMultilevel"/>
    <w:tmpl w:val="C53A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8A5C1B"/>
    <w:multiLevelType w:val="hybridMultilevel"/>
    <w:tmpl w:val="894CB310"/>
    <w:lvl w:ilvl="0" w:tplc="B2DC195A">
      <w:numFmt w:val="bullet"/>
      <w:lvlText w:val="•"/>
      <w:lvlJc w:val="left"/>
      <w:pPr>
        <w:ind w:left="78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26B7DA2"/>
    <w:multiLevelType w:val="hybridMultilevel"/>
    <w:tmpl w:val="059A52F0"/>
    <w:lvl w:ilvl="0" w:tplc="5C8E1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C3EB6"/>
    <w:multiLevelType w:val="hybridMultilevel"/>
    <w:tmpl w:val="F99A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FB366E"/>
    <w:multiLevelType w:val="hybridMultilevel"/>
    <w:tmpl w:val="B188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416C03"/>
    <w:multiLevelType w:val="hybridMultilevel"/>
    <w:tmpl w:val="0484B2F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405948F5"/>
    <w:multiLevelType w:val="hybridMultilevel"/>
    <w:tmpl w:val="64F6AFC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>
    <w:nsid w:val="42DA5CD7"/>
    <w:multiLevelType w:val="hybridMultilevel"/>
    <w:tmpl w:val="1444EFA6"/>
    <w:lvl w:ilvl="0" w:tplc="AF725F3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4346072C"/>
    <w:multiLevelType w:val="hybridMultilevel"/>
    <w:tmpl w:val="A0B4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53F67"/>
    <w:multiLevelType w:val="hybridMultilevel"/>
    <w:tmpl w:val="0E74DE00"/>
    <w:lvl w:ilvl="0" w:tplc="B2DC195A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15B5E08"/>
    <w:multiLevelType w:val="hybridMultilevel"/>
    <w:tmpl w:val="6E3C776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520A0028"/>
    <w:multiLevelType w:val="hybridMultilevel"/>
    <w:tmpl w:val="50FE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B36A5"/>
    <w:multiLevelType w:val="hybridMultilevel"/>
    <w:tmpl w:val="59BC0D34"/>
    <w:lvl w:ilvl="0" w:tplc="881AE5A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400019">
      <w:start w:val="1"/>
      <w:numFmt w:val="lowerLetter"/>
      <w:lvlText w:val="%2."/>
      <w:lvlJc w:val="left"/>
      <w:pPr>
        <w:ind w:left="1788" w:hanging="360"/>
      </w:pPr>
    </w:lvl>
    <w:lvl w:ilvl="2" w:tplc="0440001B" w:tentative="1">
      <w:start w:val="1"/>
      <w:numFmt w:val="lowerRoman"/>
      <w:lvlText w:val="%3."/>
      <w:lvlJc w:val="right"/>
      <w:pPr>
        <w:ind w:left="2508" w:hanging="180"/>
      </w:pPr>
    </w:lvl>
    <w:lvl w:ilvl="3" w:tplc="0440000F" w:tentative="1">
      <w:start w:val="1"/>
      <w:numFmt w:val="decimal"/>
      <w:lvlText w:val="%4."/>
      <w:lvlJc w:val="left"/>
      <w:pPr>
        <w:ind w:left="3228" w:hanging="360"/>
      </w:pPr>
    </w:lvl>
    <w:lvl w:ilvl="4" w:tplc="04400019" w:tentative="1">
      <w:start w:val="1"/>
      <w:numFmt w:val="lowerLetter"/>
      <w:lvlText w:val="%5."/>
      <w:lvlJc w:val="left"/>
      <w:pPr>
        <w:ind w:left="3948" w:hanging="360"/>
      </w:pPr>
    </w:lvl>
    <w:lvl w:ilvl="5" w:tplc="0440001B" w:tentative="1">
      <w:start w:val="1"/>
      <w:numFmt w:val="lowerRoman"/>
      <w:lvlText w:val="%6."/>
      <w:lvlJc w:val="right"/>
      <w:pPr>
        <w:ind w:left="4668" w:hanging="180"/>
      </w:pPr>
    </w:lvl>
    <w:lvl w:ilvl="6" w:tplc="0440000F" w:tentative="1">
      <w:start w:val="1"/>
      <w:numFmt w:val="decimal"/>
      <w:lvlText w:val="%7."/>
      <w:lvlJc w:val="left"/>
      <w:pPr>
        <w:ind w:left="5388" w:hanging="360"/>
      </w:pPr>
    </w:lvl>
    <w:lvl w:ilvl="7" w:tplc="04400019" w:tentative="1">
      <w:start w:val="1"/>
      <w:numFmt w:val="lowerLetter"/>
      <w:lvlText w:val="%8."/>
      <w:lvlJc w:val="left"/>
      <w:pPr>
        <w:ind w:left="6108" w:hanging="360"/>
      </w:pPr>
    </w:lvl>
    <w:lvl w:ilvl="8" w:tplc="044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7B44CE1"/>
    <w:multiLevelType w:val="hybridMultilevel"/>
    <w:tmpl w:val="30ACB114"/>
    <w:lvl w:ilvl="0" w:tplc="EFA04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76447"/>
    <w:multiLevelType w:val="hybridMultilevel"/>
    <w:tmpl w:val="6F86F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8513AFB"/>
    <w:multiLevelType w:val="hybridMultilevel"/>
    <w:tmpl w:val="DE2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0B3FD2"/>
    <w:multiLevelType w:val="hybridMultilevel"/>
    <w:tmpl w:val="1F14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C2AA4"/>
    <w:multiLevelType w:val="hybridMultilevel"/>
    <w:tmpl w:val="3FFE5122"/>
    <w:lvl w:ilvl="0" w:tplc="5C8E1328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>
    <w:nsid w:val="73D216E0"/>
    <w:multiLevelType w:val="hybridMultilevel"/>
    <w:tmpl w:val="877C3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84F20"/>
    <w:multiLevelType w:val="multilevel"/>
    <w:tmpl w:val="AED6C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95A4D3D"/>
    <w:multiLevelType w:val="hybridMultilevel"/>
    <w:tmpl w:val="DCF2C512"/>
    <w:lvl w:ilvl="0" w:tplc="5C8E1328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>
    <w:nsid w:val="7AF84701"/>
    <w:multiLevelType w:val="hybridMultilevel"/>
    <w:tmpl w:val="6C5EBF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B627C"/>
    <w:multiLevelType w:val="hybridMultilevel"/>
    <w:tmpl w:val="DBEA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20"/>
  </w:num>
  <w:num w:numId="4">
    <w:abstractNumId w:val="45"/>
  </w:num>
  <w:num w:numId="5">
    <w:abstractNumId w:val="43"/>
  </w:num>
  <w:num w:numId="6">
    <w:abstractNumId w:val="8"/>
  </w:num>
  <w:num w:numId="7">
    <w:abstractNumId w:val="14"/>
  </w:num>
  <w:num w:numId="8">
    <w:abstractNumId w:val="21"/>
  </w:num>
  <w:num w:numId="9">
    <w:abstractNumId w:val="47"/>
  </w:num>
  <w:num w:numId="10">
    <w:abstractNumId w:val="28"/>
  </w:num>
  <w:num w:numId="11">
    <w:abstractNumId w:val="24"/>
  </w:num>
  <w:num w:numId="12">
    <w:abstractNumId w:val="9"/>
  </w:num>
  <w:num w:numId="13">
    <w:abstractNumId w:val="44"/>
  </w:num>
  <w:num w:numId="14">
    <w:abstractNumId w:val="37"/>
  </w:num>
  <w:num w:numId="15">
    <w:abstractNumId w:val="42"/>
  </w:num>
  <w:num w:numId="16">
    <w:abstractNumId w:val="30"/>
  </w:num>
  <w:num w:numId="17">
    <w:abstractNumId w:val="48"/>
  </w:num>
  <w:num w:numId="18">
    <w:abstractNumId w:val="32"/>
  </w:num>
  <w:num w:numId="19">
    <w:abstractNumId w:val="22"/>
  </w:num>
  <w:num w:numId="20">
    <w:abstractNumId w:val="15"/>
  </w:num>
  <w:num w:numId="21">
    <w:abstractNumId w:val="12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34"/>
  </w:num>
  <w:num w:numId="28">
    <w:abstractNumId w:val="11"/>
  </w:num>
  <w:num w:numId="29">
    <w:abstractNumId w:val="40"/>
  </w:num>
  <w:num w:numId="30">
    <w:abstractNumId w:val="39"/>
  </w:num>
  <w:num w:numId="31">
    <w:abstractNumId w:val="6"/>
  </w:num>
  <w:num w:numId="32">
    <w:abstractNumId w:val="35"/>
  </w:num>
  <w:num w:numId="33">
    <w:abstractNumId w:val="27"/>
  </w:num>
  <w:num w:numId="34">
    <w:abstractNumId w:val="16"/>
  </w:num>
  <w:num w:numId="35">
    <w:abstractNumId w:val="18"/>
  </w:num>
  <w:num w:numId="36">
    <w:abstractNumId w:val="17"/>
  </w:num>
  <w:num w:numId="37">
    <w:abstractNumId w:val="33"/>
  </w:num>
  <w:num w:numId="38">
    <w:abstractNumId w:val="26"/>
  </w:num>
  <w:num w:numId="39">
    <w:abstractNumId w:val="46"/>
  </w:num>
  <w:num w:numId="40">
    <w:abstractNumId w:val="41"/>
  </w:num>
  <w:num w:numId="41">
    <w:abstractNumId w:val="29"/>
  </w:num>
  <w:num w:numId="42">
    <w:abstractNumId w:val="31"/>
  </w:num>
  <w:num w:numId="43">
    <w:abstractNumId w:val="7"/>
  </w:num>
  <w:num w:numId="44">
    <w:abstractNumId w:val="13"/>
  </w:num>
  <w:num w:numId="45">
    <w:abstractNumId w:val="36"/>
  </w:num>
  <w:num w:numId="46">
    <w:abstractNumId w:val="25"/>
  </w:num>
  <w:num w:numId="47">
    <w:abstractNumId w:val="10"/>
  </w:num>
  <w:num w:numId="48">
    <w:abstractNumId w:val="5"/>
  </w:num>
  <w:num w:numId="4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9"/>
    <w:rsid w:val="0000058E"/>
    <w:rsid w:val="00001711"/>
    <w:rsid w:val="00002F5B"/>
    <w:rsid w:val="00003986"/>
    <w:rsid w:val="000042FD"/>
    <w:rsid w:val="0001377C"/>
    <w:rsid w:val="0001606C"/>
    <w:rsid w:val="0001666D"/>
    <w:rsid w:val="0002184C"/>
    <w:rsid w:val="0003052A"/>
    <w:rsid w:val="00030841"/>
    <w:rsid w:val="0003134B"/>
    <w:rsid w:val="0003164D"/>
    <w:rsid w:val="00031AF3"/>
    <w:rsid w:val="00032B03"/>
    <w:rsid w:val="00033F91"/>
    <w:rsid w:val="00042792"/>
    <w:rsid w:val="00044AC7"/>
    <w:rsid w:val="00044E33"/>
    <w:rsid w:val="000464CB"/>
    <w:rsid w:val="00055168"/>
    <w:rsid w:val="00055C69"/>
    <w:rsid w:val="00056A99"/>
    <w:rsid w:val="00061C04"/>
    <w:rsid w:val="000639F0"/>
    <w:rsid w:val="00064608"/>
    <w:rsid w:val="000663A6"/>
    <w:rsid w:val="0007436D"/>
    <w:rsid w:val="0007793C"/>
    <w:rsid w:val="00085BED"/>
    <w:rsid w:val="00087865"/>
    <w:rsid w:val="00097169"/>
    <w:rsid w:val="000A4E70"/>
    <w:rsid w:val="000A7E71"/>
    <w:rsid w:val="000B1AD3"/>
    <w:rsid w:val="000C2817"/>
    <w:rsid w:val="000D287D"/>
    <w:rsid w:val="000D38C7"/>
    <w:rsid w:val="000D54BF"/>
    <w:rsid w:val="000D6027"/>
    <w:rsid w:val="000D7377"/>
    <w:rsid w:val="000E2030"/>
    <w:rsid w:val="000E2E29"/>
    <w:rsid w:val="000E39E9"/>
    <w:rsid w:val="000F1011"/>
    <w:rsid w:val="000F13C9"/>
    <w:rsid w:val="000F1B97"/>
    <w:rsid w:val="000F1E63"/>
    <w:rsid w:val="0010109E"/>
    <w:rsid w:val="00101408"/>
    <w:rsid w:val="001059C2"/>
    <w:rsid w:val="0010665C"/>
    <w:rsid w:val="0012088A"/>
    <w:rsid w:val="00123090"/>
    <w:rsid w:val="001257AF"/>
    <w:rsid w:val="001264FA"/>
    <w:rsid w:val="00137E12"/>
    <w:rsid w:val="00140919"/>
    <w:rsid w:val="0014492A"/>
    <w:rsid w:val="00146D7D"/>
    <w:rsid w:val="00146FAA"/>
    <w:rsid w:val="0015300D"/>
    <w:rsid w:val="00170B3F"/>
    <w:rsid w:val="0017121D"/>
    <w:rsid w:val="001743A6"/>
    <w:rsid w:val="00175654"/>
    <w:rsid w:val="001772D9"/>
    <w:rsid w:val="001804E5"/>
    <w:rsid w:val="001832A8"/>
    <w:rsid w:val="00184BC6"/>
    <w:rsid w:val="0019129C"/>
    <w:rsid w:val="001A0AFF"/>
    <w:rsid w:val="001A68D6"/>
    <w:rsid w:val="001B3C49"/>
    <w:rsid w:val="001B5174"/>
    <w:rsid w:val="001B71BF"/>
    <w:rsid w:val="001B7925"/>
    <w:rsid w:val="001C0658"/>
    <w:rsid w:val="001C2E91"/>
    <w:rsid w:val="001D1C27"/>
    <w:rsid w:val="001D32A9"/>
    <w:rsid w:val="001D6C31"/>
    <w:rsid w:val="001D7934"/>
    <w:rsid w:val="001E424A"/>
    <w:rsid w:val="001F0786"/>
    <w:rsid w:val="001F3584"/>
    <w:rsid w:val="001F4BAE"/>
    <w:rsid w:val="001F50D6"/>
    <w:rsid w:val="0020126A"/>
    <w:rsid w:val="00207A62"/>
    <w:rsid w:val="00207ACC"/>
    <w:rsid w:val="002132ED"/>
    <w:rsid w:val="002164F8"/>
    <w:rsid w:val="00222094"/>
    <w:rsid w:val="002223F0"/>
    <w:rsid w:val="002232E4"/>
    <w:rsid w:val="0022368B"/>
    <w:rsid w:val="00231161"/>
    <w:rsid w:val="00234ED3"/>
    <w:rsid w:val="0023640A"/>
    <w:rsid w:val="00236413"/>
    <w:rsid w:val="00240F9B"/>
    <w:rsid w:val="00245CC0"/>
    <w:rsid w:val="002509A3"/>
    <w:rsid w:val="0025105B"/>
    <w:rsid w:val="00253F91"/>
    <w:rsid w:val="00254713"/>
    <w:rsid w:val="00255CFD"/>
    <w:rsid w:val="00256E1F"/>
    <w:rsid w:val="00263B7C"/>
    <w:rsid w:val="00267FEA"/>
    <w:rsid w:val="00271BC2"/>
    <w:rsid w:val="002759EA"/>
    <w:rsid w:val="00275A46"/>
    <w:rsid w:val="0028008E"/>
    <w:rsid w:val="00282379"/>
    <w:rsid w:val="00284A4F"/>
    <w:rsid w:val="00291B9F"/>
    <w:rsid w:val="00292BBE"/>
    <w:rsid w:val="00295123"/>
    <w:rsid w:val="0029545C"/>
    <w:rsid w:val="002A225D"/>
    <w:rsid w:val="002A2E88"/>
    <w:rsid w:val="002A343A"/>
    <w:rsid w:val="002A7EF4"/>
    <w:rsid w:val="002B176F"/>
    <w:rsid w:val="002B1D75"/>
    <w:rsid w:val="002B294F"/>
    <w:rsid w:val="002B7B74"/>
    <w:rsid w:val="002C3FC9"/>
    <w:rsid w:val="002D292B"/>
    <w:rsid w:val="002D4C94"/>
    <w:rsid w:val="002D5EC2"/>
    <w:rsid w:val="002E4564"/>
    <w:rsid w:val="002F6B38"/>
    <w:rsid w:val="002F6DAF"/>
    <w:rsid w:val="002F7920"/>
    <w:rsid w:val="002F7AAF"/>
    <w:rsid w:val="003002A9"/>
    <w:rsid w:val="0030051B"/>
    <w:rsid w:val="003008B5"/>
    <w:rsid w:val="00306749"/>
    <w:rsid w:val="00307BBA"/>
    <w:rsid w:val="003130CB"/>
    <w:rsid w:val="003141B8"/>
    <w:rsid w:val="00316BA2"/>
    <w:rsid w:val="00316BA7"/>
    <w:rsid w:val="00320ED2"/>
    <w:rsid w:val="0033364A"/>
    <w:rsid w:val="003336AE"/>
    <w:rsid w:val="003352DF"/>
    <w:rsid w:val="003365DF"/>
    <w:rsid w:val="00336A51"/>
    <w:rsid w:val="00341B82"/>
    <w:rsid w:val="003423F0"/>
    <w:rsid w:val="00345C01"/>
    <w:rsid w:val="003531C2"/>
    <w:rsid w:val="00353F6A"/>
    <w:rsid w:val="00355E26"/>
    <w:rsid w:val="00357ED1"/>
    <w:rsid w:val="0036238C"/>
    <w:rsid w:val="003629C5"/>
    <w:rsid w:val="00363220"/>
    <w:rsid w:val="003733F3"/>
    <w:rsid w:val="003739F8"/>
    <w:rsid w:val="00380409"/>
    <w:rsid w:val="00381C68"/>
    <w:rsid w:val="003841F2"/>
    <w:rsid w:val="00384CF2"/>
    <w:rsid w:val="003961F7"/>
    <w:rsid w:val="003A0242"/>
    <w:rsid w:val="003A0A0B"/>
    <w:rsid w:val="003A13AE"/>
    <w:rsid w:val="003A3A00"/>
    <w:rsid w:val="003A40EB"/>
    <w:rsid w:val="003A7CB7"/>
    <w:rsid w:val="003B0404"/>
    <w:rsid w:val="003B080E"/>
    <w:rsid w:val="003B0C42"/>
    <w:rsid w:val="003B25E2"/>
    <w:rsid w:val="003B4B33"/>
    <w:rsid w:val="003B751A"/>
    <w:rsid w:val="003C2D16"/>
    <w:rsid w:val="003C3200"/>
    <w:rsid w:val="003D111A"/>
    <w:rsid w:val="003E4DD6"/>
    <w:rsid w:val="003E4F18"/>
    <w:rsid w:val="003F1668"/>
    <w:rsid w:val="003F4DF2"/>
    <w:rsid w:val="003F7EF5"/>
    <w:rsid w:val="0040078E"/>
    <w:rsid w:val="00402EEB"/>
    <w:rsid w:val="0040342C"/>
    <w:rsid w:val="004039AE"/>
    <w:rsid w:val="00404239"/>
    <w:rsid w:val="0040722E"/>
    <w:rsid w:val="004109AE"/>
    <w:rsid w:val="0041150A"/>
    <w:rsid w:val="00415D3D"/>
    <w:rsid w:val="00427942"/>
    <w:rsid w:val="0043201F"/>
    <w:rsid w:val="004336CE"/>
    <w:rsid w:val="00446E5A"/>
    <w:rsid w:val="004512B9"/>
    <w:rsid w:val="004537AB"/>
    <w:rsid w:val="0045600D"/>
    <w:rsid w:val="004570F1"/>
    <w:rsid w:val="00460882"/>
    <w:rsid w:val="00461C74"/>
    <w:rsid w:val="00461FEC"/>
    <w:rsid w:val="00463FB7"/>
    <w:rsid w:val="00466024"/>
    <w:rsid w:val="004660F6"/>
    <w:rsid w:val="00470BB2"/>
    <w:rsid w:val="004718CE"/>
    <w:rsid w:val="00485A87"/>
    <w:rsid w:val="004861A0"/>
    <w:rsid w:val="00486EDB"/>
    <w:rsid w:val="00487C76"/>
    <w:rsid w:val="0049296E"/>
    <w:rsid w:val="00494672"/>
    <w:rsid w:val="00494717"/>
    <w:rsid w:val="004A0843"/>
    <w:rsid w:val="004A1A5D"/>
    <w:rsid w:val="004A213E"/>
    <w:rsid w:val="004B0C84"/>
    <w:rsid w:val="004C0515"/>
    <w:rsid w:val="004C09CE"/>
    <w:rsid w:val="004D5934"/>
    <w:rsid w:val="004D7D77"/>
    <w:rsid w:val="004E3541"/>
    <w:rsid w:val="004E35BA"/>
    <w:rsid w:val="004E4459"/>
    <w:rsid w:val="004E4F25"/>
    <w:rsid w:val="004E551C"/>
    <w:rsid w:val="004F08AD"/>
    <w:rsid w:val="00502504"/>
    <w:rsid w:val="005033AB"/>
    <w:rsid w:val="00507F73"/>
    <w:rsid w:val="00512613"/>
    <w:rsid w:val="00514201"/>
    <w:rsid w:val="00514F6C"/>
    <w:rsid w:val="0051695E"/>
    <w:rsid w:val="00517D2F"/>
    <w:rsid w:val="00524DFD"/>
    <w:rsid w:val="00526CC6"/>
    <w:rsid w:val="005324BA"/>
    <w:rsid w:val="00533795"/>
    <w:rsid w:val="00537581"/>
    <w:rsid w:val="00537C9C"/>
    <w:rsid w:val="00541655"/>
    <w:rsid w:val="00541B2D"/>
    <w:rsid w:val="0055017E"/>
    <w:rsid w:val="00561543"/>
    <w:rsid w:val="005676A5"/>
    <w:rsid w:val="00567A06"/>
    <w:rsid w:val="00570B9B"/>
    <w:rsid w:val="00572033"/>
    <w:rsid w:val="005768F7"/>
    <w:rsid w:val="00582E5D"/>
    <w:rsid w:val="00583CCD"/>
    <w:rsid w:val="00585476"/>
    <w:rsid w:val="0059411F"/>
    <w:rsid w:val="00595B26"/>
    <w:rsid w:val="0059795A"/>
    <w:rsid w:val="005A1E66"/>
    <w:rsid w:val="005A4C40"/>
    <w:rsid w:val="005A50D8"/>
    <w:rsid w:val="005B3A2D"/>
    <w:rsid w:val="005C1235"/>
    <w:rsid w:val="005C3897"/>
    <w:rsid w:val="005C4CEB"/>
    <w:rsid w:val="005C6397"/>
    <w:rsid w:val="005D0315"/>
    <w:rsid w:val="005D1D79"/>
    <w:rsid w:val="005D67C0"/>
    <w:rsid w:val="005E0C5D"/>
    <w:rsid w:val="005E673D"/>
    <w:rsid w:val="005F0208"/>
    <w:rsid w:val="005F12CA"/>
    <w:rsid w:val="005F2CD1"/>
    <w:rsid w:val="005F44EF"/>
    <w:rsid w:val="005F489A"/>
    <w:rsid w:val="005F5328"/>
    <w:rsid w:val="005F57E6"/>
    <w:rsid w:val="00600BCD"/>
    <w:rsid w:val="00602FC8"/>
    <w:rsid w:val="00606921"/>
    <w:rsid w:val="00611EFA"/>
    <w:rsid w:val="00614747"/>
    <w:rsid w:val="00624A51"/>
    <w:rsid w:val="0062691E"/>
    <w:rsid w:val="0062695A"/>
    <w:rsid w:val="00631C09"/>
    <w:rsid w:val="006321E2"/>
    <w:rsid w:val="00634F53"/>
    <w:rsid w:val="00637F0A"/>
    <w:rsid w:val="00640D6E"/>
    <w:rsid w:val="00641A95"/>
    <w:rsid w:val="00644C94"/>
    <w:rsid w:val="00644E58"/>
    <w:rsid w:val="0065196E"/>
    <w:rsid w:val="00654A03"/>
    <w:rsid w:val="00654BA6"/>
    <w:rsid w:val="006560CC"/>
    <w:rsid w:val="0066366E"/>
    <w:rsid w:val="0066577A"/>
    <w:rsid w:val="0066640E"/>
    <w:rsid w:val="00667BFF"/>
    <w:rsid w:val="00667D37"/>
    <w:rsid w:val="00671B99"/>
    <w:rsid w:val="00673B8F"/>
    <w:rsid w:val="00680BD3"/>
    <w:rsid w:val="00694314"/>
    <w:rsid w:val="00695FF6"/>
    <w:rsid w:val="006A0004"/>
    <w:rsid w:val="006A3BF5"/>
    <w:rsid w:val="006A4B1D"/>
    <w:rsid w:val="006A4E1A"/>
    <w:rsid w:val="006B3B03"/>
    <w:rsid w:val="006C12FB"/>
    <w:rsid w:val="006C4BB9"/>
    <w:rsid w:val="006E2841"/>
    <w:rsid w:val="006F32FE"/>
    <w:rsid w:val="006F7348"/>
    <w:rsid w:val="00701983"/>
    <w:rsid w:val="007217EE"/>
    <w:rsid w:val="00721AAF"/>
    <w:rsid w:val="00725910"/>
    <w:rsid w:val="0073090F"/>
    <w:rsid w:val="00730A3E"/>
    <w:rsid w:val="00732664"/>
    <w:rsid w:val="00732BF2"/>
    <w:rsid w:val="0073492B"/>
    <w:rsid w:val="00746FF3"/>
    <w:rsid w:val="00747372"/>
    <w:rsid w:val="00754422"/>
    <w:rsid w:val="0076004C"/>
    <w:rsid w:val="007662DF"/>
    <w:rsid w:val="00770662"/>
    <w:rsid w:val="00773A12"/>
    <w:rsid w:val="007754BC"/>
    <w:rsid w:val="0078226D"/>
    <w:rsid w:val="00785671"/>
    <w:rsid w:val="0079238D"/>
    <w:rsid w:val="007924F6"/>
    <w:rsid w:val="007A361E"/>
    <w:rsid w:val="007A3BDD"/>
    <w:rsid w:val="007B2B1E"/>
    <w:rsid w:val="007B34AF"/>
    <w:rsid w:val="007B3EC5"/>
    <w:rsid w:val="007B5122"/>
    <w:rsid w:val="007B7D26"/>
    <w:rsid w:val="007C0B0E"/>
    <w:rsid w:val="007C4B86"/>
    <w:rsid w:val="007C71C7"/>
    <w:rsid w:val="007C747F"/>
    <w:rsid w:val="007D2593"/>
    <w:rsid w:val="007D30FC"/>
    <w:rsid w:val="007E03CD"/>
    <w:rsid w:val="007E3AD1"/>
    <w:rsid w:val="007F2917"/>
    <w:rsid w:val="007F33F6"/>
    <w:rsid w:val="00804286"/>
    <w:rsid w:val="008044F0"/>
    <w:rsid w:val="00805B8C"/>
    <w:rsid w:val="00806605"/>
    <w:rsid w:val="008103B0"/>
    <w:rsid w:val="00810DA6"/>
    <w:rsid w:val="00813265"/>
    <w:rsid w:val="0082179D"/>
    <w:rsid w:val="00825721"/>
    <w:rsid w:val="00832D06"/>
    <w:rsid w:val="0083376B"/>
    <w:rsid w:val="00836B3D"/>
    <w:rsid w:val="00836C66"/>
    <w:rsid w:val="008404A7"/>
    <w:rsid w:val="00841600"/>
    <w:rsid w:val="00845E54"/>
    <w:rsid w:val="0084775B"/>
    <w:rsid w:val="0085018B"/>
    <w:rsid w:val="00867EE8"/>
    <w:rsid w:val="00871205"/>
    <w:rsid w:val="0088045B"/>
    <w:rsid w:val="008842BA"/>
    <w:rsid w:val="008901DD"/>
    <w:rsid w:val="00896670"/>
    <w:rsid w:val="0089785D"/>
    <w:rsid w:val="008A1482"/>
    <w:rsid w:val="008A1A52"/>
    <w:rsid w:val="008A6BF3"/>
    <w:rsid w:val="008B0782"/>
    <w:rsid w:val="008B264B"/>
    <w:rsid w:val="008B41BD"/>
    <w:rsid w:val="008B4B73"/>
    <w:rsid w:val="008B4BC6"/>
    <w:rsid w:val="008B6729"/>
    <w:rsid w:val="008B6A06"/>
    <w:rsid w:val="008B73B4"/>
    <w:rsid w:val="008C0122"/>
    <w:rsid w:val="008C4885"/>
    <w:rsid w:val="008C4DA5"/>
    <w:rsid w:val="008D3E91"/>
    <w:rsid w:val="008D43A2"/>
    <w:rsid w:val="008D77D2"/>
    <w:rsid w:val="008E2325"/>
    <w:rsid w:val="008E244E"/>
    <w:rsid w:val="008F1C36"/>
    <w:rsid w:val="008F72B2"/>
    <w:rsid w:val="00905A31"/>
    <w:rsid w:val="0091321D"/>
    <w:rsid w:val="00913BC8"/>
    <w:rsid w:val="00931559"/>
    <w:rsid w:val="00933097"/>
    <w:rsid w:val="009355A3"/>
    <w:rsid w:val="00940327"/>
    <w:rsid w:val="009435FC"/>
    <w:rsid w:val="00943B7C"/>
    <w:rsid w:val="00944B1D"/>
    <w:rsid w:val="00945142"/>
    <w:rsid w:val="0095131E"/>
    <w:rsid w:val="00955051"/>
    <w:rsid w:val="0096433F"/>
    <w:rsid w:val="009662B7"/>
    <w:rsid w:val="00966561"/>
    <w:rsid w:val="009704E0"/>
    <w:rsid w:val="00971FDD"/>
    <w:rsid w:val="0097378C"/>
    <w:rsid w:val="00973D41"/>
    <w:rsid w:val="009754E1"/>
    <w:rsid w:val="0098368C"/>
    <w:rsid w:val="00984A39"/>
    <w:rsid w:val="009851E3"/>
    <w:rsid w:val="00987981"/>
    <w:rsid w:val="0099321F"/>
    <w:rsid w:val="009C27AC"/>
    <w:rsid w:val="009C3080"/>
    <w:rsid w:val="009C3C0B"/>
    <w:rsid w:val="009C723C"/>
    <w:rsid w:val="009C740C"/>
    <w:rsid w:val="009E0162"/>
    <w:rsid w:val="009E13D9"/>
    <w:rsid w:val="009E183B"/>
    <w:rsid w:val="009E2A67"/>
    <w:rsid w:val="009E31FC"/>
    <w:rsid w:val="009E525A"/>
    <w:rsid w:val="009E5E03"/>
    <w:rsid w:val="009E7C20"/>
    <w:rsid w:val="009F248F"/>
    <w:rsid w:val="009F5EBD"/>
    <w:rsid w:val="009F5EDC"/>
    <w:rsid w:val="009F7F09"/>
    <w:rsid w:val="00A0323F"/>
    <w:rsid w:val="00A03ED3"/>
    <w:rsid w:val="00A06064"/>
    <w:rsid w:val="00A07A60"/>
    <w:rsid w:val="00A12CF4"/>
    <w:rsid w:val="00A21192"/>
    <w:rsid w:val="00A2666F"/>
    <w:rsid w:val="00A27207"/>
    <w:rsid w:val="00A3035C"/>
    <w:rsid w:val="00A32BAF"/>
    <w:rsid w:val="00A40850"/>
    <w:rsid w:val="00A41520"/>
    <w:rsid w:val="00A42C34"/>
    <w:rsid w:val="00A43604"/>
    <w:rsid w:val="00A45BA4"/>
    <w:rsid w:val="00A56781"/>
    <w:rsid w:val="00A60F4D"/>
    <w:rsid w:val="00A64A1B"/>
    <w:rsid w:val="00A70B02"/>
    <w:rsid w:val="00A716B5"/>
    <w:rsid w:val="00A727F4"/>
    <w:rsid w:val="00A74647"/>
    <w:rsid w:val="00A7613C"/>
    <w:rsid w:val="00A76FDA"/>
    <w:rsid w:val="00A77CD3"/>
    <w:rsid w:val="00A8159E"/>
    <w:rsid w:val="00A86C69"/>
    <w:rsid w:val="00A90500"/>
    <w:rsid w:val="00A96AEE"/>
    <w:rsid w:val="00A97ACB"/>
    <w:rsid w:val="00AA13F8"/>
    <w:rsid w:val="00AA4D3D"/>
    <w:rsid w:val="00AA65E1"/>
    <w:rsid w:val="00AA6C66"/>
    <w:rsid w:val="00AB1482"/>
    <w:rsid w:val="00AB1D83"/>
    <w:rsid w:val="00AB3714"/>
    <w:rsid w:val="00AB4B2E"/>
    <w:rsid w:val="00AC1ACB"/>
    <w:rsid w:val="00AC2C90"/>
    <w:rsid w:val="00AC3569"/>
    <w:rsid w:val="00AC60C1"/>
    <w:rsid w:val="00AD3023"/>
    <w:rsid w:val="00AD4ED4"/>
    <w:rsid w:val="00AD6131"/>
    <w:rsid w:val="00AF3B6A"/>
    <w:rsid w:val="00AF6D13"/>
    <w:rsid w:val="00AF7CC9"/>
    <w:rsid w:val="00B03AE0"/>
    <w:rsid w:val="00B04573"/>
    <w:rsid w:val="00B066CB"/>
    <w:rsid w:val="00B06CBC"/>
    <w:rsid w:val="00B06F11"/>
    <w:rsid w:val="00B12B51"/>
    <w:rsid w:val="00B134CB"/>
    <w:rsid w:val="00B15967"/>
    <w:rsid w:val="00B161C4"/>
    <w:rsid w:val="00B17EFD"/>
    <w:rsid w:val="00B2053E"/>
    <w:rsid w:val="00B24969"/>
    <w:rsid w:val="00B2655E"/>
    <w:rsid w:val="00B274F9"/>
    <w:rsid w:val="00B332E7"/>
    <w:rsid w:val="00B3634B"/>
    <w:rsid w:val="00B37722"/>
    <w:rsid w:val="00B37D25"/>
    <w:rsid w:val="00B42278"/>
    <w:rsid w:val="00B4305F"/>
    <w:rsid w:val="00B445F3"/>
    <w:rsid w:val="00B5307B"/>
    <w:rsid w:val="00B530A7"/>
    <w:rsid w:val="00B553DD"/>
    <w:rsid w:val="00B564D6"/>
    <w:rsid w:val="00B6184B"/>
    <w:rsid w:val="00B62EDB"/>
    <w:rsid w:val="00B63E77"/>
    <w:rsid w:val="00B64E65"/>
    <w:rsid w:val="00B650A7"/>
    <w:rsid w:val="00B72574"/>
    <w:rsid w:val="00B72A68"/>
    <w:rsid w:val="00B8525B"/>
    <w:rsid w:val="00B86F50"/>
    <w:rsid w:val="00B87DFA"/>
    <w:rsid w:val="00B916D7"/>
    <w:rsid w:val="00B932CC"/>
    <w:rsid w:val="00B9337A"/>
    <w:rsid w:val="00B971E1"/>
    <w:rsid w:val="00BA29CB"/>
    <w:rsid w:val="00BA7C91"/>
    <w:rsid w:val="00BC2F5B"/>
    <w:rsid w:val="00BC4A2F"/>
    <w:rsid w:val="00BD1475"/>
    <w:rsid w:val="00BD425F"/>
    <w:rsid w:val="00BE1971"/>
    <w:rsid w:val="00BE5A12"/>
    <w:rsid w:val="00BE750C"/>
    <w:rsid w:val="00BF2FBF"/>
    <w:rsid w:val="00BF30EF"/>
    <w:rsid w:val="00BF4F7A"/>
    <w:rsid w:val="00C00170"/>
    <w:rsid w:val="00C00C5F"/>
    <w:rsid w:val="00C04056"/>
    <w:rsid w:val="00C13C5C"/>
    <w:rsid w:val="00C14768"/>
    <w:rsid w:val="00C15368"/>
    <w:rsid w:val="00C24755"/>
    <w:rsid w:val="00C31E6C"/>
    <w:rsid w:val="00C32AB6"/>
    <w:rsid w:val="00C34D64"/>
    <w:rsid w:val="00C52738"/>
    <w:rsid w:val="00C61D54"/>
    <w:rsid w:val="00C62FFC"/>
    <w:rsid w:val="00C63081"/>
    <w:rsid w:val="00C634DD"/>
    <w:rsid w:val="00C6579A"/>
    <w:rsid w:val="00C7154F"/>
    <w:rsid w:val="00C728CE"/>
    <w:rsid w:val="00C72A28"/>
    <w:rsid w:val="00C74D54"/>
    <w:rsid w:val="00C77DA3"/>
    <w:rsid w:val="00C84528"/>
    <w:rsid w:val="00C855C9"/>
    <w:rsid w:val="00C92240"/>
    <w:rsid w:val="00C96B1C"/>
    <w:rsid w:val="00C96DDA"/>
    <w:rsid w:val="00CB018E"/>
    <w:rsid w:val="00CB3B75"/>
    <w:rsid w:val="00CB5B71"/>
    <w:rsid w:val="00CC37FC"/>
    <w:rsid w:val="00CC7E29"/>
    <w:rsid w:val="00CD1AEA"/>
    <w:rsid w:val="00CD476B"/>
    <w:rsid w:val="00CE33FF"/>
    <w:rsid w:val="00CE46E5"/>
    <w:rsid w:val="00CE4912"/>
    <w:rsid w:val="00CE73E7"/>
    <w:rsid w:val="00CF17E8"/>
    <w:rsid w:val="00CF30FA"/>
    <w:rsid w:val="00CF3122"/>
    <w:rsid w:val="00CF3FB7"/>
    <w:rsid w:val="00CF4828"/>
    <w:rsid w:val="00D01A73"/>
    <w:rsid w:val="00D213FA"/>
    <w:rsid w:val="00D3000C"/>
    <w:rsid w:val="00D441C2"/>
    <w:rsid w:val="00D46975"/>
    <w:rsid w:val="00D471A4"/>
    <w:rsid w:val="00D47453"/>
    <w:rsid w:val="00D511D4"/>
    <w:rsid w:val="00D51508"/>
    <w:rsid w:val="00D52435"/>
    <w:rsid w:val="00D56F4C"/>
    <w:rsid w:val="00D626F7"/>
    <w:rsid w:val="00D65379"/>
    <w:rsid w:val="00D668F5"/>
    <w:rsid w:val="00D72C63"/>
    <w:rsid w:val="00D739D1"/>
    <w:rsid w:val="00D7552F"/>
    <w:rsid w:val="00D83A6E"/>
    <w:rsid w:val="00D8535E"/>
    <w:rsid w:val="00D86A91"/>
    <w:rsid w:val="00D905A6"/>
    <w:rsid w:val="00D95929"/>
    <w:rsid w:val="00D96F2E"/>
    <w:rsid w:val="00DA0796"/>
    <w:rsid w:val="00DA1B8C"/>
    <w:rsid w:val="00DA48CD"/>
    <w:rsid w:val="00DA7EFE"/>
    <w:rsid w:val="00DB03CE"/>
    <w:rsid w:val="00DB1761"/>
    <w:rsid w:val="00DB3BB2"/>
    <w:rsid w:val="00DB5FA1"/>
    <w:rsid w:val="00DC16F9"/>
    <w:rsid w:val="00DC1ED1"/>
    <w:rsid w:val="00DD0487"/>
    <w:rsid w:val="00DD07EC"/>
    <w:rsid w:val="00DE2A58"/>
    <w:rsid w:val="00DE6711"/>
    <w:rsid w:val="00DF0F0F"/>
    <w:rsid w:val="00DF3A38"/>
    <w:rsid w:val="00DF3E5E"/>
    <w:rsid w:val="00DF65B7"/>
    <w:rsid w:val="00DF6B63"/>
    <w:rsid w:val="00E04240"/>
    <w:rsid w:val="00E17F75"/>
    <w:rsid w:val="00E23477"/>
    <w:rsid w:val="00E23975"/>
    <w:rsid w:val="00E24142"/>
    <w:rsid w:val="00E25002"/>
    <w:rsid w:val="00E32C0E"/>
    <w:rsid w:val="00E33D9E"/>
    <w:rsid w:val="00E36713"/>
    <w:rsid w:val="00E4321E"/>
    <w:rsid w:val="00E444A1"/>
    <w:rsid w:val="00E4467A"/>
    <w:rsid w:val="00E4481C"/>
    <w:rsid w:val="00E449F2"/>
    <w:rsid w:val="00E44BB4"/>
    <w:rsid w:val="00E5169D"/>
    <w:rsid w:val="00E51F77"/>
    <w:rsid w:val="00E538E2"/>
    <w:rsid w:val="00E5397D"/>
    <w:rsid w:val="00E56B28"/>
    <w:rsid w:val="00E63B2B"/>
    <w:rsid w:val="00E77308"/>
    <w:rsid w:val="00E77B44"/>
    <w:rsid w:val="00E82B31"/>
    <w:rsid w:val="00E8584E"/>
    <w:rsid w:val="00E9252D"/>
    <w:rsid w:val="00E93337"/>
    <w:rsid w:val="00E9634D"/>
    <w:rsid w:val="00E96AAF"/>
    <w:rsid w:val="00E97651"/>
    <w:rsid w:val="00E97F7A"/>
    <w:rsid w:val="00EB022F"/>
    <w:rsid w:val="00EB197D"/>
    <w:rsid w:val="00EB2DF2"/>
    <w:rsid w:val="00EC2E06"/>
    <w:rsid w:val="00EC32B9"/>
    <w:rsid w:val="00EC3610"/>
    <w:rsid w:val="00EC5219"/>
    <w:rsid w:val="00EC63F7"/>
    <w:rsid w:val="00ED11FD"/>
    <w:rsid w:val="00ED3527"/>
    <w:rsid w:val="00EE12AE"/>
    <w:rsid w:val="00EE3539"/>
    <w:rsid w:val="00EE4CFF"/>
    <w:rsid w:val="00EE5DC2"/>
    <w:rsid w:val="00EE7A93"/>
    <w:rsid w:val="00EF19AC"/>
    <w:rsid w:val="00EF2E1D"/>
    <w:rsid w:val="00EF5B48"/>
    <w:rsid w:val="00EF6469"/>
    <w:rsid w:val="00F029D2"/>
    <w:rsid w:val="00F045EA"/>
    <w:rsid w:val="00F158AC"/>
    <w:rsid w:val="00F16972"/>
    <w:rsid w:val="00F16DBC"/>
    <w:rsid w:val="00F178A0"/>
    <w:rsid w:val="00F20069"/>
    <w:rsid w:val="00F2188D"/>
    <w:rsid w:val="00F21C7F"/>
    <w:rsid w:val="00F253F6"/>
    <w:rsid w:val="00F273A2"/>
    <w:rsid w:val="00F34094"/>
    <w:rsid w:val="00F350AC"/>
    <w:rsid w:val="00F361AB"/>
    <w:rsid w:val="00F36D46"/>
    <w:rsid w:val="00F500AF"/>
    <w:rsid w:val="00F6031A"/>
    <w:rsid w:val="00F60D97"/>
    <w:rsid w:val="00F62E2F"/>
    <w:rsid w:val="00F71E4F"/>
    <w:rsid w:val="00F77ADE"/>
    <w:rsid w:val="00F815E8"/>
    <w:rsid w:val="00F8340B"/>
    <w:rsid w:val="00F94E47"/>
    <w:rsid w:val="00F95D76"/>
    <w:rsid w:val="00F95FE7"/>
    <w:rsid w:val="00F96F86"/>
    <w:rsid w:val="00F9776E"/>
    <w:rsid w:val="00FA15ED"/>
    <w:rsid w:val="00FB65E4"/>
    <w:rsid w:val="00FC5C4B"/>
    <w:rsid w:val="00FC65A4"/>
    <w:rsid w:val="00FD0479"/>
    <w:rsid w:val="00FD320C"/>
    <w:rsid w:val="00FD4AA0"/>
    <w:rsid w:val="00FE28EB"/>
    <w:rsid w:val="00FE5806"/>
    <w:rsid w:val="00FE62FD"/>
    <w:rsid w:val="00FF12AB"/>
    <w:rsid w:val="00FF683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40577"/>
  <w15:docId w15:val="{34E5BBB7-84F5-48CB-93DF-54098BBD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2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55C69"/>
    <w:pPr>
      <w:widowControl w:val="0"/>
      <w:autoSpaceDE w:val="0"/>
      <w:autoSpaceDN w:val="0"/>
      <w:spacing w:after="0" w:line="240" w:lineRule="auto"/>
      <w:ind w:left="18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2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5C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55C6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055C69"/>
  </w:style>
  <w:style w:type="paragraph" w:styleId="a5">
    <w:name w:val="Normal (Web)"/>
    <w:basedOn w:val="a"/>
    <w:uiPriority w:val="99"/>
    <w:unhideWhenUsed/>
    <w:rsid w:val="0005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91">
    <w:name w:val="9"/>
    <w:basedOn w:val="a1"/>
    <w:rsid w:val="00055C69"/>
    <w:pPr>
      <w:spacing w:after="0" w:line="240" w:lineRule="auto"/>
    </w:pPr>
    <w:rPr>
      <w:rFonts w:ascii="Calibri" w:eastAsia="Calibri" w:hAnsi="Calibri" w:cs="Calibri"/>
      <w:lang w:eastAsia="ky-KG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5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5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C69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a7">
    <w:name w:val="Body Text"/>
    <w:basedOn w:val="a"/>
    <w:link w:val="a8"/>
    <w:uiPriority w:val="1"/>
    <w:qFormat/>
    <w:rsid w:val="00055C69"/>
    <w:pPr>
      <w:widowControl w:val="0"/>
      <w:autoSpaceDE w:val="0"/>
      <w:autoSpaceDN w:val="0"/>
      <w:spacing w:after="0" w:line="240" w:lineRule="auto"/>
      <w:ind w:left="11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055C69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Default">
    <w:name w:val="Default"/>
    <w:rsid w:val="00055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55C6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5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C69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055C69"/>
  </w:style>
  <w:style w:type="paragraph" w:styleId="ac">
    <w:name w:val="header"/>
    <w:basedOn w:val="a"/>
    <w:link w:val="ad"/>
    <w:uiPriority w:val="99"/>
    <w:unhideWhenUsed/>
    <w:rsid w:val="0005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5C69"/>
  </w:style>
  <w:style w:type="paragraph" w:styleId="ae">
    <w:name w:val="footer"/>
    <w:basedOn w:val="a"/>
    <w:link w:val="af"/>
    <w:uiPriority w:val="99"/>
    <w:unhideWhenUsed/>
    <w:rsid w:val="0005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5C69"/>
  </w:style>
  <w:style w:type="character" w:customStyle="1" w:styleId="ezkurwreuab5ozgtqnkl">
    <w:name w:val="ezkurwreuab5ozgtqnkl"/>
    <w:basedOn w:val="a0"/>
    <w:qFormat/>
    <w:rsid w:val="00055C69"/>
  </w:style>
  <w:style w:type="paragraph" w:styleId="af0">
    <w:name w:val="No Spacing"/>
    <w:link w:val="af1"/>
    <w:uiPriority w:val="99"/>
    <w:qFormat/>
    <w:rsid w:val="00055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99"/>
    <w:rsid w:val="00055C69"/>
    <w:rPr>
      <w:rFonts w:ascii="Calibri" w:eastAsia="Times New Roman" w:hAnsi="Calibri" w:cs="Times New Roman"/>
      <w:lang w:eastAsia="ru-RU"/>
    </w:rPr>
  </w:style>
  <w:style w:type="character" w:customStyle="1" w:styleId="FontStyle74">
    <w:name w:val="Font Style74"/>
    <w:basedOn w:val="a0"/>
    <w:rsid w:val="00055C69"/>
    <w:rPr>
      <w:rFonts w:ascii="Times New Roman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5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5C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qFormat/>
    <w:rsid w:val="00055C69"/>
    <w:rPr>
      <w:color w:val="0000FF"/>
      <w:u w:val="single"/>
    </w:rPr>
  </w:style>
  <w:style w:type="character" w:styleId="af3">
    <w:name w:val="Strong"/>
    <w:basedOn w:val="a0"/>
    <w:uiPriority w:val="22"/>
    <w:qFormat/>
    <w:rsid w:val="0059795A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D79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9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flow-hidden">
    <w:name w:val="overflow-hidden"/>
    <w:basedOn w:val="a0"/>
    <w:rsid w:val="00381C68"/>
  </w:style>
  <w:style w:type="paragraph" w:customStyle="1" w:styleId="Style1">
    <w:name w:val="Style1"/>
    <w:basedOn w:val="a"/>
    <w:rsid w:val="00381C6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93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184B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8">
    <w:name w:val="Style18"/>
    <w:basedOn w:val="a"/>
    <w:rsid w:val="00747372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47372"/>
    <w:pPr>
      <w:widowControl w:val="0"/>
      <w:autoSpaceDE w:val="0"/>
      <w:autoSpaceDN w:val="0"/>
      <w:adjustRightInd w:val="0"/>
      <w:spacing w:after="0" w:line="197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47372"/>
    <w:pPr>
      <w:widowControl w:val="0"/>
      <w:autoSpaceDE w:val="0"/>
      <w:autoSpaceDN w:val="0"/>
      <w:adjustRightInd w:val="0"/>
      <w:spacing w:after="0" w:line="23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747372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90500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213FA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4">
    <w:name w:val="Body Text First Indent"/>
    <w:basedOn w:val="a7"/>
    <w:link w:val="af5"/>
    <w:uiPriority w:val="99"/>
    <w:semiHidden/>
    <w:unhideWhenUsed/>
    <w:rsid w:val="000F1E63"/>
    <w:pPr>
      <w:widowControl/>
      <w:autoSpaceDE/>
      <w:autoSpaceDN/>
      <w:spacing w:after="200" w:line="276" w:lineRule="auto"/>
      <w:ind w:left="0"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5">
    <w:name w:val="Красная строка Знак"/>
    <w:basedOn w:val="a8"/>
    <w:link w:val="af4"/>
    <w:uiPriority w:val="99"/>
    <w:semiHidden/>
    <w:rsid w:val="000F1E63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F5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footnote text"/>
    <w:basedOn w:val="a"/>
    <w:link w:val="af7"/>
    <w:uiPriority w:val="99"/>
    <w:semiHidden/>
    <w:unhideWhenUsed/>
    <w:rsid w:val="00A727F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727F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A727F4"/>
    <w:rPr>
      <w:vertAlign w:val="superscript"/>
    </w:rPr>
  </w:style>
  <w:style w:type="paragraph" w:styleId="af9">
    <w:name w:val="Body Text Indent"/>
    <w:basedOn w:val="a"/>
    <w:link w:val="afa"/>
    <w:uiPriority w:val="99"/>
    <w:semiHidden/>
    <w:unhideWhenUsed/>
    <w:rsid w:val="00AD302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9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09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7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1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2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93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5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7E2D-B652-4792-9A59-94B6FCCB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32</Pages>
  <Words>8523</Words>
  <Characters>48584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001</cp:lastModifiedBy>
  <cp:revision>37</cp:revision>
  <cp:lastPrinted>2026-03-06T08:06:00Z</cp:lastPrinted>
  <dcterms:created xsi:type="dcterms:W3CDTF">2025-10-24T11:51:00Z</dcterms:created>
  <dcterms:modified xsi:type="dcterms:W3CDTF">2026-03-09T09:51:00Z</dcterms:modified>
</cp:coreProperties>
</file>