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B18744" w14:textId="2E516328" w:rsidR="00283B2E" w:rsidRPr="00283B2E" w:rsidRDefault="00283B2E">
      <w:pPr>
        <w:rPr>
          <w:rFonts w:ascii="Times New Roman" w:hAnsi="Times New Roman" w:cs="Times New Roman"/>
          <w:b/>
          <w:sz w:val="28"/>
          <w:szCs w:val="28"/>
          <w:lang w:val="ky-KG"/>
        </w:rPr>
      </w:pPr>
      <w:r>
        <w:rPr>
          <w:lang w:val="ky-KG"/>
        </w:rPr>
        <w:tab/>
      </w:r>
      <w:r>
        <w:rPr>
          <w:lang w:val="ky-KG"/>
        </w:rPr>
        <w:tab/>
      </w:r>
      <w:r>
        <w:rPr>
          <w:lang w:val="ky-KG"/>
        </w:rPr>
        <w:tab/>
      </w:r>
      <w:r>
        <w:rPr>
          <w:lang w:val="ky-KG"/>
        </w:rPr>
        <w:tab/>
      </w:r>
      <w:r w:rsidRPr="00283B2E">
        <w:rPr>
          <w:lang w:val="ky-KG"/>
        </w:rPr>
        <w:t xml:space="preserve">                    </w:t>
      </w:r>
      <w:r w:rsidRPr="00283B2E">
        <w:rPr>
          <w:rFonts w:ascii="Times New Roman" w:hAnsi="Times New Roman" w:cs="Times New Roman"/>
          <w:b/>
          <w:sz w:val="28"/>
          <w:szCs w:val="28"/>
          <w:lang w:val="ky-KG"/>
        </w:rPr>
        <w:t>Р Е З Ю М Е</w:t>
      </w:r>
    </w:p>
    <w:tbl>
      <w:tblPr>
        <w:tblW w:w="1063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6"/>
        <w:gridCol w:w="1394"/>
        <w:gridCol w:w="1433"/>
        <w:gridCol w:w="2150"/>
        <w:gridCol w:w="224"/>
        <w:gridCol w:w="1545"/>
        <w:gridCol w:w="2199"/>
      </w:tblGrid>
      <w:tr w:rsidR="00283B2E" w:rsidRPr="00283B2E" w14:paraId="451B676C" w14:textId="77777777" w:rsidTr="00F4475E">
        <w:trPr>
          <w:trHeight w:val="292"/>
        </w:trPr>
        <w:tc>
          <w:tcPr>
            <w:tcW w:w="8432" w:type="dxa"/>
            <w:gridSpan w:val="6"/>
            <w:tcBorders>
              <w:bottom w:val="single" w:sz="4" w:space="0" w:color="auto"/>
            </w:tcBorders>
          </w:tcPr>
          <w:p w14:paraId="239F2248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Эсенова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Айчурок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Гайназаровна</w:t>
            </w:r>
            <w:proofErr w:type="spellEnd"/>
          </w:p>
        </w:tc>
        <w:tc>
          <w:tcPr>
            <w:tcW w:w="2199" w:type="dxa"/>
            <w:vMerge w:val="restart"/>
          </w:tcPr>
          <w:p w14:paraId="2AF2F12F" w14:textId="77777777" w:rsidR="00283B2E" w:rsidRPr="00283B2E" w:rsidRDefault="001524C1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524C1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801D5C" wp14:editId="5FF32ECF">
                  <wp:extent cx="1219200" cy="1626959"/>
                  <wp:effectExtent l="0" t="0" r="0" b="0"/>
                  <wp:docPr id="2" name="Рисунок 2" descr="D:\11,10,2019\Documents\нужные документы\Немец тили кафедрасы. АВНге сурот\Эсенова Айчурок Гайназар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11,10,2019\Documents\нужные документы\Немец тили кафедрасы. АВНге сурот\Эсенова Айчурок Гайназаро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534" cy="1666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0000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object w:dxaOrig="1440" w:dyaOrig="1440" w14:anchorId="0F57939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2052" type="#_x0000_t75" style="position:absolute;margin-left:513.1pt;margin-top:130.5pt;width:21.5pt;height:15.75pt;z-index:-251655168;mso-position-horizontal-relative:text;mso-position-vertical-relative:text">
                  <v:imagedata r:id="rId7" o:title=""/>
                </v:shape>
                <o:OLEObject Type="Embed" ProgID="PBrush" ShapeID="_x0000_s2052" DrawAspect="Content" ObjectID="_1823067653" r:id="rId8"/>
              </w:object>
            </w:r>
          </w:p>
        </w:tc>
      </w:tr>
      <w:tr w:rsidR="00283B2E" w:rsidRPr="00283B2E" w14:paraId="18DBAD15" w14:textId="77777777" w:rsidTr="00F4475E">
        <w:trPr>
          <w:trHeight w:val="269"/>
        </w:trPr>
        <w:tc>
          <w:tcPr>
            <w:tcW w:w="3080" w:type="dxa"/>
            <w:gridSpan w:val="2"/>
          </w:tcPr>
          <w:p w14:paraId="475B81C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Дата рождения:</w:t>
            </w:r>
          </w:p>
        </w:tc>
        <w:tc>
          <w:tcPr>
            <w:tcW w:w="5352" w:type="dxa"/>
            <w:gridSpan w:val="4"/>
          </w:tcPr>
          <w:p w14:paraId="1C8ED6E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18-января 1975 года</w:t>
            </w:r>
          </w:p>
        </w:tc>
        <w:tc>
          <w:tcPr>
            <w:tcW w:w="2199" w:type="dxa"/>
            <w:vMerge/>
          </w:tcPr>
          <w:p w14:paraId="2ED768C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29F72CE5" w14:textId="77777777" w:rsidTr="00F4475E">
        <w:trPr>
          <w:trHeight w:val="272"/>
        </w:trPr>
        <w:tc>
          <w:tcPr>
            <w:tcW w:w="3080" w:type="dxa"/>
            <w:gridSpan w:val="2"/>
          </w:tcPr>
          <w:p w14:paraId="3E8BABBC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Контактный телефон:</w:t>
            </w:r>
          </w:p>
        </w:tc>
        <w:tc>
          <w:tcPr>
            <w:tcW w:w="5352" w:type="dxa"/>
            <w:gridSpan w:val="4"/>
          </w:tcPr>
          <w:p w14:paraId="0F48327A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0707-91-48-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76</w:t>
            </w:r>
          </w:p>
        </w:tc>
        <w:tc>
          <w:tcPr>
            <w:tcW w:w="2199" w:type="dxa"/>
            <w:vMerge/>
          </w:tcPr>
          <w:p w14:paraId="5FC52A5D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0BA7B429" w14:textId="77777777" w:rsidTr="00F4475E">
        <w:trPr>
          <w:trHeight w:val="387"/>
        </w:trPr>
        <w:tc>
          <w:tcPr>
            <w:tcW w:w="3080" w:type="dxa"/>
            <w:gridSpan w:val="2"/>
          </w:tcPr>
          <w:p w14:paraId="0A821161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Гражданство </w:t>
            </w:r>
          </w:p>
        </w:tc>
        <w:tc>
          <w:tcPr>
            <w:tcW w:w="5352" w:type="dxa"/>
            <w:gridSpan w:val="4"/>
          </w:tcPr>
          <w:p w14:paraId="3AE174F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Кыргызстан</w:t>
            </w:r>
          </w:p>
        </w:tc>
        <w:tc>
          <w:tcPr>
            <w:tcW w:w="2199" w:type="dxa"/>
            <w:vMerge/>
          </w:tcPr>
          <w:p w14:paraId="76508FC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6A5D87C0" w14:textId="77777777" w:rsidTr="00F4475E">
        <w:trPr>
          <w:trHeight w:val="583"/>
        </w:trPr>
        <w:tc>
          <w:tcPr>
            <w:tcW w:w="3080" w:type="dxa"/>
            <w:gridSpan w:val="2"/>
            <w:tcBorders>
              <w:bottom w:val="single" w:sz="4" w:space="0" w:color="auto"/>
            </w:tcBorders>
          </w:tcPr>
          <w:p w14:paraId="3BB742AA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Адрес места проживания: </w:t>
            </w:r>
          </w:p>
        </w:tc>
        <w:tc>
          <w:tcPr>
            <w:tcW w:w="5352" w:type="dxa"/>
            <w:gridSpan w:val="4"/>
            <w:tcBorders>
              <w:bottom w:val="single" w:sz="4" w:space="0" w:color="auto"/>
            </w:tcBorders>
          </w:tcPr>
          <w:p w14:paraId="00854F5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-Абад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, ул.Могол 54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1540D548" w14:textId="77777777" w:rsidR="00283B2E" w:rsidRPr="00283B2E" w:rsidRDefault="00283B2E" w:rsidP="00283B2E">
            <w:pPr>
              <w:tabs>
                <w:tab w:val="left" w:pos="124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99" w:type="dxa"/>
            <w:vMerge/>
            <w:tcBorders>
              <w:bottom w:val="single" w:sz="4" w:space="0" w:color="auto"/>
            </w:tcBorders>
          </w:tcPr>
          <w:p w14:paraId="7342F27D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6028900F" w14:textId="77777777" w:rsidTr="00F4475E">
        <w:trPr>
          <w:trHeight w:val="677"/>
        </w:trPr>
        <w:tc>
          <w:tcPr>
            <w:tcW w:w="3080" w:type="dxa"/>
            <w:gridSpan w:val="2"/>
            <w:vMerge w:val="restart"/>
          </w:tcPr>
          <w:p w14:paraId="212DCD5C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Образование</w:t>
            </w:r>
          </w:p>
          <w:p w14:paraId="752BF88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высшее</w:t>
            </w:r>
          </w:p>
        </w:tc>
        <w:tc>
          <w:tcPr>
            <w:tcW w:w="3583" w:type="dxa"/>
            <w:gridSpan w:val="2"/>
          </w:tcPr>
          <w:p w14:paraId="32E9E5B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Начало обучения: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1982 г.</w:t>
            </w:r>
          </w:p>
        </w:tc>
        <w:tc>
          <w:tcPr>
            <w:tcW w:w="3968" w:type="dxa"/>
            <w:gridSpan w:val="3"/>
          </w:tcPr>
          <w:p w14:paraId="521DE6B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Окончание: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1993 г.</w:t>
            </w:r>
          </w:p>
        </w:tc>
      </w:tr>
      <w:tr w:rsidR="00283B2E" w:rsidRPr="00283B2E" w14:paraId="5CE8A526" w14:textId="77777777" w:rsidTr="00F4475E">
        <w:trPr>
          <w:trHeight w:val="367"/>
        </w:trPr>
        <w:tc>
          <w:tcPr>
            <w:tcW w:w="3080" w:type="dxa"/>
            <w:gridSpan w:val="2"/>
            <w:vMerge/>
          </w:tcPr>
          <w:p w14:paraId="0F2B7548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113EF8D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Учебное заведение</w:t>
            </w:r>
          </w:p>
          <w:p w14:paraId="37DE087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  <w:gridSpan w:val="3"/>
          </w:tcPr>
          <w:p w14:paraId="5BF83A7D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Сш №2 “50 лет Октября”</w:t>
            </w:r>
          </w:p>
        </w:tc>
      </w:tr>
      <w:tr w:rsidR="00283B2E" w:rsidRPr="00283B2E" w14:paraId="346A592C" w14:textId="77777777" w:rsidTr="00F4475E">
        <w:trPr>
          <w:trHeight w:val="345"/>
        </w:trPr>
        <w:tc>
          <w:tcPr>
            <w:tcW w:w="3080" w:type="dxa"/>
            <w:gridSpan w:val="2"/>
            <w:vMerge w:val="restart"/>
          </w:tcPr>
          <w:p w14:paraId="6414978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Образование</w:t>
            </w:r>
          </w:p>
          <w:p w14:paraId="0506893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Высшее</w:t>
            </w:r>
          </w:p>
          <w:p w14:paraId="66C9BA2C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63F80B9D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Начало </w:t>
            </w: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обучения: 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1993</w:t>
            </w:r>
            <w:proofErr w:type="gram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3968" w:type="dxa"/>
            <w:gridSpan w:val="3"/>
          </w:tcPr>
          <w:p w14:paraId="3DE279E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Окончание: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1998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283B2E" w:rsidRPr="00283B2E" w14:paraId="1336C7CA" w14:textId="77777777" w:rsidTr="00F4475E">
        <w:trPr>
          <w:trHeight w:val="58"/>
        </w:trPr>
        <w:tc>
          <w:tcPr>
            <w:tcW w:w="3080" w:type="dxa"/>
            <w:gridSpan w:val="2"/>
            <w:vMerge/>
          </w:tcPr>
          <w:p w14:paraId="6EEBBBC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6490D15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Учебное заведение</w:t>
            </w:r>
          </w:p>
        </w:tc>
        <w:tc>
          <w:tcPr>
            <w:tcW w:w="3968" w:type="dxa"/>
            <w:gridSpan w:val="3"/>
          </w:tcPr>
          <w:p w14:paraId="22BBA1B1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Ошский государственный университет. Город Ош.</w:t>
            </w:r>
          </w:p>
        </w:tc>
      </w:tr>
      <w:tr w:rsidR="00283B2E" w:rsidRPr="00283B2E" w14:paraId="188890ED" w14:textId="77777777" w:rsidTr="00F4475E">
        <w:trPr>
          <w:trHeight w:val="326"/>
        </w:trPr>
        <w:tc>
          <w:tcPr>
            <w:tcW w:w="3080" w:type="dxa"/>
            <w:gridSpan w:val="2"/>
            <w:vMerge/>
          </w:tcPr>
          <w:p w14:paraId="379B449C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5AA3DF4D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Факультет </w:t>
            </w:r>
          </w:p>
        </w:tc>
        <w:tc>
          <w:tcPr>
            <w:tcW w:w="3968" w:type="dxa"/>
            <w:gridSpan w:val="3"/>
          </w:tcPr>
          <w:p w14:paraId="5BBA638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Мировых языков </w:t>
            </w:r>
          </w:p>
        </w:tc>
      </w:tr>
      <w:tr w:rsidR="00283B2E" w:rsidRPr="00283B2E" w14:paraId="6C3A63AE" w14:textId="77777777" w:rsidTr="00F4475E">
        <w:trPr>
          <w:trHeight w:val="70"/>
        </w:trPr>
        <w:tc>
          <w:tcPr>
            <w:tcW w:w="3080" w:type="dxa"/>
            <w:gridSpan w:val="2"/>
            <w:vMerge/>
          </w:tcPr>
          <w:p w14:paraId="4A2CA2FF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2D75F4B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Специальность</w:t>
            </w:r>
          </w:p>
        </w:tc>
        <w:tc>
          <w:tcPr>
            <w:tcW w:w="3968" w:type="dxa"/>
            <w:gridSpan w:val="3"/>
          </w:tcPr>
          <w:p w14:paraId="213AEA47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“ Преподаветель  немецкого и английского языков”</w:t>
            </w:r>
          </w:p>
        </w:tc>
      </w:tr>
      <w:tr w:rsidR="00283B2E" w:rsidRPr="00283B2E" w14:paraId="374313ED" w14:textId="77777777" w:rsidTr="00F4475E">
        <w:trPr>
          <w:trHeight w:val="345"/>
        </w:trPr>
        <w:tc>
          <w:tcPr>
            <w:tcW w:w="10631" w:type="dxa"/>
            <w:gridSpan w:val="7"/>
          </w:tcPr>
          <w:p w14:paraId="170F0BC4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Опыт работы</w:t>
            </w:r>
          </w:p>
        </w:tc>
      </w:tr>
      <w:tr w:rsidR="00283B2E" w:rsidRPr="00283B2E" w14:paraId="75AEF25B" w14:textId="77777777" w:rsidTr="00F4475E">
        <w:trPr>
          <w:trHeight w:val="300"/>
        </w:trPr>
        <w:tc>
          <w:tcPr>
            <w:tcW w:w="3080" w:type="dxa"/>
            <w:gridSpan w:val="2"/>
          </w:tcPr>
          <w:p w14:paraId="23604E01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Период работы</w:t>
            </w:r>
          </w:p>
        </w:tc>
        <w:tc>
          <w:tcPr>
            <w:tcW w:w="3807" w:type="dxa"/>
            <w:gridSpan w:val="3"/>
            <w:vMerge w:val="restart"/>
          </w:tcPr>
          <w:p w14:paraId="409D4D36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Организация</w:t>
            </w:r>
          </w:p>
          <w:p w14:paraId="6DA7EA14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744" w:type="dxa"/>
            <w:gridSpan w:val="2"/>
            <w:vMerge w:val="restart"/>
          </w:tcPr>
          <w:p w14:paraId="5DCBFCD2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Должность</w:t>
            </w:r>
          </w:p>
        </w:tc>
      </w:tr>
      <w:tr w:rsidR="00283B2E" w:rsidRPr="00283B2E" w14:paraId="72A8664B" w14:textId="77777777" w:rsidTr="00F4475E">
        <w:trPr>
          <w:trHeight w:val="240"/>
        </w:trPr>
        <w:tc>
          <w:tcPr>
            <w:tcW w:w="1686" w:type="dxa"/>
          </w:tcPr>
          <w:p w14:paraId="539486BE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вступления</w:t>
            </w:r>
          </w:p>
        </w:tc>
        <w:tc>
          <w:tcPr>
            <w:tcW w:w="1394" w:type="dxa"/>
          </w:tcPr>
          <w:p w14:paraId="04020044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уход</w:t>
            </w:r>
          </w:p>
        </w:tc>
        <w:tc>
          <w:tcPr>
            <w:tcW w:w="3807" w:type="dxa"/>
            <w:gridSpan w:val="3"/>
            <w:vMerge/>
          </w:tcPr>
          <w:p w14:paraId="5BD0F0FD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744" w:type="dxa"/>
            <w:gridSpan w:val="2"/>
            <w:vMerge/>
          </w:tcPr>
          <w:p w14:paraId="79BA144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7C2A3FEE" w14:textId="77777777" w:rsidTr="00F4475E">
        <w:trPr>
          <w:trHeight w:val="264"/>
        </w:trPr>
        <w:tc>
          <w:tcPr>
            <w:tcW w:w="1686" w:type="dxa"/>
          </w:tcPr>
          <w:p w14:paraId="4169332C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1999 г.</w:t>
            </w:r>
          </w:p>
        </w:tc>
        <w:tc>
          <w:tcPr>
            <w:tcW w:w="1394" w:type="dxa"/>
          </w:tcPr>
          <w:p w14:paraId="7BDCF66C" w14:textId="77777777" w:rsidR="00283B2E" w:rsidRPr="00283B2E" w:rsidRDefault="00283B2E" w:rsidP="00283B2E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   2000 г.</w:t>
            </w:r>
          </w:p>
        </w:tc>
        <w:tc>
          <w:tcPr>
            <w:tcW w:w="3807" w:type="dxa"/>
            <w:gridSpan w:val="3"/>
          </w:tcPr>
          <w:p w14:paraId="66E68C7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Жалал-Абадский государственный университет. </w:t>
            </w:r>
          </w:p>
          <w:p w14:paraId="35A77531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Кафедра “Экономики”</w:t>
            </w:r>
          </w:p>
        </w:tc>
        <w:tc>
          <w:tcPr>
            <w:tcW w:w="3744" w:type="dxa"/>
            <w:gridSpan w:val="2"/>
          </w:tcPr>
          <w:p w14:paraId="7447A8F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Лаборант</w:t>
            </w:r>
          </w:p>
        </w:tc>
      </w:tr>
      <w:tr w:rsidR="00283B2E" w:rsidRPr="00283B2E" w14:paraId="39EB77CD" w14:textId="77777777" w:rsidTr="00F4475E">
        <w:trPr>
          <w:trHeight w:val="300"/>
        </w:trPr>
        <w:tc>
          <w:tcPr>
            <w:tcW w:w="1686" w:type="dxa"/>
          </w:tcPr>
          <w:p w14:paraId="7BE387D1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2000 г.</w:t>
            </w:r>
          </w:p>
        </w:tc>
        <w:tc>
          <w:tcPr>
            <w:tcW w:w="1394" w:type="dxa"/>
          </w:tcPr>
          <w:p w14:paraId="62DE4E97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2003г.</w:t>
            </w:r>
          </w:p>
        </w:tc>
        <w:tc>
          <w:tcPr>
            <w:tcW w:w="3807" w:type="dxa"/>
            <w:gridSpan w:val="3"/>
          </w:tcPr>
          <w:p w14:paraId="0579E5D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ЖАГТИ кафедра “Языковых дисциплин”</w:t>
            </w:r>
          </w:p>
        </w:tc>
        <w:tc>
          <w:tcPr>
            <w:tcW w:w="3744" w:type="dxa"/>
            <w:gridSpan w:val="2"/>
          </w:tcPr>
          <w:p w14:paraId="3072A9D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Старший преподаватель</w:t>
            </w:r>
          </w:p>
        </w:tc>
      </w:tr>
      <w:tr w:rsidR="00283B2E" w:rsidRPr="00283B2E" w14:paraId="6E99B652" w14:textId="77777777" w:rsidTr="00F4475E">
        <w:trPr>
          <w:trHeight w:val="300"/>
        </w:trPr>
        <w:tc>
          <w:tcPr>
            <w:tcW w:w="1686" w:type="dxa"/>
          </w:tcPr>
          <w:p w14:paraId="195FB842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2003 г.</w:t>
            </w:r>
          </w:p>
        </w:tc>
        <w:tc>
          <w:tcPr>
            <w:tcW w:w="1394" w:type="dxa"/>
          </w:tcPr>
          <w:p w14:paraId="082C8C14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2011 г.</w:t>
            </w:r>
          </w:p>
        </w:tc>
        <w:tc>
          <w:tcPr>
            <w:tcW w:w="3807" w:type="dxa"/>
            <w:gridSpan w:val="3"/>
          </w:tcPr>
          <w:p w14:paraId="3006956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ЖАГУ кафедра “Грамматика английского языка”</w:t>
            </w:r>
          </w:p>
        </w:tc>
        <w:tc>
          <w:tcPr>
            <w:tcW w:w="3744" w:type="dxa"/>
            <w:gridSpan w:val="2"/>
          </w:tcPr>
          <w:p w14:paraId="079EB53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Преподаватель немецкого языка</w:t>
            </w:r>
          </w:p>
        </w:tc>
      </w:tr>
      <w:tr w:rsidR="00283B2E" w:rsidRPr="00283B2E" w14:paraId="4B959571" w14:textId="77777777" w:rsidTr="00F4475E">
        <w:trPr>
          <w:trHeight w:val="300"/>
        </w:trPr>
        <w:tc>
          <w:tcPr>
            <w:tcW w:w="1686" w:type="dxa"/>
          </w:tcPr>
          <w:p w14:paraId="19F4575C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2011 г.</w:t>
            </w:r>
          </w:p>
          <w:p w14:paraId="4DC829BB" w14:textId="77777777" w:rsidR="00283B2E" w:rsidRPr="00283B2E" w:rsidRDefault="00283B2E" w:rsidP="00283B2E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</w:p>
        </w:tc>
        <w:tc>
          <w:tcPr>
            <w:tcW w:w="1394" w:type="dxa"/>
          </w:tcPr>
          <w:p w14:paraId="12F5C57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   2012 г.</w:t>
            </w:r>
          </w:p>
        </w:tc>
        <w:tc>
          <w:tcPr>
            <w:tcW w:w="3807" w:type="dxa"/>
            <w:gridSpan w:val="3"/>
          </w:tcPr>
          <w:p w14:paraId="79A4906F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ЖАГУ кафедра “Перевод,переводоведение и немецкий язык”</w:t>
            </w:r>
          </w:p>
        </w:tc>
        <w:tc>
          <w:tcPr>
            <w:tcW w:w="3744" w:type="dxa"/>
            <w:gridSpan w:val="2"/>
          </w:tcPr>
          <w:p w14:paraId="3945F35A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Преподаватель немецкого языка</w:t>
            </w:r>
          </w:p>
        </w:tc>
      </w:tr>
      <w:tr w:rsidR="00283B2E" w:rsidRPr="00283B2E" w14:paraId="07892EF2" w14:textId="77777777" w:rsidTr="00F4475E">
        <w:trPr>
          <w:trHeight w:val="300"/>
        </w:trPr>
        <w:tc>
          <w:tcPr>
            <w:tcW w:w="1686" w:type="dxa"/>
          </w:tcPr>
          <w:p w14:paraId="4492F069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2012 г.</w:t>
            </w:r>
          </w:p>
        </w:tc>
        <w:tc>
          <w:tcPr>
            <w:tcW w:w="1394" w:type="dxa"/>
          </w:tcPr>
          <w:p w14:paraId="541DB63F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2022 г.</w:t>
            </w:r>
          </w:p>
        </w:tc>
        <w:tc>
          <w:tcPr>
            <w:tcW w:w="3807" w:type="dxa"/>
            <w:gridSpan w:val="3"/>
          </w:tcPr>
          <w:p w14:paraId="12E58161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ЖАГУ кафедра “ Немецкий язык и литература”</w:t>
            </w:r>
          </w:p>
        </w:tc>
        <w:tc>
          <w:tcPr>
            <w:tcW w:w="3744" w:type="dxa"/>
            <w:gridSpan w:val="2"/>
          </w:tcPr>
          <w:p w14:paraId="09A12EB3" w14:textId="77777777" w:rsidR="00283B2E" w:rsidRPr="00283B2E" w:rsidRDefault="00283B2E" w:rsidP="00283B2E">
            <w:pPr>
              <w:tabs>
                <w:tab w:val="right" w:pos="361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Старший преподаватель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</w:tr>
      <w:tr w:rsidR="00283B2E" w:rsidRPr="00283B2E" w14:paraId="1EBBE4E4" w14:textId="77777777" w:rsidTr="00F4475E">
        <w:trPr>
          <w:trHeight w:val="300"/>
        </w:trPr>
        <w:tc>
          <w:tcPr>
            <w:tcW w:w="1686" w:type="dxa"/>
          </w:tcPr>
          <w:p w14:paraId="34DAA9F2" w14:textId="77777777" w:rsidR="00283B2E" w:rsidRPr="00283B2E" w:rsidRDefault="00283B2E" w:rsidP="00283B2E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2023 г.</w:t>
            </w:r>
          </w:p>
        </w:tc>
        <w:tc>
          <w:tcPr>
            <w:tcW w:w="1394" w:type="dxa"/>
          </w:tcPr>
          <w:p w14:paraId="43B66CF3" w14:textId="77777777" w:rsidR="00283B2E" w:rsidRPr="00283B2E" w:rsidRDefault="00283B2E" w:rsidP="00283B2E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до н/в</w:t>
            </w:r>
          </w:p>
        </w:tc>
        <w:tc>
          <w:tcPr>
            <w:tcW w:w="3807" w:type="dxa"/>
            <w:gridSpan w:val="3"/>
          </w:tcPr>
          <w:p w14:paraId="487E7D6B" w14:textId="77777777" w:rsidR="00283B2E" w:rsidRPr="00283B2E" w:rsidRDefault="00283B2E" w:rsidP="00283B2E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 xml:space="preserve">Жалал-Абадский государственный университет </w:t>
            </w:r>
            <w:r w:rsidRPr="00283B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кафедра</w:t>
            </w:r>
          </w:p>
          <w:p w14:paraId="379E553A" w14:textId="77777777" w:rsidR="00283B2E" w:rsidRPr="00283B2E" w:rsidRDefault="00283B2E" w:rsidP="00283B2E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 xml:space="preserve"> “ Немецкого языка  и межфакультетских  языков” </w:t>
            </w:r>
          </w:p>
        </w:tc>
        <w:tc>
          <w:tcPr>
            <w:tcW w:w="3744" w:type="dxa"/>
            <w:gridSpan w:val="2"/>
          </w:tcPr>
          <w:p w14:paraId="5038665D" w14:textId="77777777" w:rsidR="00283B2E" w:rsidRPr="00283B2E" w:rsidRDefault="00283B2E" w:rsidP="00283B2E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Старший преподаватель</w:t>
            </w:r>
            <w:r w:rsidRPr="00283B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283B2E" w:rsidRPr="00283B2E" w14:paraId="64913025" w14:textId="77777777" w:rsidTr="00F4475E">
        <w:trPr>
          <w:trHeight w:val="300"/>
        </w:trPr>
        <w:tc>
          <w:tcPr>
            <w:tcW w:w="10631" w:type="dxa"/>
            <w:gridSpan w:val="7"/>
          </w:tcPr>
          <w:p w14:paraId="2948AFE8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Дополнительные сведения:</w:t>
            </w:r>
          </w:p>
        </w:tc>
      </w:tr>
      <w:tr w:rsidR="00283B2E" w:rsidRPr="00283B2E" w14:paraId="24A5A0A3" w14:textId="77777777" w:rsidTr="00F4475E">
        <w:trPr>
          <w:trHeight w:val="300"/>
        </w:trPr>
        <w:tc>
          <w:tcPr>
            <w:tcW w:w="10631" w:type="dxa"/>
            <w:gridSpan w:val="7"/>
          </w:tcPr>
          <w:p w14:paraId="30F0E59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 xml:space="preserve">Семейное положение: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Замужем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        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Наличие детей: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дочь,1 сын</w:t>
            </w:r>
          </w:p>
        </w:tc>
      </w:tr>
      <w:tr w:rsidR="00283B2E" w:rsidRPr="00283B2E" w14:paraId="2CB9CCEC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300"/>
        </w:trPr>
        <w:tc>
          <w:tcPr>
            <w:tcW w:w="4513" w:type="dxa"/>
            <w:gridSpan w:val="3"/>
            <w:tcBorders>
              <w:right w:val="nil"/>
            </w:tcBorders>
          </w:tcPr>
          <w:p w14:paraId="01105693" w14:textId="77777777" w:rsidR="00283B2E" w:rsidRPr="00283B2E" w:rsidRDefault="00283B2E" w:rsidP="00283B2E">
            <w:pPr>
              <w:spacing w:after="0" w:line="28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  <w:tc>
          <w:tcPr>
            <w:tcW w:w="6118" w:type="dxa"/>
            <w:gridSpan w:val="4"/>
            <w:tcBorders>
              <w:left w:val="nil"/>
            </w:tcBorders>
          </w:tcPr>
          <w:p w14:paraId="6AD5F23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Знание компьютера:</w:t>
            </w:r>
          </w:p>
        </w:tc>
      </w:tr>
      <w:tr w:rsidR="00283B2E" w:rsidRPr="00283B2E" w14:paraId="238C9273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842"/>
        </w:trPr>
        <w:tc>
          <w:tcPr>
            <w:tcW w:w="4513" w:type="dxa"/>
            <w:gridSpan w:val="3"/>
            <w:tcBorders>
              <w:right w:val="nil"/>
            </w:tcBorders>
          </w:tcPr>
          <w:p w14:paraId="6EF74DE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офисные </w:t>
            </w: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приложения:   </w:t>
            </w:r>
            <w:proofErr w:type="gram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  операционные </w:t>
            </w: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системы:   </w:t>
            </w:r>
            <w:proofErr w:type="gram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 на уровне </w:t>
            </w: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пользователя:   </w:t>
            </w:r>
            <w:proofErr w:type="gram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</w:t>
            </w:r>
          </w:p>
        </w:tc>
        <w:tc>
          <w:tcPr>
            <w:tcW w:w="6118" w:type="dxa"/>
            <w:gridSpan w:val="4"/>
            <w:tcBorders>
              <w:left w:val="nil"/>
            </w:tcBorders>
          </w:tcPr>
          <w:p w14:paraId="207389E8" w14:textId="77777777" w:rsidR="00283B2E" w:rsidRPr="001524C1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WinWord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Excel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Internet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0B7E42C1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Windows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98, 2000, 2003, 2007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2010.</w:t>
            </w:r>
          </w:p>
          <w:p w14:paraId="05D3A5CE" w14:textId="77777777" w:rsidR="00283B2E" w:rsidRPr="001524C1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Профессиональный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уровень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283B2E" w:rsidRPr="00283B2E" w14:paraId="63A9951F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268"/>
        </w:trPr>
        <w:tc>
          <w:tcPr>
            <w:tcW w:w="4513" w:type="dxa"/>
            <w:gridSpan w:val="3"/>
            <w:tcBorders>
              <w:bottom w:val="single" w:sz="4" w:space="0" w:color="auto"/>
              <w:right w:val="nil"/>
            </w:tcBorders>
          </w:tcPr>
          <w:p w14:paraId="62DB0B9C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Знание языков:</w:t>
            </w:r>
            <w:r w:rsidRPr="00283B2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118" w:type="dxa"/>
            <w:gridSpan w:val="4"/>
            <w:tcBorders>
              <w:left w:val="nil"/>
              <w:bottom w:val="single" w:sz="4" w:space="0" w:color="auto"/>
            </w:tcBorders>
          </w:tcPr>
          <w:p w14:paraId="0859449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русский, немецкий, английский, узбекский</w:t>
            </w:r>
          </w:p>
        </w:tc>
      </w:tr>
      <w:tr w:rsidR="00283B2E" w:rsidRPr="00283B2E" w14:paraId="27F1112C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268"/>
        </w:trPr>
        <w:tc>
          <w:tcPr>
            <w:tcW w:w="106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AA38B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Сертификаты:</w:t>
            </w:r>
          </w:p>
        </w:tc>
      </w:tr>
      <w:tr w:rsidR="00283B2E" w:rsidRPr="00283B2E" w14:paraId="170F225B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562"/>
        </w:trPr>
        <w:tc>
          <w:tcPr>
            <w:tcW w:w="106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C7A42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Стажировка в Венгрии 04.05.2010-13.05.2010гг</w:t>
            </w:r>
          </w:p>
          <w:p w14:paraId="535B156F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декана по научной работе филологического факультета 2011-2013гг</w:t>
            </w:r>
          </w:p>
          <w:p w14:paraId="68522CE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Стажировка для повышения квалификации Гёте-Институт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г.Ош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12.05.2016-14.05.2016гг</w:t>
            </w:r>
          </w:p>
          <w:p w14:paraId="33914AC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 Областной комитет профсоюзов. 2003 г.</w:t>
            </w:r>
          </w:p>
          <w:p w14:paraId="67EE51E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Сертификат филологического факультета-2014</w:t>
            </w:r>
          </w:p>
          <w:p w14:paraId="3CC8680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«Применение интерактивного метода в инклюзивном образовании»</w:t>
            </w:r>
            <w:r w:rsidRPr="00283B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03.04.2017-04.04.2017</w:t>
            </w:r>
          </w:p>
          <w:p w14:paraId="6F4AAF7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«Филологические науки» г. Прага 22.05.2017-30.05.2017</w:t>
            </w:r>
          </w:p>
          <w:p w14:paraId="1F3AAF3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XI.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Nationaler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Deutschlehrertag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Кыргызстана "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Deutsch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im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21. Jahrhundert".24.04.2015-25.04.2015</w:t>
            </w:r>
          </w:p>
          <w:p w14:paraId="2961A1C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Корпус Мира «Обучение учителей» 15.10.2019</w:t>
            </w:r>
          </w:p>
          <w:p w14:paraId="218861B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«Повышение педагогического мастерства учителей»</w:t>
            </w:r>
            <w:r w:rsidRPr="00283B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19.06.2017</w:t>
            </w:r>
          </w:p>
          <w:p w14:paraId="08190D6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«Подготовка переводчиков в условиях государственного становления и социокультурной трансформации современного общества»</w:t>
            </w:r>
            <w:r w:rsidRPr="00283B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28.04.2017-29.04.2017</w:t>
            </w:r>
          </w:p>
          <w:p w14:paraId="44233E0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Методика преподавания латинского языка для профессии 09.07.2019-19.09.2019</w:t>
            </w:r>
          </w:p>
        </w:tc>
      </w:tr>
      <w:tr w:rsidR="00283B2E" w:rsidRPr="00283B2E" w14:paraId="035253D9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234"/>
        </w:trPr>
        <w:tc>
          <w:tcPr>
            <w:tcW w:w="106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5BD0C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Грамоты:</w:t>
            </w:r>
          </w:p>
        </w:tc>
      </w:tr>
      <w:tr w:rsidR="00283B2E" w:rsidRPr="00283B2E" w14:paraId="1D8FFA20" w14:textId="77777777" w:rsidTr="00F4475E">
        <w:tblPrEx>
          <w:tblLook w:val="0000" w:firstRow="0" w:lastRow="0" w:firstColumn="0" w:lastColumn="0" w:noHBand="0" w:noVBand="0"/>
        </w:tblPrEx>
        <w:trPr>
          <w:cantSplit/>
          <w:trHeight w:val="234"/>
        </w:trPr>
        <w:tc>
          <w:tcPr>
            <w:tcW w:w="106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7612F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Диплом областного комитета профсоюзов. 2003 г.</w:t>
            </w:r>
          </w:p>
          <w:p w14:paraId="0108082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Почетная грамота ЖАГУ-2003</w:t>
            </w:r>
          </w:p>
          <w:p w14:paraId="2C2D232A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Почетный грамота комитета профсоюзов ЖАГУ-2013</w:t>
            </w:r>
          </w:p>
          <w:p w14:paraId="5AAAC18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Благодарственное письмо  ЖАГУ-2016</w:t>
            </w:r>
          </w:p>
          <w:p w14:paraId="63CF2A2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Грамота лучший куратор 2022</w:t>
            </w:r>
          </w:p>
        </w:tc>
      </w:tr>
    </w:tbl>
    <w:p w14:paraId="377B51B3" w14:textId="77777777" w:rsidR="00283B2E" w:rsidRDefault="00283B2E"/>
    <w:p w14:paraId="10FA2316" w14:textId="77777777" w:rsidR="00283B2E" w:rsidRDefault="00283B2E"/>
    <w:p w14:paraId="6720BB69" w14:textId="77777777" w:rsidR="00283B2E" w:rsidRDefault="00283B2E"/>
    <w:p w14:paraId="6DC2A2BA" w14:textId="77777777" w:rsidR="00283B2E" w:rsidRDefault="00283B2E"/>
    <w:p w14:paraId="5EE9B5E0" w14:textId="77777777" w:rsidR="00283B2E" w:rsidRDefault="00283B2E"/>
    <w:p w14:paraId="46F33967" w14:textId="77777777" w:rsidR="00283B2E" w:rsidRDefault="00283B2E"/>
    <w:p w14:paraId="7BEDF4E3" w14:textId="77777777" w:rsidR="00283B2E" w:rsidRDefault="00283B2E"/>
    <w:p w14:paraId="72D8ABD0" w14:textId="77777777" w:rsidR="00283B2E" w:rsidRDefault="00283B2E"/>
    <w:p w14:paraId="7D44346F" w14:textId="77777777" w:rsidR="00283B2E" w:rsidRDefault="00283B2E"/>
    <w:p w14:paraId="45AFF293" w14:textId="3C730FFC" w:rsidR="00283B2E" w:rsidRPr="00EA24B7" w:rsidRDefault="00283B2E" w:rsidP="00EA24B7">
      <w:pPr>
        <w:rPr>
          <w:lang w:val="ky-KG"/>
        </w:rPr>
      </w:pPr>
    </w:p>
    <w:sectPr w:rsidR="00283B2E" w:rsidRPr="00EA24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106AAB" w14:textId="77777777" w:rsidR="005E52B3" w:rsidRDefault="005E52B3" w:rsidP="00283B2E">
      <w:pPr>
        <w:spacing w:after="0" w:line="240" w:lineRule="auto"/>
      </w:pPr>
      <w:r>
        <w:separator/>
      </w:r>
    </w:p>
  </w:endnote>
  <w:endnote w:type="continuationSeparator" w:id="0">
    <w:p w14:paraId="65F8937D" w14:textId="77777777" w:rsidR="005E52B3" w:rsidRDefault="005E52B3" w:rsidP="00283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C726F9" w14:textId="77777777" w:rsidR="005E52B3" w:rsidRDefault="005E52B3" w:rsidP="00283B2E">
      <w:pPr>
        <w:spacing w:after="0" w:line="240" w:lineRule="auto"/>
      </w:pPr>
      <w:r>
        <w:separator/>
      </w:r>
    </w:p>
  </w:footnote>
  <w:footnote w:type="continuationSeparator" w:id="0">
    <w:p w14:paraId="19986C7E" w14:textId="77777777" w:rsidR="005E52B3" w:rsidRDefault="005E52B3" w:rsidP="00283B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1F5F"/>
    <w:rsid w:val="000A1315"/>
    <w:rsid w:val="001524C1"/>
    <w:rsid w:val="001A1956"/>
    <w:rsid w:val="00283B2E"/>
    <w:rsid w:val="00365486"/>
    <w:rsid w:val="00523B2A"/>
    <w:rsid w:val="005E52B3"/>
    <w:rsid w:val="007801E2"/>
    <w:rsid w:val="00781590"/>
    <w:rsid w:val="007D1F5F"/>
    <w:rsid w:val="00DB0CEA"/>
    <w:rsid w:val="00EA2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,"/>
  <w:listSeparator w:val=";"/>
  <w14:docId w14:val="45E732AE"/>
  <w15:chartTrackingRefBased/>
  <w15:docId w15:val="{FDB2835D-BB72-4523-A74A-E370D7F11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83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83B2E"/>
  </w:style>
  <w:style w:type="paragraph" w:styleId="a5">
    <w:name w:val="footer"/>
    <w:basedOn w:val="a"/>
    <w:link w:val="a6"/>
    <w:uiPriority w:val="99"/>
    <w:unhideWhenUsed/>
    <w:rsid w:val="00283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83B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399</Words>
  <Characters>2278</Characters>
  <Application>Microsoft Office Word</Application>
  <DocSecurity>0</DocSecurity>
  <Lines>18</Lines>
  <Paragraphs>5</Paragraphs>
  <ScaleCrop>false</ScaleCrop>
  <Company/>
  <LinksUpToDate>false</LinksUpToDate>
  <CharactersWithSpaces>2672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00041</dc:creator>
  <cp:keywords/>
  <dc:description/>
  <cp:lastModifiedBy>tbg</cp:lastModifiedBy>
  <cp:revision>7</cp:revision>
  <dcterms:created xsi:type="dcterms:W3CDTF">2023-02-20T10:30:00Z</dcterms:created>
  <dcterms:modified xsi:type="dcterms:W3CDTF">2025-10-27T04:54:00Z</dcterms:modified>
</cp:coreProperties>
</file>