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183E" w:rsidRDefault="006A183E" w:rsidP="004A29A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CB3BD4C" wp14:editId="5D7128CD">
            <wp:extent cx="6152515" cy="8463915"/>
            <wp:effectExtent l="0" t="0" r="63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8463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83E" w:rsidRDefault="006A183E" w:rsidP="004A29A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A183E" w:rsidRDefault="006A183E" w:rsidP="004A29A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A183E" w:rsidRDefault="006A183E" w:rsidP="004A29A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A183E" w:rsidRDefault="006A183E" w:rsidP="004A29A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A183E" w:rsidRDefault="006A183E" w:rsidP="004A29A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6A183E" w:rsidRDefault="006A183E" w:rsidP="004A29A9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0810" cy="8919056"/>
            <wp:effectExtent l="0" t="0" r="0" b="0"/>
            <wp:docPr id="7" name="Рисунок 7" descr="C:\Users\Иностранный язык\Desktop\2 кит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ностранный язык\Desktop\2 кит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919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183E" w:rsidRDefault="006A183E" w:rsidP="004A29A9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A183E" w:rsidRDefault="006A183E" w:rsidP="004A29A9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A183E" w:rsidRDefault="006A183E" w:rsidP="004A29A9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6A183E" w:rsidRDefault="006A183E" w:rsidP="004A29A9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A29A9" w:rsidRPr="004A29A9" w:rsidRDefault="004A29A9" w:rsidP="004A29A9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СОДЕРЖАНИЕ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tbl>
      <w:tblPr>
        <w:tblStyle w:val="12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7"/>
        <w:gridCol w:w="7938"/>
        <w:gridCol w:w="816"/>
      </w:tblGrid>
      <w:tr w:rsidR="004A29A9" w:rsidRPr="004A29A9" w:rsidTr="004A29A9">
        <w:tc>
          <w:tcPr>
            <w:tcW w:w="817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1.</w:t>
            </w:r>
          </w:p>
        </w:tc>
        <w:tc>
          <w:tcPr>
            <w:tcW w:w="7938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Общие положения</w:t>
            </w:r>
          </w:p>
        </w:tc>
        <w:tc>
          <w:tcPr>
            <w:tcW w:w="816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4</w:t>
            </w:r>
          </w:p>
        </w:tc>
      </w:tr>
      <w:tr w:rsidR="004A29A9" w:rsidRPr="004A29A9" w:rsidTr="004A29A9">
        <w:tc>
          <w:tcPr>
            <w:tcW w:w="817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1.1.</w:t>
            </w:r>
          </w:p>
        </w:tc>
        <w:tc>
          <w:tcPr>
            <w:tcW w:w="7938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Основная профессиональная образовательная программа (определение)</w:t>
            </w:r>
          </w:p>
        </w:tc>
        <w:tc>
          <w:tcPr>
            <w:tcW w:w="816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4</w:t>
            </w:r>
          </w:p>
        </w:tc>
      </w:tr>
      <w:tr w:rsidR="004A29A9" w:rsidRPr="004A29A9" w:rsidTr="004A29A9">
        <w:tc>
          <w:tcPr>
            <w:tcW w:w="817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1.2.</w:t>
            </w:r>
          </w:p>
        </w:tc>
        <w:tc>
          <w:tcPr>
            <w:tcW w:w="7938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Нормативные документы для разработки ОПОП</w:t>
            </w:r>
          </w:p>
        </w:tc>
        <w:tc>
          <w:tcPr>
            <w:tcW w:w="816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4</w:t>
            </w:r>
          </w:p>
        </w:tc>
      </w:tr>
      <w:tr w:rsidR="004A29A9" w:rsidRPr="004A29A9" w:rsidTr="004A29A9">
        <w:tc>
          <w:tcPr>
            <w:tcW w:w="817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1.3.</w:t>
            </w:r>
          </w:p>
        </w:tc>
        <w:tc>
          <w:tcPr>
            <w:tcW w:w="7938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Термины, определения, обозначения, сокращения</w:t>
            </w:r>
          </w:p>
        </w:tc>
        <w:tc>
          <w:tcPr>
            <w:tcW w:w="816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4</w:t>
            </w:r>
          </w:p>
        </w:tc>
      </w:tr>
      <w:tr w:rsidR="004A29A9" w:rsidRPr="004A29A9" w:rsidTr="004A29A9">
        <w:tc>
          <w:tcPr>
            <w:tcW w:w="817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2.</w:t>
            </w:r>
          </w:p>
        </w:tc>
        <w:tc>
          <w:tcPr>
            <w:tcW w:w="7938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Область применения</w:t>
            </w:r>
          </w:p>
        </w:tc>
        <w:tc>
          <w:tcPr>
            <w:tcW w:w="816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5-6</w:t>
            </w:r>
          </w:p>
        </w:tc>
      </w:tr>
      <w:tr w:rsidR="004A29A9" w:rsidRPr="004A29A9" w:rsidTr="004A29A9">
        <w:tc>
          <w:tcPr>
            <w:tcW w:w="817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3.</w:t>
            </w:r>
          </w:p>
        </w:tc>
        <w:tc>
          <w:tcPr>
            <w:tcW w:w="7938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Общая характеристика ОПОП 050303 иностранный язык</w:t>
            </w:r>
          </w:p>
        </w:tc>
        <w:tc>
          <w:tcPr>
            <w:tcW w:w="816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6</w:t>
            </w:r>
          </w:p>
        </w:tc>
      </w:tr>
      <w:tr w:rsidR="004A29A9" w:rsidRPr="004A29A9" w:rsidTr="004A29A9">
        <w:tc>
          <w:tcPr>
            <w:tcW w:w="817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3.1.</w:t>
            </w:r>
          </w:p>
        </w:tc>
        <w:tc>
          <w:tcPr>
            <w:tcW w:w="7938" w:type="dxa"/>
          </w:tcPr>
          <w:p w:rsidR="004A29A9" w:rsidRPr="004A29A9" w:rsidRDefault="004A29A9" w:rsidP="004A29A9">
            <w:pPr>
              <w:widowControl w:val="0"/>
              <w:autoSpaceDE w:val="0"/>
              <w:autoSpaceDN w:val="0"/>
              <w:adjustRightInd w:val="0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Цель (миссия) ОПОП среднего специального образования</w:t>
            </w:r>
          </w:p>
        </w:tc>
        <w:tc>
          <w:tcPr>
            <w:tcW w:w="816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6-7</w:t>
            </w:r>
          </w:p>
        </w:tc>
      </w:tr>
      <w:tr w:rsidR="004A29A9" w:rsidRPr="004A29A9" w:rsidTr="004A29A9">
        <w:tc>
          <w:tcPr>
            <w:tcW w:w="817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3.2.</w:t>
            </w:r>
          </w:p>
        </w:tc>
        <w:tc>
          <w:tcPr>
            <w:tcW w:w="7938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bCs/>
                <w:iCs/>
                <w:sz w:val="24"/>
                <w:szCs w:val="24"/>
              </w:rPr>
              <w:t>Ожидаемые результаты обучения</w:t>
            </w:r>
          </w:p>
        </w:tc>
        <w:tc>
          <w:tcPr>
            <w:tcW w:w="816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7-8</w:t>
            </w:r>
          </w:p>
        </w:tc>
      </w:tr>
      <w:tr w:rsidR="004A29A9" w:rsidRPr="004A29A9" w:rsidTr="004A29A9">
        <w:tc>
          <w:tcPr>
            <w:tcW w:w="817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3.3.</w:t>
            </w:r>
          </w:p>
        </w:tc>
        <w:tc>
          <w:tcPr>
            <w:tcW w:w="7938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bCs/>
                <w:iCs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Нормативный срок освоения ОПОП</w:t>
            </w:r>
          </w:p>
        </w:tc>
        <w:tc>
          <w:tcPr>
            <w:tcW w:w="816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9</w:t>
            </w:r>
          </w:p>
        </w:tc>
      </w:tr>
      <w:tr w:rsidR="004A29A9" w:rsidRPr="004A29A9" w:rsidTr="004A29A9">
        <w:tc>
          <w:tcPr>
            <w:tcW w:w="817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3.4.</w:t>
            </w:r>
          </w:p>
        </w:tc>
        <w:tc>
          <w:tcPr>
            <w:tcW w:w="7938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bCs/>
                <w:iCs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Общая трудоемкость освоения ОПОП</w:t>
            </w:r>
          </w:p>
        </w:tc>
        <w:tc>
          <w:tcPr>
            <w:tcW w:w="816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9</w:t>
            </w:r>
          </w:p>
        </w:tc>
      </w:tr>
      <w:tr w:rsidR="004A29A9" w:rsidRPr="004A29A9" w:rsidTr="004A29A9">
        <w:tc>
          <w:tcPr>
            <w:tcW w:w="817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3.5.</w:t>
            </w:r>
          </w:p>
        </w:tc>
        <w:tc>
          <w:tcPr>
            <w:tcW w:w="7938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bCs/>
                <w:iCs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Характеристика профессиональной деятельности выпускника ОПОП</w:t>
            </w:r>
          </w:p>
        </w:tc>
        <w:tc>
          <w:tcPr>
            <w:tcW w:w="816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9-10</w:t>
            </w:r>
          </w:p>
        </w:tc>
      </w:tr>
      <w:tr w:rsidR="004A29A9" w:rsidRPr="004A29A9" w:rsidTr="004A29A9">
        <w:tc>
          <w:tcPr>
            <w:tcW w:w="817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3.6.</w:t>
            </w:r>
          </w:p>
        </w:tc>
        <w:tc>
          <w:tcPr>
            <w:tcW w:w="7938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bCs/>
                <w:iCs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Компетенции выпускника, формируемые в результате освоения ОПОП СПО</w:t>
            </w:r>
          </w:p>
        </w:tc>
        <w:tc>
          <w:tcPr>
            <w:tcW w:w="816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10-11</w:t>
            </w:r>
          </w:p>
        </w:tc>
      </w:tr>
      <w:tr w:rsidR="004A29A9" w:rsidRPr="004A29A9" w:rsidTr="004A29A9">
        <w:tc>
          <w:tcPr>
            <w:tcW w:w="817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4.</w:t>
            </w:r>
          </w:p>
        </w:tc>
        <w:tc>
          <w:tcPr>
            <w:tcW w:w="7938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bCs/>
                <w:iCs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Требования к условиям реализации ОПОП.</w:t>
            </w:r>
          </w:p>
        </w:tc>
        <w:tc>
          <w:tcPr>
            <w:tcW w:w="816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11</w:t>
            </w:r>
          </w:p>
        </w:tc>
      </w:tr>
      <w:tr w:rsidR="004A29A9" w:rsidRPr="004A29A9" w:rsidTr="004A29A9">
        <w:tc>
          <w:tcPr>
            <w:tcW w:w="817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4.1.</w:t>
            </w:r>
          </w:p>
        </w:tc>
        <w:tc>
          <w:tcPr>
            <w:tcW w:w="7938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bCs/>
                <w:iCs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Общие требования к правам и обязанностям ЖАГУ при реализации ОПОП</w:t>
            </w:r>
          </w:p>
        </w:tc>
        <w:tc>
          <w:tcPr>
            <w:tcW w:w="816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11-12</w:t>
            </w:r>
          </w:p>
        </w:tc>
      </w:tr>
      <w:tr w:rsidR="004A29A9" w:rsidRPr="004A29A9" w:rsidTr="004A29A9">
        <w:tc>
          <w:tcPr>
            <w:tcW w:w="817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4.2.</w:t>
            </w:r>
          </w:p>
        </w:tc>
        <w:tc>
          <w:tcPr>
            <w:tcW w:w="7938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bCs/>
                <w:iCs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Общие требования к правам и обязанностям студента при реализации ОПОП</w:t>
            </w:r>
          </w:p>
        </w:tc>
        <w:tc>
          <w:tcPr>
            <w:tcW w:w="816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12</w:t>
            </w:r>
          </w:p>
        </w:tc>
      </w:tr>
      <w:tr w:rsidR="004A29A9" w:rsidRPr="004A29A9" w:rsidTr="004A29A9">
        <w:tc>
          <w:tcPr>
            <w:tcW w:w="817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4.3.</w:t>
            </w:r>
          </w:p>
        </w:tc>
        <w:tc>
          <w:tcPr>
            <w:tcW w:w="7938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bCs/>
                <w:iCs/>
                <w:sz w:val="24"/>
                <w:szCs w:val="24"/>
              </w:rPr>
            </w:pPr>
            <w:r w:rsidRPr="004A29A9">
              <w:rPr>
                <w:rFonts w:eastAsia="+mn-ea"/>
                <w:b/>
                <w:kern w:val="24"/>
                <w:sz w:val="24"/>
                <w:szCs w:val="24"/>
              </w:rPr>
              <w:t>Требования к структуре ОПОП подготовки среднего профессионального образования</w:t>
            </w:r>
          </w:p>
        </w:tc>
        <w:tc>
          <w:tcPr>
            <w:tcW w:w="816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13</w:t>
            </w:r>
          </w:p>
        </w:tc>
      </w:tr>
      <w:tr w:rsidR="004A29A9" w:rsidRPr="004A29A9" w:rsidTr="004A29A9">
        <w:tc>
          <w:tcPr>
            <w:tcW w:w="817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4.4.</w:t>
            </w:r>
          </w:p>
        </w:tc>
        <w:tc>
          <w:tcPr>
            <w:tcW w:w="7938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bCs/>
                <w:iCs/>
                <w:sz w:val="24"/>
                <w:szCs w:val="24"/>
              </w:rPr>
            </w:pPr>
            <w:r w:rsidRPr="004A29A9">
              <w:rPr>
                <w:rFonts w:eastAsia="+mn-ea"/>
                <w:b/>
                <w:kern w:val="24"/>
                <w:sz w:val="24"/>
                <w:szCs w:val="24"/>
              </w:rPr>
              <w:t>Кадровое обеспечение учебного процесса</w:t>
            </w:r>
          </w:p>
        </w:tc>
        <w:tc>
          <w:tcPr>
            <w:tcW w:w="816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13-14</w:t>
            </w:r>
          </w:p>
        </w:tc>
      </w:tr>
      <w:tr w:rsidR="004A29A9" w:rsidRPr="004A29A9" w:rsidTr="004A29A9">
        <w:tc>
          <w:tcPr>
            <w:tcW w:w="817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4.5.</w:t>
            </w:r>
          </w:p>
        </w:tc>
        <w:tc>
          <w:tcPr>
            <w:tcW w:w="7938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bCs/>
                <w:iCs/>
                <w:sz w:val="24"/>
                <w:szCs w:val="24"/>
              </w:rPr>
            </w:pPr>
            <w:r w:rsidRPr="004A29A9">
              <w:rPr>
                <w:rFonts w:eastAsia="+mn-ea"/>
                <w:b/>
                <w:kern w:val="24"/>
                <w:sz w:val="24"/>
                <w:szCs w:val="24"/>
              </w:rPr>
              <w:t>Учебно-методическое и информационное обеспечение учебного</w:t>
            </w:r>
            <w:r w:rsidRPr="004A29A9">
              <w:rPr>
                <w:rFonts w:eastAsia="+mn-ea"/>
                <w:b/>
                <w:kern w:val="24"/>
                <w:sz w:val="24"/>
                <w:szCs w:val="24"/>
                <w:lang w:val="ky-KG"/>
              </w:rPr>
              <w:t xml:space="preserve"> процесса</w:t>
            </w:r>
          </w:p>
        </w:tc>
        <w:tc>
          <w:tcPr>
            <w:tcW w:w="816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14-15</w:t>
            </w:r>
          </w:p>
        </w:tc>
      </w:tr>
      <w:tr w:rsidR="004A29A9" w:rsidRPr="004A29A9" w:rsidTr="004A29A9">
        <w:tc>
          <w:tcPr>
            <w:tcW w:w="817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5.</w:t>
            </w:r>
          </w:p>
        </w:tc>
        <w:tc>
          <w:tcPr>
            <w:tcW w:w="7938" w:type="dxa"/>
          </w:tcPr>
          <w:p w:rsidR="004A29A9" w:rsidRPr="004A29A9" w:rsidRDefault="004A29A9" w:rsidP="004A29A9">
            <w:pPr>
              <w:jc w:val="both"/>
              <w:rPr>
                <w:rFonts w:eastAsia="+mn-ea"/>
                <w:b/>
                <w:kern w:val="24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Документы, регламентирующие содержание и организацию образовательного процесса при реализации ОПОП</w:t>
            </w:r>
          </w:p>
        </w:tc>
        <w:tc>
          <w:tcPr>
            <w:tcW w:w="816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15</w:t>
            </w:r>
          </w:p>
        </w:tc>
      </w:tr>
      <w:tr w:rsidR="004A29A9" w:rsidRPr="004A29A9" w:rsidTr="004A29A9">
        <w:tc>
          <w:tcPr>
            <w:tcW w:w="817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6.</w:t>
            </w:r>
          </w:p>
        </w:tc>
        <w:tc>
          <w:tcPr>
            <w:tcW w:w="7938" w:type="dxa"/>
          </w:tcPr>
          <w:p w:rsidR="004A29A9" w:rsidRPr="004A29A9" w:rsidRDefault="004A29A9" w:rsidP="004A29A9">
            <w:pPr>
              <w:jc w:val="both"/>
              <w:rPr>
                <w:rFonts w:eastAsia="+mn-ea"/>
                <w:b/>
                <w:kern w:val="24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Требования к итоговой государственной аттестации</w:t>
            </w:r>
          </w:p>
        </w:tc>
        <w:tc>
          <w:tcPr>
            <w:tcW w:w="816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15</w:t>
            </w:r>
          </w:p>
        </w:tc>
      </w:tr>
      <w:tr w:rsidR="004A29A9" w:rsidRPr="004A29A9" w:rsidTr="004A29A9">
        <w:tc>
          <w:tcPr>
            <w:tcW w:w="817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6.1.</w:t>
            </w:r>
          </w:p>
        </w:tc>
        <w:tc>
          <w:tcPr>
            <w:tcW w:w="7938" w:type="dxa"/>
          </w:tcPr>
          <w:p w:rsidR="004A29A9" w:rsidRPr="004A29A9" w:rsidRDefault="004A29A9" w:rsidP="004A29A9">
            <w:pPr>
              <w:jc w:val="both"/>
              <w:rPr>
                <w:rFonts w:eastAsia="+mn-ea"/>
                <w:b/>
                <w:kern w:val="24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Общие требования</w:t>
            </w:r>
          </w:p>
        </w:tc>
        <w:tc>
          <w:tcPr>
            <w:tcW w:w="816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15</w:t>
            </w:r>
          </w:p>
        </w:tc>
      </w:tr>
      <w:tr w:rsidR="004A29A9" w:rsidRPr="004A29A9" w:rsidTr="004A29A9">
        <w:tc>
          <w:tcPr>
            <w:tcW w:w="817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6.2.</w:t>
            </w:r>
          </w:p>
        </w:tc>
        <w:tc>
          <w:tcPr>
            <w:tcW w:w="7938" w:type="dxa"/>
          </w:tcPr>
          <w:p w:rsidR="004A29A9" w:rsidRPr="004A29A9" w:rsidRDefault="004A29A9" w:rsidP="004A29A9">
            <w:pPr>
              <w:jc w:val="both"/>
              <w:rPr>
                <w:rFonts w:eastAsia="+mn-ea"/>
                <w:b/>
                <w:kern w:val="24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Требования к выпускающей квалификационной работе</w:t>
            </w:r>
          </w:p>
        </w:tc>
        <w:tc>
          <w:tcPr>
            <w:tcW w:w="816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16</w:t>
            </w:r>
          </w:p>
        </w:tc>
      </w:tr>
      <w:tr w:rsidR="004A29A9" w:rsidRPr="004A29A9" w:rsidTr="004A29A9">
        <w:tc>
          <w:tcPr>
            <w:tcW w:w="817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6.3.</w:t>
            </w:r>
          </w:p>
        </w:tc>
        <w:tc>
          <w:tcPr>
            <w:tcW w:w="7938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Междисциплинарный экзамен по профилю</w:t>
            </w:r>
          </w:p>
        </w:tc>
        <w:tc>
          <w:tcPr>
            <w:tcW w:w="816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17</w:t>
            </w:r>
          </w:p>
        </w:tc>
      </w:tr>
      <w:tr w:rsidR="004A29A9" w:rsidRPr="004A29A9" w:rsidTr="004A29A9">
        <w:tc>
          <w:tcPr>
            <w:tcW w:w="817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7938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Приложения</w:t>
            </w:r>
          </w:p>
        </w:tc>
        <w:tc>
          <w:tcPr>
            <w:tcW w:w="816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</w:tr>
    </w:tbl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br w:type="page"/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 Общие положения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1.1. Основная профессиональная образовательная программа (определение)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Основная профессиональная образовательная программа подготовки студентов средне</w:t>
      </w:r>
      <w:r w:rsidR="004A204A">
        <w:rPr>
          <w:rFonts w:ascii="Times New Roman" w:eastAsia="Times New Roman" w:hAnsi="Times New Roman" w:cs="Times New Roman"/>
          <w:sz w:val="24"/>
          <w:szCs w:val="24"/>
          <w:lang w:eastAsia="ru-RU"/>
        </w:rPr>
        <w:t>го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профессионального образования, реализуемая 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в </w:t>
      </w:r>
      <w:r w:rsidR="004A204A"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ЖА</w:t>
      </w:r>
      <w:r w:rsidR="004A204A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П</w:t>
      </w:r>
      <w:r w:rsidR="004A204A"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К 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ЖАГУ имени Б.Осмонова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по специальности 050303 Иностранный язык, представляет собой систему учебно-методических документов, разработанную и утвержденную учебным заведением, с учетом требований регионального рынка труда в сфере образования на основе Государственного образовательного стандарта среднего профессионального образования по указанной специальности.</w:t>
      </w:r>
      <w:proofErr w:type="gramEnd"/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Данная основная профессиональная образовательная программа регламентирует цели, ожидаемые результаты, содержание, условия и технологии реализации образовательного процесса, оценку качества подготовки выпускника по данной специальности и включает в себя: 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а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) учебный план;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 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б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) рабочий учебный план;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 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в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карта компетенций ОПОП; 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г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аннотации программ базовых дисциплин учебного плана; 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д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аннотации программ дисциплин вузовского компонента и элективных курсов учебного плана; 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е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аннотации программ производственных практик; 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ж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) требования к итоговой государственной аттестации.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1.2. Нормативные документы для разработки ОПОП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Нормативную базу разработки ОПОП среднего профессионального образования составляют: </w:t>
      </w:r>
    </w:p>
    <w:p w:rsidR="004A29A9" w:rsidRPr="004A29A9" w:rsidRDefault="004A29A9" w:rsidP="004A29A9">
      <w:pPr>
        <w:numPr>
          <w:ilvl w:val="0"/>
          <w:numId w:val="3"/>
        </w:numPr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Закон "Об образовании"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Кыргызской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Республики от 30 апреля 2003 года N 92 (В редакции Законов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КР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 28 дек. 2006 г. №225, 31 июля 2007 г. №111, №115;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20 января 2009 г. №10, 17 июня 2009 г. №185, 15 янв. 2010 г. №2, 13 июня 2011 г. №42, 8 августа 2011 г., №150, 29 дек., 2011 №255, 23 августа 2011 г. №496, 29 мая 2012 г. №347, 30 июля 2013 г. №176).</w:t>
      </w:r>
      <w:proofErr w:type="gramEnd"/>
    </w:p>
    <w:p w:rsidR="004A29A9" w:rsidRPr="004A29A9" w:rsidRDefault="004A29A9" w:rsidP="004A29A9">
      <w:pPr>
        <w:numPr>
          <w:ilvl w:val="0"/>
          <w:numId w:val="3"/>
        </w:numPr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Положение об образовательной организации среднего профессионального образования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КР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, утвержденного постановлением Правительства КР от 3 февраля 2004 года №53;</w:t>
      </w:r>
    </w:p>
    <w:p w:rsidR="004A29A9" w:rsidRPr="004A29A9" w:rsidRDefault="004A29A9" w:rsidP="004A29A9">
      <w:pPr>
        <w:numPr>
          <w:ilvl w:val="0"/>
          <w:numId w:val="3"/>
        </w:numPr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Государственный образовательный стандарт среднего профессионального образования по специальности 050303 Иностранный язык, квалификация учитель иностранного языка;</w:t>
      </w:r>
    </w:p>
    <w:p w:rsidR="004A29A9" w:rsidRPr="004A29A9" w:rsidRDefault="004A29A9" w:rsidP="004A29A9">
      <w:pPr>
        <w:numPr>
          <w:ilvl w:val="0"/>
          <w:numId w:val="3"/>
        </w:numPr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Нормативные правовые акты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Кыргызской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Республики в области образования;</w:t>
      </w:r>
    </w:p>
    <w:p w:rsidR="004A29A9" w:rsidRPr="004A29A9" w:rsidRDefault="004A29A9" w:rsidP="004A29A9">
      <w:pPr>
        <w:numPr>
          <w:ilvl w:val="0"/>
          <w:numId w:val="3"/>
        </w:numPr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Устав ЖАГУ;</w:t>
      </w:r>
    </w:p>
    <w:p w:rsidR="004A29A9" w:rsidRPr="004A29A9" w:rsidRDefault="004A29A9" w:rsidP="004A29A9">
      <w:pPr>
        <w:numPr>
          <w:ilvl w:val="0"/>
          <w:numId w:val="3"/>
        </w:numPr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Положение 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ЖА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ГУ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 “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Об организации учебного процесса на основе кредитной технологии обучения (ECTS)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”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4A29A9" w:rsidRPr="004A29A9" w:rsidRDefault="004A29A9" w:rsidP="004A29A9">
      <w:pPr>
        <w:numPr>
          <w:ilvl w:val="0"/>
          <w:numId w:val="3"/>
        </w:numPr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Положение 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ЖАГУ “О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структуре и содержании рабочей программы 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и силлабуссов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дисциплины»;</w:t>
      </w:r>
    </w:p>
    <w:p w:rsidR="004A29A9" w:rsidRPr="004A29A9" w:rsidRDefault="004A29A9" w:rsidP="004A29A9">
      <w:pPr>
        <w:numPr>
          <w:ilvl w:val="0"/>
          <w:numId w:val="3"/>
        </w:numPr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Положение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 ЖАГУ “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Об учебно-методическом комплексе (УМК)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”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4A29A9" w:rsidRPr="004A29A9" w:rsidRDefault="004A29A9" w:rsidP="004A29A9">
      <w:pPr>
        <w:numPr>
          <w:ilvl w:val="0"/>
          <w:numId w:val="3"/>
        </w:numPr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Положение ЖАГУ “О проведении учебно-ознакомительной, производственной и государственной практик” </w:t>
      </w:r>
    </w:p>
    <w:p w:rsidR="004A29A9" w:rsidRPr="004A29A9" w:rsidRDefault="004A29A9" w:rsidP="004A29A9">
      <w:pPr>
        <w:numPr>
          <w:ilvl w:val="0"/>
          <w:numId w:val="3"/>
        </w:numPr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Положение ЖАГУ “Об организации государственных аттестаций выпускников” </w:t>
      </w:r>
    </w:p>
    <w:p w:rsidR="004A29A9" w:rsidRPr="004A29A9" w:rsidRDefault="004A29A9" w:rsidP="004A29A9">
      <w:pPr>
        <w:numPr>
          <w:ilvl w:val="0"/>
          <w:numId w:val="3"/>
        </w:numPr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Положение ЖАГУ “О проведении мониторинга качества образования”</w:t>
      </w:r>
    </w:p>
    <w:p w:rsidR="004A29A9" w:rsidRPr="004A29A9" w:rsidRDefault="004A29A9" w:rsidP="004A29A9">
      <w:pPr>
        <w:numPr>
          <w:ilvl w:val="0"/>
          <w:numId w:val="3"/>
        </w:numPr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Положение ЖАГУ “О текущем контроле и промежуточной аттестации студентов”</w:t>
      </w:r>
    </w:p>
    <w:p w:rsidR="004A29A9" w:rsidRPr="004A29A9" w:rsidRDefault="004A29A9" w:rsidP="004A29A9">
      <w:pPr>
        <w:numPr>
          <w:ilvl w:val="0"/>
          <w:numId w:val="3"/>
        </w:numPr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Устав ЖАК.</w:t>
      </w:r>
    </w:p>
    <w:p w:rsidR="004A29A9" w:rsidRPr="004A29A9" w:rsidRDefault="004A29A9" w:rsidP="004A29A9">
      <w:pPr>
        <w:numPr>
          <w:ilvl w:val="0"/>
          <w:numId w:val="3"/>
        </w:numPr>
        <w:spacing w:after="0" w:line="240" w:lineRule="auto"/>
        <w:ind w:left="567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1.3. Термины, определения, обозначения, сокращения.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1.3.1.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настоящей основной профессиональной образовательной программе среднего профессионального образования используются термины и определения в соответствии с Законом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Кыргызской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Республики "Об образовании" и международными документами в сфере среднего профессионального образования, принятыми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Кыргызской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Республикой в установленном порядке:</w:t>
      </w:r>
    </w:p>
    <w:p w:rsidR="004A29A9" w:rsidRPr="004A29A9" w:rsidRDefault="004A29A9" w:rsidP="004A29A9">
      <w:pPr>
        <w:widowControl w:val="0"/>
        <w:numPr>
          <w:ilvl w:val="0"/>
          <w:numId w:val="4"/>
        </w:numPr>
        <w:tabs>
          <w:tab w:val="left" w:pos="426"/>
        </w:tabs>
        <w:autoSpaceDE w:val="0"/>
        <w:autoSpaceDN w:val="0"/>
        <w:adjustRightInd w:val="0"/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основная профессиональная образовательная программа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 – совокупность учебно-методической документации, регламентирующий цели, ожидаемые результаты, содержание и </w:t>
      </w:r>
    </w:p>
    <w:p w:rsidR="004A29A9" w:rsidRPr="004A29A9" w:rsidRDefault="004A29A9" w:rsidP="004A29A9">
      <w:pPr>
        <w:widowControl w:val="0"/>
        <w:tabs>
          <w:tab w:val="left" w:pos="426"/>
        </w:tabs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</w:pPr>
    </w:p>
    <w:p w:rsidR="004A29A9" w:rsidRPr="004A29A9" w:rsidRDefault="004A29A9" w:rsidP="004A29A9">
      <w:pPr>
        <w:widowControl w:val="0"/>
        <w:tabs>
          <w:tab w:val="left" w:pos="426"/>
        </w:tabs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</w:pPr>
    </w:p>
    <w:p w:rsidR="004A29A9" w:rsidRPr="004A29A9" w:rsidRDefault="004A29A9" w:rsidP="004A29A9">
      <w:pPr>
        <w:widowControl w:val="0"/>
        <w:tabs>
          <w:tab w:val="left" w:pos="426"/>
        </w:tabs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</w:pPr>
    </w:p>
    <w:p w:rsidR="004A29A9" w:rsidRPr="004A29A9" w:rsidRDefault="004A29A9" w:rsidP="004A29A9">
      <w:pPr>
        <w:widowControl w:val="0"/>
        <w:tabs>
          <w:tab w:val="left" w:pos="426"/>
        </w:tabs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реализацию образовательного процесса по соответствующей специальности;</w:t>
      </w:r>
    </w:p>
    <w:p w:rsidR="004A29A9" w:rsidRPr="004A29A9" w:rsidRDefault="004A29A9" w:rsidP="004A29A9">
      <w:pPr>
        <w:widowControl w:val="0"/>
        <w:numPr>
          <w:ilvl w:val="0"/>
          <w:numId w:val="4"/>
        </w:numPr>
        <w:tabs>
          <w:tab w:val="left" w:pos="426"/>
        </w:tabs>
        <w:autoSpaceDE w:val="0"/>
        <w:autoSpaceDN w:val="0"/>
        <w:adjustRightInd w:val="0"/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цикл (блок) дисциплин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часть образовательной программы или совокупность учебных дисциплин, имеющая определенную логическую завершенность по отношению к установленным целям и результатам обучения, воспитания;</w:t>
      </w:r>
    </w:p>
    <w:p w:rsidR="004A29A9" w:rsidRPr="004A29A9" w:rsidRDefault="004A29A9" w:rsidP="004A29A9">
      <w:pPr>
        <w:widowControl w:val="0"/>
        <w:numPr>
          <w:ilvl w:val="0"/>
          <w:numId w:val="4"/>
        </w:numPr>
        <w:tabs>
          <w:tab w:val="left" w:pos="426"/>
        </w:tabs>
        <w:autoSpaceDE w:val="0"/>
        <w:autoSpaceDN w:val="0"/>
        <w:adjustRightInd w:val="0"/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модуль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часть учебной дисциплины, имеющая определенную логическую завершенность по отношению к установленным целям и результатам обучения, воспитания;</w:t>
      </w:r>
    </w:p>
    <w:p w:rsidR="004A29A9" w:rsidRPr="004A29A9" w:rsidRDefault="004A29A9" w:rsidP="004A29A9">
      <w:pPr>
        <w:widowControl w:val="0"/>
        <w:numPr>
          <w:ilvl w:val="0"/>
          <w:numId w:val="4"/>
        </w:numPr>
        <w:tabs>
          <w:tab w:val="left" w:pos="426"/>
        </w:tabs>
        <w:autoSpaceDE w:val="0"/>
        <w:autoSpaceDN w:val="0"/>
        <w:adjustRightInd w:val="0"/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компетенция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динамичная комбинация личных качеств, знаний, умений и навыков, необходимых для занятия профессиональной деятельностью в соответствующей области;</w:t>
      </w:r>
    </w:p>
    <w:p w:rsidR="004A29A9" w:rsidRPr="004A29A9" w:rsidRDefault="004A29A9" w:rsidP="004A29A9">
      <w:pPr>
        <w:widowControl w:val="0"/>
        <w:numPr>
          <w:ilvl w:val="0"/>
          <w:numId w:val="4"/>
        </w:numPr>
        <w:tabs>
          <w:tab w:val="left" w:pos="426"/>
        </w:tabs>
        <w:autoSpaceDE w:val="0"/>
        <w:autoSpaceDN w:val="0"/>
        <w:adjustRightInd w:val="0"/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зачетная единица (кредит)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условная мера трудоемкости основной профессиональной образовательной программы;</w:t>
      </w:r>
    </w:p>
    <w:p w:rsidR="004A29A9" w:rsidRPr="004A29A9" w:rsidRDefault="004A29A9" w:rsidP="004A29A9">
      <w:pPr>
        <w:widowControl w:val="0"/>
        <w:numPr>
          <w:ilvl w:val="0"/>
          <w:numId w:val="4"/>
        </w:numPr>
        <w:tabs>
          <w:tab w:val="left" w:pos="426"/>
        </w:tabs>
        <w:autoSpaceDE w:val="0"/>
        <w:autoSpaceDN w:val="0"/>
        <w:adjustRightInd w:val="0"/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результаты обучения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компетенции, приобретенные в результате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обучения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основной образовательной программе/модулю.</w:t>
      </w:r>
    </w:p>
    <w:p w:rsidR="004A29A9" w:rsidRPr="004A29A9" w:rsidRDefault="004A29A9" w:rsidP="004A29A9">
      <w:pPr>
        <w:widowControl w:val="0"/>
        <w:numPr>
          <w:ilvl w:val="0"/>
          <w:numId w:val="4"/>
        </w:numPr>
        <w:tabs>
          <w:tab w:val="left" w:pos="426"/>
        </w:tabs>
        <w:autoSpaceDE w:val="0"/>
        <w:autoSpaceDN w:val="0"/>
        <w:adjustRightInd w:val="0"/>
        <w:spacing w:after="0" w:line="240" w:lineRule="auto"/>
        <w:ind w:left="0" w:firstLine="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Матрица компетенций -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образовательной программы представляет собой отражение структурно-логических связей между содержанием образовательной программы и запланированными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компетентностными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образовательными результатами.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1.3.2.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В настоящей основной профессиональной образовательной программе среднего профессионального образования используются следующие сокращения: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ГОС -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Государственный образовательный стандарт;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СПО -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среднее профессиональное образование;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ОПОП -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основная профессиональная образовательная программа;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УМС -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учебно-методический совет;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ЦД ООП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- цикл дисциплин основной образовательной программы;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ОК</w:t>
      </w:r>
      <w:proofErr w:type="gramEnd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-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общенаучные компетенции;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ИК -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инструментальные компетенции;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СЛК -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социально-личностные и общекультурные компетенции.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ПК -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профессиональные компетенции;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2. Область применения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2.1. Основными пользователями ОПОП являются: </w:t>
      </w:r>
    </w:p>
    <w:p w:rsidR="004A29A9" w:rsidRPr="004A29A9" w:rsidRDefault="004A29A9" w:rsidP="004A29A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администрация и педагогический состав образовательных учреждений среднего профессионального образования, имеющие право на реализацию основной профессиональной образовательной программы по данной специальности;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- студенты, ответственные за эффективную реализацию своей учебной деятельности по освоению основной образовательной программы по данной специальности;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- объединения специалистов и работодателей в соответствующей сфере профессиональной деятельности;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учебно-методические объединения и советы, обеспечивающие разработку основных образовательных программ по поручению центрального государственного органа исполнительной власти в сфере образования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Кыргызской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Республики;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- государственные органы исполнительной власти, обеспечивающие финансирование среднего профессионального образования;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уполномоченные государственные органы исполнительной власти, обеспечивающие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контроль за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соблюдением законодательства в системе среднего профессионального образования, осуществляющие аттестацию, аккредитацию и контроль качества в сфере среднего профессионального образования.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2.2. Выпускник должен: 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 понимать сущность и социальную значимость своей будущей профессии, проявлять к ней устойчивый интерес; 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 иметь представление о современном мире как духовной, культурной, интеллектуальной и  экологической  целостности;  осознавать  себя  и  свое  место  в  современном  обществе; 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знать  основы  Конституции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Кыргызской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Республики,  этические  и  правовые  нормы,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регулирующие отношения человека к человеку, обществу и природе, уметь учитывать их при решении профессиональных задач; 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-    обладать  экологической,  правовой,  информационной  и  коммуникативной  культурой, элементарными умениями общения на иностранном языке;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 обладать широким кругозором; быть способным к осмыслению жизненных явлений, к самостоятельному  поиску  истины,  к  критическому  восприятию  противоречивых  идей; быть  способным  к  системному  действию  в  профессиональной  ситуации,  к  анализу  и проектированию  своей  деятельности,  самостоятельным  действиям  в  условиях неопределенности; 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-    быть  готовым  к  проявлению  ответственности  за  выполняемую  работу,  способным самостоятельно  и  эффективно  решать  проблемы  в  области  профессиональной деятельности;  быть  способным  к  практической  деятельности  по  решению</w:t>
      </w:r>
      <w:r w:rsidRPr="004A29A9">
        <w:rPr>
          <w:rFonts w:ascii="Calibri" w:eastAsia="Times New Roman" w:hAnsi="Calibri" w:cs="Times New Roman"/>
          <w:lang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профессиональных  задач  в  организациях  различных  организационно-правовых  форм; владеть профессиональной лексикой; 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 быть способным научно организовать свой труд, готовым к применению компьютерной техники в сфере профессиональной деятельности; 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   быть  готовым  к  позитивному  взаимодействию  и  сотрудничеству  с  коллегами;  быть готовым  к  постоянному  профессиональному  росту,  приобретению  новых  знаний; обладать  устойчивым  стремлением  к  самосовершенствованию  (самопознанию, самоконтролю,  самооценке, 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саморегуляции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и  саморазвитию);  стремиться  к  творческой самореализации; 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-знать основы предпринимательской деятельности и особенности предпринимательства в     профессиональной сфере; 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-  иметь научное представление о здоровом образе жизни, владеть умениями и навыками физического совершенствования.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2.2.1. Уровень  образования  абитуриента,  претендующего  на  получение  среднего профессионального образования с присвоением квалификации "учитель иностранного языка" - среднее общее образование, основное общее образование и начальное профессиональное образование.  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2.2.2.</w:t>
      </w:r>
      <w:r w:rsidRPr="004A29A9">
        <w:rPr>
          <w:rFonts w:ascii="Calibri" w:eastAsia="Times New Roman" w:hAnsi="Calibri" w:cs="Times New Roman"/>
          <w:lang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Абитуриент должен предоставить один из документов государственного образца:  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аттестат о среднем общем образовании; 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- свидетельство об основном общем образовании;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3. Общая характеристика ОПОП направления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3.1.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Концепция образовательной программы.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Цель (миссия) ОПОП среднего специального образования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Целью основной профессиональной образовательной программы среднего профессионального образования по специальности 0</w:t>
      </w:r>
      <w:r w:rsidR="00524C83">
        <w:rPr>
          <w:rFonts w:ascii="Times New Roman" w:eastAsia="Times New Roman" w:hAnsi="Times New Roman" w:cs="Times New Roman"/>
          <w:sz w:val="24"/>
          <w:szCs w:val="24"/>
          <w:lang w:eastAsia="ru-RU"/>
        </w:rPr>
        <w:t>50303 Иностранный язык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области обучения является: 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sym w:font="Symbol" w:char="F02D"/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подготовка в области основ гуманитарных знаний, получения среднего профессионального образования по иностранному языку и методике обучения иностранному языку в начальной школе, позволяющего выпускнику успешно работать в избранной сфере деятельности, обладать общими и профессиональными компетенциями, способствующими его социальной мобильности и устойчивости на рынке труда. 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области воспитания личности целью основной профессиональной образовательной программы среднего профессионального образования по специальности иностранный язык является: 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sym w:font="Symbol" w:char="F02D"/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формирование у студентов социально-личностных качеств: целеустремленности, организованности, трудолюбия, ответственности, гражданственности,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коммуникативности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, толерантности, повышения общей культуры и т.д.</w:t>
      </w:r>
      <w:proofErr w:type="gramEnd"/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Задачи ОПОП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A29A9">
        <w:rPr>
          <w:rFonts w:ascii="Times New Roman" w:eastAsia="Calibri" w:hAnsi="Times New Roman" w:cs="Times New Roman"/>
          <w:sz w:val="24"/>
          <w:szCs w:val="24"/>
        </w:rPr>
        <w:t>- удовлетворение потребностей общества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страны</w:t>
      </w: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 в квалифицированных педагогических кадрах со средним профессиональным  образованием,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опираясь на науку, сохраняя лучшие традиции университетской науки, тесно сотрудничая с передовыми колледжами и научными учреждениями Кыргызстана и мира;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 подготовка конкурентоспособных специалистов среднего профессионального образования,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по специальности 050303 Иностранный язык  квалификация «Учитель иностранного языка»;</w:t>
      </w:r>
    </w:p>
    <w:p w:rsidR="004A29A9" w:rsidRPr="004A29A9" w:rsidRDefault="004A29A9" w:rsidP="004A29A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- интегрирование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мировое образовательное пространство </w:t>
      </w:r>
      <w:r w:rsidRPr="004A29A9">
        <w:rPr>
          <w:rFonts w:ascii="Times New Roman" w:eastAsia="Calibri" w:hAnsi="Times New Roman" w:cs="Times New Roman"/>
          <w:sz w:val="24"/>
          <w:szCs w:val="24"/>
        </w:rPr>
        <w:t>путем совершенствования форм и методов обучения, внедрения инновационных технологий, приведения учебных планов и образовательных программ в соответствие с международными стандартами;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- постоянное совершенствование качества подготовки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среднего профессионального образования, по специальности 050303 Иностранный язык, </w:t>
      </w:r>
      <w:r w:rsidRPr="004A29A9">
        <w:rPr>
          <w:rFonts w:ascii="Times New Roman" w:eastAsia="Calibri" w:hAnsi="Times New Roman" w:cs="Times New Roman"/>
          <w:sz w:val="24"/>
          <w:szCs w:val="24"/>
        </w:rPr>
        <w:t>с учетом требований современной  организации правовой культуры и  перспектив их развития.</w:t>
      </w:r>
    </w:p>
    <w:p w:rsidR="004A29A9" w:rsidRPr="004A29A9" w:rsidRDefault="004A29A9" w:rsidP="004A29A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области обучения целью </w:t>
      </w: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основной профессиональной образовательной программы среднего профессионального образования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специальности </w:t>
      </w:r>
      <w:r w:rsidRPr="004A29A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050303 Иностранный язык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является:  Подготовка в области основ гуманитарных знаний, получения среднего профессионального образования  по иностранному языку и методике обучения иностранному языку в начальной школе, позволяющего выпускнику успешно работать в избранной сфере деятельности, обладать общими и профессиональными компетенциями, способствующими его социальной мобильности и устойчивости на рынке труда.  </w:t>
      </w:r>
    </w:p>
    <w:p w:rsidR="004A29A9" w:rsidRPr="004A29A9" w:rsidRDefault="004A29A9" w:rsidP="004A29A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области воспитания личности целью основной профессиональной образовательной программы среднего профессионального образования по специальности иностранный язык является: формирование у студентов социально-личностных качеств; целеустремленности, организованности, трудолюбия, ответственности, гражданственности,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коммуникативности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толерантности, повышения общей культуры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и.т.д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4A29A9" w:rsidRPr="004A29A9" w:rsidRDefault="004A29A9" w:rsidP="004A29A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Область профессиональной деятельности выпускников специальности 050303</w:t>
      </w: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Иностранный язык </w:t>
      </w:r>
      <w:r w:rsidRPr="004A29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включает в себя</w:t>
      </w:r>
      <w:r w:rsidRPr="004A29A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: </w:t>
      </w:r>
      <w:r w:rsidRPr="004A29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бучение и воспитание   детей младшего школьного возраста   в процессе реализации образовательных программ по иностранному языку начального общего образования.</w:t>
      </w:r>
    </w:p>
    <w:p w:rsidR="004A29A9" w:rsidRPr="004A29A9" w:rsidRDefault="004A29A9" w:rsidP="004A29A9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Формы освоения основной профессиональной образовательной программы по специальности   </w:t>
      </w:r>
      <w:r w:rsidRPr="004A29A9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050303 Иностранный язык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ar-SA"/>
        </w:rPr>
        <w:t>:</w:t>
      </w:r>
    </w:p>
    <w:p w:rsidR="004A29A9" w:rsidRPr="004A29A9" w:rsidRDefault="004A29A9" w:rsidP="004A29A9">
      <w:pPr>
        <w:numPr>
          <w:ilvl w:val="0"/>
          <w:numId w:val="5"/>
        </w:num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очная</w:t>
      </w:r>
    </w:p>
    <w:p w:rsidR="004A29A9" w:rsidRPr="004A29A9" w:rsidRDefault="004A29A9" w:rsidP="004A29A9">
      <w:pPr>
        <w:numPr>
          <w:ilvl w:val="0"/>
          <w:numId w:val="5"/>
        </w:num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очно-заочная (вечерняя)</w:t>
      </w:r>
    </w:p>
    <w:p w:rsidR="004A29A9" w:rsidRPr="004A29A9" w:rsidRDefault="004A29A9" w:rsidP="004A29A9">
      <w:pPr>
        <w:numPr>
          <w:ilvl w:val="0"/>
          <w:numId w:val="6"/>
        </w:num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заочная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3.2.</w:t>
      </w:r>
      <w:r w:rsidRPr="004A29A9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Ожидаемые результаты обучения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lang w:eastAsia="ru-RU"/>
        </w:rPr>
      </w:pPr>
      <w:r w:rsidRPr="004A29A9">
        <w:rPr>
          <w:rFonts w:ascii="Times New Roman" w:eastAsia="Times New Roman" w:hAnsi="Times New Roman" w:cs="Times New Roman"/>
          <w:lang w:eastAsia="ru-RU"/>
        </w:rPr>
        <w:t>Выпускник указанной специальности   должен быть способным: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bCs/>
          <w:sz w:val="20"/>
          <w:szCs w:val="20"/>
          <w:lang w:eastAsia="ru-RU"/>
        </w:rPr>
        <w:t xml:space="preserve">ОБЩЕГУМАНИТАРНЫЙ ЦИКЛ: </w:t>
      </w:r>
    </w:p>
    <w:p w:rsidR="004A29A9" w:rsidRPr="004A29A9" w:rsidRDefault="004A29A9" w:rsidP="004A29A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РО-1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ладеть устной и письменной речью на русском и на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кыргызском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языках; речевым этикетом, принятым в обществе, применять полученные знания в процессе решения задач, профессиональный деятельности, владеть применением  идей эпоса «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Манас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в практической жизнедеятельности. Владеть способностью к деловым коммуникациям на иностранным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языке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навыками грамотного письма и устной речи.   </w:t>
      </w:r>
    </w:p>
    <w:p w:rsidR="004A29A9" w:rsidRPr="004A29A9" w:rsidRDefault="004A29A9" w:rsidP="004A29A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РО-2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нать и владеть историческими фактами и событиями Кыргызстана, исторической картиной развития Кыргызстана и социально-экономическим, политическим и культурным развитие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м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суверенного Кыргызстана, а также иметь навыки диалектико-материалистического мышления и восприятия мира, уметь оперировать основными категориями, понятиями и закономерностями философии; основами научной, философской и религиозной картинами мира; способами и методами применения исторических, философских знаний в профессиональной деятельности.</w:t>
      </w:r>
    </w:p>
    <w:p w:rsidR="004A29A9" w:rsidRPr="004A29A9" w:rsidRDefault="004A29A9" w:rsidP="004A29A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РО-4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нать и владеть географическим положением Кыргызстана на карте мира, знать границы, приграничные государства,   крайние точки Кыргызстана, административно-территориальное деление Кыргызстана, влияние природных условий на жизнь, быт и хозяйственную деятельность населения; понимать пути рационального природопользования в природно-хозяйственных зонах; совместимость человеческой цивилизации с законами биосферы. Обладать  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экологической культурой и чувством ответственности за состояние окружающей среды с учетом региональных особенностей и владеть здоровым образом жизни. Знать возрастные закономерности роста, развития организма человека и придерживаться соблюдению правил и норм гигиены.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  <w:lastRenderedPageBreak/>
        <w:t xml:space="preserve">МАТЕМАТИЧЕСКИЙ   И </w:t>
      </w:r>
      <w:proofErr w:type="gramStart"/>
      <w:r w:rsidRPr="004A29A9"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  <w:t>ЕСТЕСТВЕННО-НАУЧНЫЙ</w:t>
      </w:r>
      <w:proofErr w:type="gramEnd"/>
      <w:r w:rsidRPr="004A29A9"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  <w:t xml:space="preserve"> ЦИКЛ: </w:t>
      </w:r>
    </w:p>
    <w:p w:rsidR="004A29A9" w:rsidRPr="004A29A9" w:rsidRDefault="004A29A9" w:rsidP="004A29A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РО-3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нать и владеть навыками решения простейших дифференциальных, интегральных уравнений, выполнения простейших операций с матрицами, уметь и владеть н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авыками работы на ПК, навыками работы с текствыми документами и таблицами,  навыками создания баз данных, навыками работы в сети Интернет.</w:t>
      </w:r>
    </w:p>
    <w:p w:rsidR="004A29A9" w:rsidRPr="004A29A9" w:rsidRDefault="004A29A9" w:rsidP="004A29A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РО-4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нать и владеть географическим положением Кыргызстана на карте мира, знать границы, приграничные государства,   крайние точки Кыргызстана, административно-территориальное деление Кыргызстана, влияние природных условий на жизнь, быт и хозяйственную деятельность населения; понимать пути рационального природопользования в природно-хозяйственных зонах; совместимость человеческой цивилизации с законами биосферы. Обладать  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экологической культурой и чувством ответственности за состояние окружающей среды с учетом региональных особенностей и владеть здоровым образом. Знать возрастные закономерности роста, развития организма человека и придерживаться соблюдению правил и норм гигиены.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bCs/>
          <w:sz w:val="16"/>
          <w:szCs w:val="16"/>
          <w:lang w:eastAsia="ru-RU"/>
        </w:rPr>
        <w:t>ПРОФЕССИОНАЛЬНЫЙ  ЦИКЛ:</w:t>
      </w:r>
    </w:p>
    <w:p w:rsidR="004A29A9" w:rsidRPr="004A29A9" w:rsidRDefault="004A29A9" w:rsidP="004A29A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РО-5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color w:val="000000"/>
          <w:sz w:val="24"/>
          <w:szCs w:val="24"/>
          <w:lang w:val="ky-KG" w:eastAsia="ru-RU"/>
        </w:rPr>
        <w:t>С</w:t>
      </w:r>
      <w:proofErr w:type="gramEnd"/>
      <w:r w:rsidRPr="004A29A9">
        <w:rPr>
          <w:rFonts w:ascii="Times New Roman" w:eastAsia="Times New Roman" w:hAnsi="Times New Roman" w:cs="Times New Roman"/>
          <w:color w:val="000000"/>
          <w:sz w:val="24"/>
          <w:szCs w:val="24"/>
          <w:lang w:val="ky-KG" w:eastAsia="ru-RU"/>
        </w:rPr>
        <w:t xml:space="preserve">оздавать безопасную для жизни детей среду, уметь действовать в чрезвычайной ситуации. </w:t>
      </w:r>
    </w:p>
    <w:p w:rsidR="004A29A9" w:rsidRPr="004A29A9" w:rsidRDefault="004A29A9" w:rsidP="004A29A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РО-6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ть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коммуникативн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ые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компетенции,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позволяющ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ие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общаться на иностранном языке в различных формах и на различные темы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,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учетом приобретенного словарного запаса;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 владеть всеми четыремя видами речевой деятельности (говорение, чтение, письмо и аудирование), а также вести монологическую и диалогическую речь на иностранном языке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4A29A9" w:rsidRPr="004A29A9" w:rsidRDefault="004A29A9" w:rsidP="004A29A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РО-7 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владеть </w:t>
      </w:r>
      <w:r w:rsidRPr="004A29A9">
        <w:rPr>
          <w:rFonts w:ascii="Times New Roman" w:eastAsia="Times New Roman" w:hAnsi="Times New Roman" w:cs="Times New Roman"/>
          <w:lang w:eastAsia="ru-RU"/>
        </w:rPr>
        <w:t>различными способами устной и письменной коммуникации</w:t>
      </w:r>
      <w:r w:rsidRPr="004A29A9">
        <w:rPr>
          <w:rFonts w:ascii="Times New Roman" w:eastAsia="Times New Roman" w:hAnsi="Times New Roman" w:cs="Times New Roman"/>
          <w:lang w:val="ky-KG" w:eastAsia="ru-RU"/>
        </w:rPr>
        <w:t>, владеет основными знаниями фонетики,  грамматики и лексики изучаемого языка, анализировать фонетические явления в речи, знать структуру грамматического строя изучаемого языка;</w:t>
      </w:r>
    </w:p>
    <w:p w:rsidR="004A29A9" w:rsidRPr="004A29A9" w:rsidRDefault="004A29A9" w:rsidP="004A29A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РО-8 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знает </w:t>
      </w:r>
      <w:r w:rsidRPr="004A29A9">
        <w:rPr>
          <w:rFonts w:ascii="Times New Roman" w:eastAsia="Times New Roman" w:hAnsi="Times New Roman" w:cs="Times New Roman"/>
          <w:lang w:eastAsia="ru-RU"/>
        </w:rPr>
        <w:t>основы  системы этап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ов </w:t>
      </w:r>
      <w:r w:rsidRPr="004A29A9">
        <w:rPr>
          <w:rFonts w:ascii="Times New Roman" w:eastAsia="Times New Roman" w:hAnsi="Times New Roman" w:cs="Times New Roman"/>
          <w:lang w:eastAsia="ru-RU"/>
        </w:rPr>
        <w:t xml:space="preserve"> развития методов обучения, общие требования к планированию урока  по организации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 и проведению </w:t>
      </w:r>
      <w:r w:rsidRPr="004A29A9">
        <w:rPr>
          <w:rFonts w:ascii="Times New Roman" w:eastAsia="Times New Roman" w:hAnsi="Times New Roman" w:cs="Times New Roman"/>
          <w:lang w:eastAsia="ru-RU"/>
        </w:rPr>
        <w:t xml:space="preserve"> вне</w:t>
      </w:r>
      <w:r w:rsidRPr="004A29A9">
        <w:rPr>
          <w:rFonts w:ascii="Times New Roman" w:eastAsia="Times New Roman" w:hAnsi="Times New Roman" w:cs="Times New Roman"/>
          <w:lang w:val="ky-KG" w:eastAsia="ru-RU"/>
        </w:rPr>
        <w:t>классной</w:t>
      </w:r>
      <w:r w:rsidRPr="004A29A9">
        <w:rPr>
          <w:rFonts w:ascii="Times New Roman" w:eastAsia="Times New Roman" w:hAnsi="Times New Roman" w:cs="Times New Roman"/>
          <w:lang w:eastAsia="ru-RU"/>
        </w:rPr>
        <w:t>, самостоятельной работ по иностранному языку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, а также владеет </w:t>
      </w:r>
      <w:r w:rsidRPr="004A29A9">
        <w:rPr>
          <w:rFonts w:ascii="Times New Roman" w:eastAsia="Times New Roman" w:hAnsi="Times New Roman" w:cs="Times New Roman"/>
          <w:lang w:eastAsia="ru-RU"/>
        </w:rPr>
        <w:t>теоретическими и практическими основами преподавания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, </w:t>
      </w:r>
      <w:r w:rsidRPr="004A29A9">
        <w:rPr>
          <w:rFonts w:ascii="Times New Roman" w:eastAsia="Times New Roman" w:hAnsi="Times New Roman" w:cs="Times New Roman"/>
          <w:lang w:eastAsia="ru-RU"/>
        </w:rPr>
        <w:t>средствами и методами профессиональной деятельности учителя ИЯ;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A29A9">
        <w:rPr>
          <w:rFonts w:ascii="Times New Roman" w:eastAsia="Times New Roman" w:hAnsi="Times New Roman" w:cs="Times New Roman"/>
          <w:lang w:eastAsia="ru-RU"/>
        </w:rPr>
        <w:t>-о</w:t>
      </w:r>
      <w:proofErr w:type="gramEnd"/>
      <w:r w:rsidRPr="004A29A9">
        <w:rPr>
          <w:rFonts w:ascii="Times New Roman" w:eastAsia="Times New Roman" w:hAnsi="Times New Roman" w:cs="Times New Roman"/>
          <w:lang w:eastAsia="ru-RU"/>
        </w:rPr>
        <w:t>сновными приемами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lang w:eastAsia="ru-RU"/>
        </w:rPr>
        <w:t>применения инновационных педагогических технологий в учебно-воспитательном процессе по преподаванию иностранному языку</w:t>
      </w:r>
      <w:r w:rsidRPr="004A29A9">
        <w:rPr>
          <w:rFonts w:ascii="Times New Roman" w:eastAsia="Times New Roman" w:hAnsi="Times New Roman" w:cs="Times New Roman"/>
          <w:lang w:val="ky-KG" w:eastAsia="ru-RU"/>
        </w:rPr>
        <w:t>, и применять современные средства оценивания результатов обучения</w:t>
      </w:r>
      <w:r w:rsidRPr="004A29A9">
        <w:rPr>
          <w:rFonts w:ascii="Times New Roman" w:eastAsia="Times New Roman" w:hAnsi="Times New Roman" w:cs="Times New Roman"/>
          <w:lang w:eastAsia="ru-RU"/>
        </w:rPr>
        <w:t>;</w:t>
      </w:r>
    </w:p>
    <w:p w:rsidR="004A29A9" w:rsidRPr="004A29A9" w:rsidRDefault="004A29A9" w:rsidP="004A29A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РО-9 </w:t>
      </w:r>
      <w:proofErr w:type="gramStart"/>
      <w:r w:rsidRPr="004A29A9">
        <w:rPr>
          <w:rFonts w:ascii="Times New Roman" w:eastAsia="Times New Roman" w:hAnsi="Times New Roman" w:cs="Times New Roman"/>
          <w:lang w:val="ky-KG" w:eastAsia="ru-RU"/>
        </w:rPr>
        <w:t>способен</w:t>
      </w:r>
      <w:proofErr w:type="gramEnd"/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 анализировать </w:t>
      </w:r>
      <w:r w:rsidRPr="004A29A9">
        <w:rPr>
          <w:rFonts w:ascii="Times New Roman" w:eastAsia="Times New Roman" w:hAnsi="Times New Roman" w:cs="Times New Roman"/>
          <w:lang w:eastAsia="ru-RU"/>
        </w:rPr>
        <w:t>этапы работы над содержанием текста;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 подбирает необходимые </w:t>
      </w:r>
      <w:r w:rsidRPr="004A29A9">
        <w:rPr>
          <w:rFonts w:ascii="Times New Roman" w:eastAsia="Times New Roman" w:hAnsi="Times New Roman" w:cs="Times New Roman"/>
          <w:lang w:eastAsia="ru-RU"/>
        </w:rPr>
        <w:t>способы реализации коммуникативных целей высказывания, связанных с прочитанным текстом</w:t>
      </w:r>
      <w:r w:rsidRPr="004A29A9">
        <w:rPr>
          <w:rFonts w:ascii="Times New Roman" w:eastAsia="Times New Roman" w:hAnsi="Times New Roman" w:cs="Times New Roman"/>
          <w:lang w:val="ky-KG" w:eastAsia="ru-RU"/>
        </w:rPr>
        <w:t>,</w:t>
      </w:r>
      <w:r w:rsidRPr="004A29A9">
        <w:rPr>
          <w:rFonts w:ascii="Times New Roman" w:eastAsia="Times New Roman" w:hAnsi="Times New Roman" w:cs="Times New Roman"/>
          <w:lang w:eastAsia="ru-RU"/>
        </w:rPr>
        <w:t xml:space="preserve"> </w:t>
      </w:r>
      <w:proofErr w:type="spellStart"/>
      <w:r w:rsidRPr="004A29A9">
        <w:rPr>
          <w:rFonts w:ascii="Times New Roman" w:eastAsia="Times New Roman" w:hAnsi="Times New Roman" w:cs="Times New Roman"/>
          <w:lang w:eastAsia="ru-RU"/>
        </w:rPr>
        <w:t>высказ</w:t>
      </w:r>
      <w:proofErr w:type="spellEnd"/>
      <w:r w:rsidRPr="004A29A9">
        <w:rPr>
          <w:rFonts w:ascii="Times New Roman" w:eastAsia="Times New Roman" w:hAnsi="Times New Roman" w:cs="Times New Roman"/>
          <w:lang w:val="ky-KG" w:eastAsia="ru-RU"/>
        </w:rPr>
        <w:t>аться</w:t>
      </w:r>
      <w:r w:rsidRPr="004A29A9">
        <w:rPr>
          <w:rFonts w:ascii="Times New Roman" w:eastAsia="Times New Roman" w:hAnsi="Times New Roman" w:cs="Times New Roman"/>
          <w:lang w:eastAsia="ru-RU"/>
        </w:rPr>
        <w:t xml:space="preserve"> по прочитанному придерживаясь композиционных элементов текста (введение, основная часть, заключение);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 ведет </w:t>
      </w:r>
      <w:r w:rsidRPr="004A29A9">
        <w:rPr>
          <w:rFonts w:ascii="Times New Roman" w:eastAsia="Times New Roman" w:hAnsi="Times New Roman" w:cs="Times New Roman"/>
          <w:lang w:eastAsia="ru-RU"/>
        </w:rPr>
        <w:t>работу различными  видами словарей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, владеет </w:t>
      </w:r>
      <w:r w:rsidRPr="004A29A9">
        <w:rPr>
          <w:rFonts w:ascii="Times New Roman" w:eastAsia="Times New Roman" w:hAnsi="Times New Roman" w:cs="Times New Roman"/>
          <w:lang w:eastAsia="ru-RU"/>
        </w:rPr>
        <w:t>основными приемами письменного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 и устного </w:t>
      </w:r>
      <w:r w:rsidRPr="004A29A9">
        <w:rPr>
          <w:rFonts w:ascii="Times New Roman" w:eastAsia="Times New Roman" w:hAnsi="Times New Roman" w:cs="Times New Roman"/>
          <w:lang w:eastAsia="ru-RU"/>
        </w:rPr>
        <w:t>перевода с учетом норм родного и изучаемого языка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, владеет </w:t>
      </w:r>
      <w:r w:rsidRPr="004A29A9">
        <w:rPr>
          <w:rFonts w:ascii="Times New Roman" w:eastAsia="Times New Roman" w:hAnsi="Times New Roman" w:cs="Times New Roman"/>
          <w:lang w:eastAsia="ru-RU"/>
        </w:rPr>
        <w:t>навыками употребления изученных лексических единиц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 в монологической и диалогической речи</w:t>
      </w:r>
      <w:r w:rsidRPr="004A29A9">
        <w:rPr>
          <w:rFonts w:ascii="Times New Roman" w:eastAsia="Times New Roman" w:hAnsi="Times New Roman" w:cs="Times New Roman"/>
          <w:lang w:eastAsia="ru-RU"/>
        </w:rPr>
        <w:t>;</w:t>
      </w:r>
    </w:p>
    <w:p w:rsidR="004A29A9" w:rsidRPr="004A29A9" w:rsidRDefault="004A29A9" w:rsidP="004A29A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РО-10 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владеет </w:t>
      </w:r>
      <w:r w:rsidRPr="004A29A9">
        <w:rPr>
          <w:rFonts w:ascii="Times New Roman" w:eastAsia="Times New Roman" w:hAnsi="Times New Roman" w:cs="Times New Roman"/>
          <w:lang w:eastAsia="ru-RU"/>
        </w:rPr>
        <w:t>основные понятия</w:t>
      </w:r>
      <w:r w:rsidRPr="004A29A9">
        <w:rPr>
          <w:rFonts w:ascii="Times New Roman" w:eastAsia="Times New Roman" w:hAnsi="Times New Roman" w:cs="Times New Roman"/>
          <w:lang w:val="ky-KG" w:eastAsia="ru-RU"/>
        </w:rPr>
        <w:t>ми</w:t>
      </w:r>
      <w:r w:rsidRPr="004A29A9">
        <w:rPr>
          <w:rFonts w:ascii="Times New Roman" w:eastAsia="Times New Roman" w:hAnsi="Times New Roman" w:cs="Times New Roman"/>
          <w:lang w:eastAsia="ru-RU"/>
        </w:rPr>
        <w:t xml:space="preserve"> стилистики изучаемого языка; </w:t>
      </w:r>
      <w:proofErr w:type="gramStart"/>
      <w:r w:rsidRPr="004A29A9">
        <w:rPr>
          <w:rFonts w:ascii="Times New Roman" w:eastAsia="Times New Roman" w:hAnsi="Times New Roman" w:cs="Times New Roman"/>
          <w:lang w:eastAsia="ru-RU"/>
        </w:rPr>
        <w:t>-н</w:t>
      </w:r>
      <w:proofErr w:type="gramEnd"/>
      <w:r w:rsidRPr="004A29A9">
        <w:rPr>
          <w:rFonts w:ascii="Times New Roman" w:eastAsia="Times New Roman" w:hAnsi="Times New Roman" w:cs="Times New Roman"/>
          <w:lang w:eastAsia="ru-RU"/>
        </w:rPr>
        <w:t>авыками выявления и анализа стилистических приемов в художественном тексте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, </w:t>
      </w:r>
      <w:r w:rsidRPr="004A29A9">
        <w:rPr>
          <w:rFonts w:ascii="Times New Roman" w:eastAsia="Times New Roman" w:hAnsi="Times New Roman" w:cs="Times New Roman"/>
          <w:lang w:eastAsia="ru-RU"/>
        </w:rPr>
        <w:t>навыками употребления изученных лексических единиц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, </w:t>
      </w:r>
      <w:r w:rsidRPr="004A29A9">
        <w:rPr>
          <w:rFonts w:ascii="Times New Roman" w:eastAsia="Times New Roman" w:hAnsi="Times New Roman" w:cs="Times New Roman"/>
          <w:lang w:eastAsia="ru-RU"/>
        </w:rPr>
        <w:t>понятиями о путях пополнения словарного состава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lang w:eastAsia="ru-RU"/>
        </w:rPr>
        <w:t>изучаемого языка;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            </w:t>
      </w:r>
    </w:p>
    <w:p w:rsidR="004A29A9" w:rsidRPr="004A29A9" w:rsidRDefault="004A29A9" w:rsidP="004A29A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РО-11 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придерживается всех </w:t>
      </w:r>
      <w:proofErr w:type="spellStart"/>
      <w:r w:rsidRPr="004A29A9">
        <w:rPr>
          <w:rFonts w:ascii="Times New Roman" w:eastAsia="Times New Roman" w:hAnsi="Times New Roman" w:cs="Times New Roman"/>
          <w:lang w:eastAsia="ru-RU"/>
        </w:rPr>
        <w:t>правовы</w:t>
      </w:r>
      <w:proofErr w:type="spellEnd"/>
      <w:r w:rsidRPr="004A29A9">
        <w:rPr>
          <w:rFonts w:ascii="Times New Roman" w:eastAsia="Times New Roman" w:hAnsi="Times New Roman" w:cs="Times New Roman"/>
          <w:lang w:val="ky-KG" w:eastAsia="ru-RU"/>
        </w:rPr>
        <w:t>х</w:t>
      </w:r>
      <w:r w:rsidRPr="004A29A9">
        <w:rPr>
          <w:rFonts w:ascii="Times New Roman" w:eastAsia="Times New Roman" w:hAnsi="Times New Roman" w:cs="Times New Roman"/>
          <w:lang w:eastAsia="ru-RU"/>
        </w:rPr>
        <w:t xml:space="preserve"> норм педагогической деятельности и образования;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A29A9">
        <w:rPr>
          <w:rFonts w:ascii="Times New Roman" w:eastAsia="Times New Roman" w:hAnsi="Times New Roman" w:cs="Times New Roman"/>
          <w:lang w:val="ky-KG" w:eastAsia="ru-RU"/>
        </w:rPr>
        <w:t>способен</w:t>
      </w:r>
      <w:proofErr w:type="gramEnd"/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 определить </w:t>
      </w:r>
      <w:r w:rsidRPr="004A29A9">
        <w:rPr>
          <w:rFonts w:ascii="Times New Roman" w:eastAsia="Times New Roman" w:hAnsi="Times New Roman" w:cs="Times New Roman"/>
          <w:lang w:eastAsia="ru-RU"/>
        </w:rPr>
        <w:t>цели, задачи, содержание, принципы, формы, методы и средства обучения и воспитания  младших школьников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, </w:t>
      </w:r>
      <w:r w:rsidRPr="004A29A9">
        <w:rPr>
          <w:rFonts w:ascii="Times New Roman" w:eastAsia="Times New Roman" w:hAnsi="Times New Roman" w:cs="Times New Roman"/>
          <w:lang w:eastAsia="ru-RU"/>
        </w:rPr>
        <w:t>способ</w:t>
      </w:r>
      <w:r w:rsidRPr="004A29A9">
        <w:rPr>
          <w:rFonts w:ascii="Times New Roman" w:eastAsia="Times New Roman" w:hAnsi="Times New Roman" w:cs="Times New Roman"/>
          <w:lang w:val="ky-KG" w:eastAsia="ru-RU"/>
        </w:rPr>
        <w:t>ен</w:t>
      </w:r>
      <w:r w:rsidRPr="004A29A9">
        <w:rPr>
          <w:rFonts w:ascii="Times New Roman" w:eastAsia="Times New Roman" w:hAnsi="Times New Roman" w:cs="Times New Roman"/>
          <w:lang w:eastAsia="ru-RU"/>
        </w:rPr>
        <w:t xml:space="preserve"> </w:t>
      </w:r>
      <w:proofErr w:type="spellStart"/>
      <w:r w:rsidRPr="004A29A9">
        <w:rPr>
          <w:rFonts w:ascii="Times New Roman" w:eastAsia="Times New Roman" w:hAnsi="Times New Roman" w:cs="Times New Roman"/>
          <w:lang w:eastAsia="ru-RU"/>
        </w:rPr>
        <w:t>взаимодейств</w:t>
      </w:r>
      <w:proofErr w:type="spellEnd"/>
      <w:r w:rsidRPr="004A29A9">
        <w:rPr>
          <w:rFonts w:ascii="Times New Roman" w:eastAsia="Times New Roman" w:hAnsi="Times New Roman" w:cs="Times New Roman"/>
          <w:lang w:val="ky-KG" w:eastAsia="ru-RU"/>
        </w:rPr>
        <w:t>овать</w:t>
      </w:r>
      <w:r w:rsidRPr="004A29A9">
        <w:rPr>
          <w:rFonts w:ascii="Times New Roman" w:eastAsia="Times New Roman" w:hAnsi="Times New Roman" w:cs="Times New Roman"/>
          <w:lang w:eastAsia="ru-RU"/>
        </w:rPr>
        <w:t xml:space="preserve"> с различными субъектами педагогического процесса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, владеет </w:t>
      </w:r>
      <w:proofErr w:type="spellStart"/>
      <w:r w:rsidRPr="004A29A9">
        <w:rPr>
          <w:rFonts w:ascii="Times New Roman" w:eastAsia="Times New Roman" w:hAnsi="Times New Roman" w:cs="Times New Roman"/>
          <w:lang w:eastAsia="ru-RU"/>
        </w:rPr>
        <w:t>основны</w:t>
      </w:r>
      <w:proofErr w:type="spellEnd"/>
      <w:r w:rsidRPr="004A29A9">
        <w:rPr>
          <w:rFonts w:ascii="Times New Roman" w:eastAsia="Times New Roman" w:hAnsi="Times New Roman" w:cs="Times New Roman"/>
          <w:lang w:val="ky-KG" w:eastAsia="ru-RU"/>
        </w:rPr>
        <w:t>ми</w:t>
      </w:r>
      <w:r w:rsidRPr="004A29A9">
        <w:rPr>
          <w:rFonts w:ascii="Times New Roman" w:eastAsia="Times New Roman" w:hAnsi="Times New Roman" w:cs="Times New Roman"/>
          <w:lang w:eastAsia="ru-RU"/>
        </w:rPr>
        <w:t xml:space="preserve"> положения</w:t>
      </w:r>
      <w:r w:rsidRPr="004A29A9">
        <w:rPr>
          <w:rFonts w:ascii="Times New Roman" w:eastAsia="Times New Roman" w:hAnsi="Times New Roman" w:cs="Times New Roman"/>
          <w:lang w:val="ky-KG" w:eastAsia="ru-RU"/>
        </w:rPr>
        <w:t>ми</w:t>
      </w:r>
      <w:r w:rsidRPr="004A29A9">
        <w:rPr>
          <w:rFonts w:ascii="Times New Roman" w:eastAsia="Times New Roman" w:hAnsi="Times New Roman" w:cs="Times New Roman"/>
          <w:lang w:eastAsia="ru-RU"/>
        </w:rPr>
        <w:t xml:space="preserve"> и </w:t>
      </w:r>
      <w:r w:rsidRPr="004A29A9">
        <w:rPr>
          <w:rFonts w:ascii="Times New Roman" w:eastAsia="Times New Roman" w:hAnsi="Times New Roman" w:cs="Times New Roman"/>
          <w:lang w:val="ky-KG" w:eastAsia="ru-RU"/>
        </w:rPr>
        <w:t>э</w:t>
      </w:r>
      <w:proofErr w:type="spellStart"/>
      <w:r w:rsidRPr="004A29A9">
        <w:rPr>
          <w:rFonts w:ascii="Times New Roman" w:eastAsia="Times New Roman" w:hAnsi="Times New Roman" w:cs="Times New Roman"/>
          <w:lang w:eastAsia="ru-RU"/>
        </w:rPr>
        <w:t>лемент</w:t>
      </w:r>
      <w:proofErr w:type="spellEnd"/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ами </w:t>
      </w:r>
      <w:r w:rsidRPr="004A29A9">
        <w:rPr>
          <w:rFonts w:ascii="Times New Roman" w:eastAsia="Times New Roman" w:hAnsi="Times New Roman" w:cs="Times New Roman"/>
          <w:lang w:eastAsia="ru-RU"/>
        </w:rPr>
        <w:t xml:space="preserve">педагогического </w:t>
      </w:r>
      <w:proofErr w:type="spellStart"/>
      <w:r w:rsidRPr="004A29A9">
        <w:rPr>
          <w:rFonts w:ascii="Times New Roman" w:eastAsia="Times New Roman" w:hAnsi="Times New Roman" w:cs="Times New Roman"/>
          <w:lang w:eastAsia="ru-RU"/>
        </w:rPr>
        <w:t>мастерств</w:t>
      </w:r>
      <w:proofErr w:type="spellEnd"/>
      <w:r w:rsidRPr="004A29A9">
        <w:rPr>
          <w:rFonts w:ascii="Times New Roman" w:eastAsia="Times New Roman" w:hAnsi="Times New Roman" w:cs="Times New Roman"/>
          <w:lang w:val="ky-KG" w:eastAsia="ru-RU"/>
        </w:rPr>
        <w:t>а;</w:t>
      </w:r>
    </w:p>
    <w:p w:rsidR="004A29A9" w:rsidRPr="004A29A9" w:rsidRDefault="004A29A9" w:rsidP="004A29A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РО-12 </w:t>
      </w:r>
      <w:r w:rsidRPr="004A29A9">
        <w:rPr>
          <w:rFonts w:ascii="Times New Roman" w:eastAsia="Times New Roman" w:hAnsi="Times New Roman" w:cs="Times New Roman"/>
          <w:lang w:val="ky-KG" w:eastAsia="ru-RU"/>
        </w:rPr>
        <w:t>владеет знаниями</w:t>
      </w:r>
      <w:r w:rsidRPr="004A29A9">
        <w:rPr>
          <w:rFonts w:ascii="Times New Roman" w:eastAsia="Times New Roman" w:hAnsi="Times New Roman" w:cs="Times New Roman"/>
          <w:lang w:eastAsia="ru-RU"/>
        </w:rPr>
        <w:t xml:space="preserve"> психологии личности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, </w:t>
      </w:r>
      <w:proofErr w:type="spellStart"/>
      <w:r w:rsidRPr="004A29A9">
        <w:rPr>
          <w:rFonts w:ascii="Times New Roman" w:eastAsia="Times New Roman" w:hAnsi="Times New Roman" w:cs="Times New Roman"/>
          <w:lang w:eastAsia="ru-RU"/>
        </w:rPr>
        <w:t>закономерност</w:t>
      </w:r>
      <w:proofErr w:type="spellEnd"/>
      <w:r w:rsidRPr="004A29A9">
        <w:rPr>
          <w:rFonts w:ascii="Times New Roman" w:eastAsia="Times New Roman" w:hAnsi="Times New Roman" w:cs="Times New Roman"/>
          <w:lang w:val="ky-KG" w:eastAsia="ru-RU"/>
        </w:rPr>
        <w:t>ями</w:t>
      </w:r>
      <w:r w:rsidRPr="004A29A9">
        <w:rPr>
          <w:rFonts w:ascii="Times New Roman" w:eastAsia="Times New Roman" w:hAnsi="Times New Roman" w:cs="Times New Roman"/>
          <w:lang w:eastAsia="ru-RU"/>
        </w:rPr>
        <w:t xml:space="preserve"> психического развития человека как субъекта образовательного процесса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; различает </w:t>
      </w:r>
      <w:r w:rsidRPr="004A29A9">
        <w:rPr>
          <w:rFonts w:ascii="Times New Roman" w:eastAsia="Times New Roman" w:hAnsi="Times New Roman" w:cs="Times New Roman"/>
          <w:lang w:eastAsia="ru-RU"/>
        </w:rPr>
        <w:t>психологические и индивидуальные  особенности школьников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 в </w:t>
      </w:r>
      <w:r w:rsidRPr="004A29A9">
        <w:rPr>
          <w:rFonts w:ascii="Times New Roman" w:eastAsia="Times New Roman" w:hAnsi="Times New Roman" w:cs="Times New Roman"/>
          <w:lang w:eastAsia="ru-RU"/>
        </w:rPr>
        <w:t>образовательном процессе в разные возрастные периоды</w:t>
      </w:r>
      <w:r w:rsidRPr="004A29A9">
        <w:rPr>
          <w:rFonts w:ascii="Times New Roman" w:eastAsia="Times New Roman" w:hAnsi="Times New Roman" w:cs="Times New Roman"/>
          <w:color w:val="C00000"/>
          <w:lang w:eastAsia="ru-RU"/>
        </w:rPr>
        <w:t>;</w:t>
      </w:r>
    </w:p>
    <w:p w:rsidR="004A29A9" w:rsidRPr="004A29A9" w:rsidRDefault="004A29A9" w:rsidP="004A29A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РО-13 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использовать современные средства обучения и технологии, в том числе информационные и компьютерные технологии для проведения уроков иностранного языка; </w:t>
      </w:r>
    </w:p>
    <w:p w:rsidR="004A29A9" w:rsidRPr="004A29A9" w:rsidRDefault="004A29A9" w:rsidP="004A29A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РО-14 </w:t>
      </w:r>
      <w:r w:rsidRPr="004A29A9">
        <w:rPr>
          <w:rFonts w:ascii="Times New Roman" w:eastAsia="Times New Roman" w:hAnsi="Times New Roman" w:cs="Times New Roman"/>
          <w:color w:val="000000"/>
          <w:lang w:val="ky-KG" w:eastAsia="ru-RU"/>
        </w:rPr>
        <w:t>имеет представление о</w:t>
      </w:r>
      <w:r w:rsidRPr="004A29A9">
        <w:rPr>
          <w:rFonts w:ascii="Times New Roman" w:eastAsia="Times New Roman" w:hAnsi="Times New Roman" w:cs="Times New Roman"/>
          <w:color w:val="000000"/>
          <w:lang w:eastAsia="ru-RU"/>
        </w:rPr>
        <w:t xml:space="preserve"> концепции и </w:t>
      </w:r>
      <w:proofErr w:type="spellStart"/>
      <w:r w:rsidRPr="004A29A9">
        <w:rPr>
          <w:rFonts w:ascii="Times New Roman" w:eastAsia="Times New Roman" w:hAnsi="Times New Roman" w:cs="Times New Roman"/>
          <w:color w:val="000000"/>
          <w:lang w:eastAsia="ru-RU"/>
        </w:rPr>
        <w:t>сущност</w:t>
      </w:r>
      <w:proofErr w:type="spellEnd"/>
      <w:r w:rsidRPr="004A29A9">
        <w:rPr>
          <w:rFonts w:ascii="Times New Roman" w:eastAsia="Times New Roman" w:hAnsi="Times New Roman" w:cs="Times New Roman"/>
          <w:color w:val="000000"/>
          <w:lang w:val="ky-KG" w:eastAsia="ru-RU"/>
        </w:rPr>
        <w:t>и</w:t>
      </w:r>
      <w:r w:rsidRPr="004A29A9">
        <w:rPr>
          <w:rFonts w:ascii="Times New Roman" w:eastAsia="Times New Roman" w:hAnsi="Times New Roman" w:cs="Times New Roman"/>
          <w:color w:val="000000"/>
          <w:lang w:eastAsia="ru-RU"/>
        </w:rPr>
        <w:t xml:space="preserve"> предпринимательства;</w:t>
      </w:r>
      <w:r w:rsidRPr="004A29A9">
        <w:rPr>
          <w:rFonts w:ascii="Times New Roman" w:eastAsia="Times New Roman" w:hAnsi="Times New Roman" w:cs="Times New Roman"/>
          <w:color w:val="000000"/>
          <w:lang w:val="ky-KG" w:eastAsia="ru-RU"/>
        </w:rPr>
        <w:t xml:space="preserve"> знает </w:t>
      </w:r>
      <w:r w:rsidRPr="004A29A9">
        <w:rPr>
          <w:rFonts w:ascii="Times New Roman" w:eastAsia="Times New Roman" w:hAnsi="Times New Roman" w:cs="Times New Roman"/>
          <w:color w:val="000000"/>
          <w:lang w:eastAsia="ru-RU"/>
        </w:rPr>
        <w:t>правовые основы предпринимательской деятельности;  состав и методику разработки бизнес-плана</w:t>
      </w:r>
      <w:r w:rsidRPr="004A29A9">
        <w:rPr>
          <w:rFonts w:ascii="Times New Roman" w:eastAsia="Times New Roman" w:hAnsi="Times New Roman" w:cs="Times New Roman"/>
          <w:color w:val="000000"/>
          <w:lang w:val="ky-KG" w:eastAsia="ru-RU"/>
        </w:rPr>
        <w:t xml:space="preserve">, </w:t>
      </w:r>
      <w:r w:rsidRPr="004A29A9">
        <w:rPr>
          <w:rFonts w:ascii="Times New Roman" w:eastAsia="Times New Roman" w:hAnsi="Times New Roman" w:cs="Times New Roman"/>
          <w:color w:val="000000"/>
          <w:lang w:eastAsia="ru-RU"/>
        </w:rPr>
        <w:t>основы предпринимательской этики.</w:t>
      </w:r>
    </w:p>
    <w:p w:rsidR="004A29A9" w:rsidRPr="004A29A9" w:rsidRDefault="004A29A9" w:rsidP="004A29A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</w:pPr>
    </w:p>
    <w:p w:rsidR="004A29A9" w:rsidRPr="004A29A9" w:rsidRDefault="004A29A9" w:rsidP="004A29A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 xml:space="preserve">3.3. Нормативный срок освоения ОПОП </w:t>
      </w:r>
    </w:p>
    <w:p w:rsidR="004A29A9" w:rsidRPr="004A29A9" w:rsidRDefault="004A29A9" w:rsidP="004A29A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Нормативный срок освоения </w:t>
      </w: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основной профессиональной образовательной программы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по специальности среднего профессионального образования при очной форме обучения на базе среднего общего образования составляет не менее 1 года 10 месяцев. В случае реализации данной профессиональной образовательной программы на базе основного общего образования установленный нормативный срок освоения увеличивается на 1 (один) год.</w:t>
      </w:r>
    </w:p>
    <w:p w:rsidR="004A29A9" w:rsidRPr="004A29A9" w:rsidRDefault="004A29A9" w:rsidP="004A29A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При реализации общеобразовательной программы среднего общего образования (10-11 классов), интегрированной в программу среднего профессионального образования, документ (аттестат) о среднем общем образовании не выдается, а оценки по предметам выставляются в документ (диплом) о среднем профессиональном образовании.</w:t>
      </w:r>
    </w:p>
    <w:p w:rsidR="004A29A9" w:rsidRPr="004A29A9" w:rsidRDefault="004A29A9" w:rsidP="004A29A9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Абитуриент при поступлении должен иметь один из документов:</w:t>
      </w:r>
    </w:p>
    <w:p w:rsidR="004A29A9" w:rsidRPr="004A29A9" w:rsidRDefault="004A29A9" w:rsidP="004A29A9">
      <w:pPr>
        <w:widowControl w:val="0"/>
        <w:shd w:val="clear" w:color="auto" w:fill="FFFFFF"/>
        <w:spacing w:after="0"/>
        <w:ind w:firstLine="69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- аттестат о среднем общем образовании;</w:t>
      </w:r>
    </w:p>
    <w:p w:rsidR="004A29A9" w:rsidRPr="004A29A9" w:rsidRDefault="004A29A9" w:rsidP="004A29A9">
      <w:pPr>
        <w:widowControl w:val="0"/>
        <w:shd w:val="clear" w:color="auto" w:fill="FFFFFF"/>
        <w:spacing w:after="0"/>
        <w:ind w:firstLine="69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- свидетельство об основном общем образовании.</w:t>
      </w:r>
    </w:p>
    <w:p w:rsidR="004A29A9" w:rsidRPr="004A29A9" w:rsidRDefault="004A29A9" w:rsidP="004A29A9">
      <w:pPr>
        <w:tabs>
          <w:tab w:val="left" w:pos="0"/>
        </w:tabs>
        <w:spacing w:after="0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   Сроки освоения </w:t>
      </w:r>
      <w:r w:rsidRPr="004A29A9">
        <w:rPr>
          <w:rFonts w:ascii="Times New Roman" w:eastAsia="Calibri" w:hAnsi="Times New Roman" w:cs="Times New Roman"/>
          <w:bCs/>
          <w:sz w:val="24"/>
          <w:szCs w:val="24"/>
        </w:rPr>
        <w:t xml:space="preserve">основной профессиональной образовательной программы среднего профессионального образования </w:t>
      </w:r>
      <w:r w:rsidRPr="004A29A9">
        <w:rPr>
          <w:rFonts w:ascii="Times New Roman" w:eastAsia="Calibri" w:hAnsi="Times New Roman" w:cs="Times New Roman"/>
          <w:sz w:val="24"/>
          <w:szCs w:val="24"/>
        </w:rPr>
        <w:t>по очно-заочной (вечерней) и заочной и формам обучения, а также в случае сочетания различных форм обучения и использования дистанционных образовательных технологий, увеличиваются средним профессиональным учебным заведением на шесть месяцев относительно установленного нормативного срока освоения при очной форме обучения.</w:t>
      </w:r>
    </w:p>
    <w:p w:rsidR="004A29A9" w:rsidRPr="004A29A9" w:rsidRDefault="004A29A9" w:rsidP="004A29A9">
      <w:p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 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ar-SA"/>
        </w:rPr>
        <w:t>Иные нормативные сроки освоения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 </w:t>
      </w: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основной профессиональной образовательной программы среднего профессионального образования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ar-SA"/>
        </w:rPr>
        <w:t>утверждаются отдельным нормативным правовым актом.</w:t>
      </w:r>
    </w:p>
    <w:p w:rsidR="004A29A9" w:rsidRPr="004A29A9" w:rsidRDefault="004A29A9" w:rsidP="004A29A9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</w:pPr>
    </w:p>
    <w:p w:rsidR="004A29A9" w:rsidRPr="004A29A9" w:rsidRDefault="004A29A9" w:rsidP="004A29A9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 xml:space="preserve">3.4. Общая трудоемкость освоения ОПОП 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Трудоемкость </w:t>
      </w: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основной профессиональной образовательной программы среднего профессионального образования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 по очной форме обучения </w:t>
      </w:r>
      <w:r w:rsidRPr="004A29A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 xml:space="preserve">составляет не менее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ar-SA"/>
        </w:rPr>
        <w:t>120 кредитов (зачетных единиц)</w:t>
      </w: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 xml:space="preserve">.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ar-SA"/>
        </w:rPr>
        <w:t>Трудоемкость одного учебного семестра равна не менее 30 кредитам (зачетным единицам) (при двух семестровой организации учебного процесса).</w:t>
      </w:r>
    </w:p>
    <w:p w:rsidR="004A29A9" w:rsidRPr="004A29A9" w:rsidRDefault="004A29A9" w:rsidP="004A29A9">
      <w:pPr>
        <w:shd w:val="clear" w:color="auto" w:fill="FFFFFF"/>
        <w:suppressAutoHyphens/>
        <w:autoSpaceDE w:val="0"/>
        <w:spacing w:after="0" w:line="240" w:lineRule="auto"/>
        <w:ind w:firstLine="691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Один кредит (зачетная единица) равен 30 часам учебной работы студента (включая аудиторную, самостоятельную работу и все виды аттестации). 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FF"/>
          <w:sz w:val="24"/>
          <w:szCs w:val="24"/>
          <w:lang w:eastAsia="ru-RU"/>
        </w:rPr>
      </w:pP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Трудоемкость </w:t>
      </w:r>
      <w:r w:rsidRPr="004A29A9">
        <w:rPr>
          <w:rFonts w:ascii="Times New Roman" w:eastAsia="Times New Roman" w:hAnsi="Times New Roman" w:cs="Times New Roman"/>
          <w:sz w:val="24"/>
          <w:szCs w:val="24"/>
        </w:rPr>
        <w:t>основной профессиональной образовательной программы</w:t>
      </w: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 по очно-заочной (вечерней) и заочной формам обучения, а также в случае сочетания различных форм обучения и использования дистанционных образовательных технологий, за учебный год составляет </w:t>
      </w:r>
      <w:r w:rsidRPr="004A29A9">
        <w:rPr>
          <w:rFonts w:ascii="Times New Roman" w:eastAsia="Calibri" w:hAnsi="Times New Roman" w:cs="Times New Roman"/>
          <w:sz w:val="24"/>
          <w:szCs w:val="24"/>
          <w:shd w:val="clear" w:color="auto" w:fill="FFFFFF"/>
        </w:rPr>
        <w:t>не менее 45 кредитов</w:t>
      </w: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 (зачетных единиц)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3.5. Характеристика профессиональной деятельности выпускника ООП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3.5.1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.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Область профессиональной деятельности выпускников специальности 050303</w:t>
      </w:r>
      <w:r w:rsidRPr="004A29A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Иностранный язык </w:t>
      </w:r>
      <w:r w:rsidRPr="004A29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включает в себя</w:t>
      </w:r>
      <w:r w:rsidRPr="004A29A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: </w:t>
      </w:r>
      <w:r w:rsidRPr="004A29A9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бучение и воспитание   детей младшего школьного возраста   в процессе реализации образовательных программ по иностранному языку начального общего образования.</w:t>
      </w:r>
    </w:p>
    <w:p w:rsidR="004A29A9" w:rsidRPr="004A29A9" w:rsidRDefault="004A29A9" w:rsidP="004A29A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3.5.2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. </w:t>
      </w:r>
      <w:r w:rsidRPr="004A29A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Объектами профессиональной деятельности выпускников являются: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A29A9" w:rsidRPr="004A29A9" w:rsidRDefault="004A29A9" w:rsidP="004A29A9">
      <w:pPr>
        <w:numPr>
          <w:ilvl w:val="0"/>
          <w:numId w:val="7"/>
        </w:num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задачи, содержание, методы, средства, технологии и процесса обучения иностранному языку, </w:t>
      </w:r>
    </w:p>
    <w:p w:rsidR="004A29A9" w:rsidRPr="004A29A9" w:rsidRDefault="004A29A9" w:rsidP="004A29A9">
      <w:pPr>
        <w:numPr>
          <w:ilvl w:val="0"/>
          <w:numId w:val="7"/>
        </w:num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организация урочной и внеурочной деятельности учащихся начальной  школы по иностранному языку;</w:t>
      </w:r>
    </w:p>
    <w:p w:rsidR="004A29A9" w:rsidRPr="004A29A9" w:rsidRDefault="004A29A9" w:rsidP="004A29A9">
      <w:pPr>
        <w:numPr>
          <w:ilvl w:val="0"/>
          <w:numId w:val="7"/>
        </w:num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задачи, содержание, методы, формы организации и процесс взаимодействия с коллегами и социальными партнерами, родителями (законными представителями) вопросам обучения и воспитания учеников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начальных классов по иностранному языку;</w:t>
      </w:r>
    </w:p>
    <w:p w:rsidR="004A29A9" w:rsidRPr="004A29A9" w:rsidRDefault="004A29A9" w:rsidP="004A29A9">
      <w:pPr>
        <w:numPr>
          <w:ilvl w:val="0"/>
          <w:numId w:val="7"/>
        </w:numPr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документационное обеспечение образовательного процесса.</w:t>
      </w:r>
    </w:p>
    <w:p w:rsidR="004A29A9" w:rsidRPr="004A29A9" w:rsidRDefault="004A29A9" w:rsidP="004A29A9">
      <w:pPr>
        <w:shd w:val="clear" w:color="auto" w:fill="FFFFFF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3.5.3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Виды профессиональной деятельности, к которым готовится выпускник, определяют содержание его образовательной программы, разрабатываемой образовательными организациями,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реализующими образовательные программы среднего профессионального образования, совместно с заинтересованными работодателями.</w:t>
      </w:r>
    </w:p>
    <w:p w:rsidR="004A29A9" w:rsidRPr="004A29A9" w:rsidRDefault="004A29A9" w:rsidP="004A29A9">
      <w:pPr>
        <w:shd w:val="clear" w:color="auto" w:fill="FFFFFF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   </w:t>
      </w:r>
      <w:r w:rsidRPr="004A29A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Видами профессиональной деятельности выпускников являются</w:t>
      </w: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/>
        </w:rPr>
        <w:t>преподавание иностранного языка по образовательным программам   начального  общего образования; организация внеклассной и внешкольной деятельности по иностранному языку и общения  младших школьников; методическое обеспечение образовательного процесса.</w:t>
      </w:r>
    </w:p>
    <w:p w:rsidR="004A29A9" w:rsidRPr="004A29A9" w:rsidRDefault="004A29A9" w:rsidP="004A29A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3.5.4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Задачи профессиональной деятельности выпускников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4A29A9" w:rsidRPr="004A29A9" w:rsidRDefault="004A29A9" w:rsidP="004A29A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Задачи профессиональной деятельности основной</w:t>
      </w:r>
      <w:r w:rsidRPr="004A29A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t xml:space="preserve"> профессиональной образовательной программы среднего профессионального образования </w:t>
      </w:r>
      <w:r w:rsidRPr="004A29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по специальности 050303 Иностранный язык: </w:t>
      </w:r>
      <w:r w:rsidRPr="004A29A9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>преподавание иностранного языка по образовательным программам   начального  общего образования</w:t>
      </w:r>
      <w:r w:rsidRPr="004A29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4A29A9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>организация внеклассной и внешкольной деятельности по иностранному языку и общения школьников</w:t>
      </w:r>
      <w:r w:rsidRPr="004A29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, </w:t>
      </w:r>
      <w:r w:rsidRPr="004A29A9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>методическое обеспечение образовательного процесса</w:t>
      </w:r>
    </w:p>
    <w:p w:rsidR="004A29A9" w:rsidRPr="004A29A9" w:rsidRDefault="004A29A9" w:rsidP="004A29A9">
      <w:pPr>
        <w:widowControl w:val="0"/>
        <w:spacing w:after="0"/>
        <w:jc w:val="both"/>
        <w:rPr>
          <w:rFonts w:ascii="Times New Roman" w:eastAsia="Times New Roman" w:hAnsi="Times New Roman" w:cs="Times New Roman"/>
          <w:b/>
          <w:bCs/>
          <w:shd w:val="clear" w:color="auto" w:fill="FFFFFF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 xml:space="preserve">Преподавание иностранного языка по образовательным программам   начального  общего образования - </w:t>
      </w:r>
      <w:r w:rsidRPr="004A29A9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>обеспечение достижения поставленных целей обучения иностранному языку и воспитания младших школьников, квалифицированное владение теми умениями и приемами, которыми педагог обучает иностранному языку младших  школьников; умение применять лингвистические знания в практике коммуникации   иностранного языка;</w:t>
      </w: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 xml:space="preserve">проектирование, планирование и осуществление целостного педагогического процесса на основе анализа и оценки достигнутого уровня развития, </w:t>
      </w:r>
      <w:proofErr w:type="spellStart"/>
      <w:r w:rsidRPr="004A29A9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>обученности</w:t>
      </w:r>
      <w:proofErr w:type="spellEnd"/>
      <w:r w:rsidRPr="004A29A9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 xml:space="preserve">  и воспитанности детей младшего школьного возраста по иностранному  языку;</w:t>
      </w: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>формирование и совершенствование коммуникативной компетенции учащихся начальных классов;</w:t>
      </w: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bCs/>
          <w:sz w:val="24"/>
          <w:szCs w:val="24"/>
          <w:shd w:val="clear" w:color="auto" w:fill="FFFFFF"/>
          <w:lang w:eastAsia="ru-RU"/>
        </w:rPr>
        <w:t xml:space="preserve">планирование уроков с использованием всего многообразия форм методов </w:t>
      </w:r>
      <w:r w:rsidRPr="004A29A9">
        <w:rPr>
          <w:rFonts w:ascii="Times New Roman" w:eastAsia="Times New Roman" w:hAnsi="Times New Roman" w:cs="Times New Roman"/>
          <w:bCs/>
          <w:shd w:val="clear" w:color="auto" w:fill="FFFFFF"/>
          <w:lang w:eastAsia="ru-RU"/>
        </w:rPr>
        <w:t>учебной работы, и прежде всего всех видов самостоятельной работы, диалогических и проектн</w:t>
      </w:r>
      <w:proofErr w:type="gramStart"/>
      <w:r w:rsidRPr="004A29A9">
        <w:rPr>
          <w:rFonts w:ascii="Times New Roman" w:eastAsia="Times New Roman" w:hAnsi="Times New Roman" w:cs="Times New Roman"/>
          <w:bCs/>
          <w:shd w:val="clear" w:color="auto" w:fill="FFFFFF"/>
          <w:lang w:eastAsia="ru-RU"/>
        </w:rPr>
        <w:t>о-</w:t>
      </w:r>
      <w:proofErr w:type="gramEnd"/>
      <w:r w:rsidRPr="004A29A9">
        <w:rPr>
          <w:rFonts w:ascii="Times New Roman" w:eastAsia="Times New Roman" w:hAnsi="Times New Roman" w:cs="Times New Roman"/>
          <w:bCs/>
          <w:shd w:val="clear" w:color="auto" w:fill="FFFFFF"/>
          <w:lang w:eastAsia="ru-RU"/>
        </w:rPr>
        <w:t xml:space="preserve"> исследовательских методов;</w:t>
      </w:r>
    </w:p>
    <w:p w:rsidR="004A29A9" w:rsidRPr="004A29A9" w:rsidRDefault="004A29A9" w:rsidP="004A29A9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hd w:val="clear" w:color="auto" w:fill="FFFFFF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bCs/>
          <w:shd w:val="clear" w:color="auto" w:fill="FFFFFF"/>
          <w:lang w:eastAsia="ru-RU"/>
        </w:rPr>
        <w:t xml:space="preserve">Организация внеклассной и внешкольной деятельности по иностранному языку и общения школьников - </w:t>
      </w:r>
      <w:r w:rsidRPr="004A29A9">
        <w:rPr>
          <w:rFonts w:ascii="Times New Roman" w:eastAsia="Times New Roman" w:hAnsi="Times New Roman" w:cs="Times New Roman"/>
          <w:bCs/>
          <w:shd w:val="clear" w:color="auto" w:fill="FFFFFF"/>
          <w:lang w:eastAsia="ru-RU"/>
        </w:rPr>
        <w:t>создание гуманистической педагогической среды и сотрудничество с родителями (законными представителями) по вопросам обучения иностранному языку младших школьников, также организация мероприятий по внеклассной и внешкольной работе среди  учащихся начальных классов;</w:t>
      </w:r>
    </w:p>
    <w:p w:rsidR="004A29A9" w:rsidRPr="004A29A9" w:rsidRDefault="004A29A9" w:rsidP="004A29A9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hd w:val="clear" w:color="auto" w:fill="FFFFFF"/>
          <w:lang w:eastAsia="ru-RU"/>
        </w:rPr>
      </w:pPr>
      <w:proofErr w:type="gramStart"/>
      <w:r w:rsidRPr="004A29A9">
        <w:rPr>
          <w:rFonts w:ascii="Times New Roman" w:eastAsia="Times New Roman" w:hAnsi="Times New Roman" w:cs="Times New Roman"/>
          <w:b/>
          <w:bCs/>
          <w:shd w:val="clear" w:color="auto" w:fill="FFFFFF"/>
          <w:lang w:eastAsia="ru-RU"/>
        </w:rPr>
        <w:t xml:space="preserve">Методическое обеспечение образовательного процесса - </w:t>
      </w:r>
      <w:r w:rsidRPr="004A29A9">
        <w:rPr>
          <w:rFonts w:ascii="Times New Roman" w:eastAsia="Times New Roman" w:hAnsi="Times New Roman" w:cs="Times New Roman"/>
          <w:shd w:val="clear" w:color="auto" w:fill="FFFFFF"/>
          <w:lang w:eastAsia="ru-RU"/>
        </w:rPr>
        <w:t>систематическое повышение профессиональной квалификации преподавателей</w:t>
      </w:r>
      <w:r w:rsidRPr="004A29A9">
        <w:rPr>
          <w:rFonts w:ascii="Times New Roman" w:eastAsia="Times New Roman" w:hAnsi="Times New Roman" w:cs="Times New Roman"/>
          <w:bCs/>
          <w:shd w:val="clear" w:color="auto" w:fill="FFFFFF"/>
          <w:lang w:eastAsia="ru-RU"/>
        </w:rPr>
        <w:t xml:space="preserve">, </w:t>
      </w:r>
      <w:r w:rsidRPr="004A29A9">
        <w:rPr>
          <w:rFonts w:ascii="Times New Roman" w:eastAsia="Times New Roman" w:hAnsi="Times New Roman" w:cs="Times New Roman"/>
          <w:lang w:eastAsia="ru-RU"/>
        </w:rPr>
        <w:t xml:space="preserve">углубленное повышение знаний и способностей, осуществление  самовоспитания преподавателей, </w:t>
      </w:r>
      <w:r w:rsidRPr="004A29A9">
        <w:rPr>
          <w:rFonts w:ascii="Times New Roman" w:eastAsia="Times New Roman" w:hAnsi="Times New Roman" w:cs="Times New Roman"/>
          <w:bCs/>
          <w:shd w:val="clear" w:color="auto" w:fill="FFFFFF"/>
          <w:lang w:eastAsia="ru-RU"/>
        </w:rPr>
        <w:t xml:space="preserve">умение использовать наглядные пособия и различные методы обучения на уроках, </w:t>
      </w:r>
      <w:r w:rsidRPr="004A29A9">
        <w:rPr>
          <w:rFonts w:ascii="Times New Roman" w:eastAsia="Times New Roman" w:hAnsi="Times New Roman" w:cs="Times New Roman"/>
          <w:lang w:eastAsia="ru-RU"/>
        </w:rPr>
        <w:t xml:space="preserve">знание и </w:t>
      </w:r>
      <w:r w:rsidRPr="004A29A9">
        <w:rPr>
          <w:rFonts w:ascii="Times New Roman" w:eastAsia="Times New Roman" w:hAnsi="Times New Roman" w:cs="Times New Roman"/>
          <w:shd w:val="clear" w:color="auto" w:fill="FFFFFF"/>
          <w:lang w:eastAsia="ru-RU"/>
        </w:rPr>
        <w:t>использование методов и технических средств обучения</w:t>
      </w:r>
      <w:r w:rsidRPr="004A29A9">
        <w:rPr>
          <w:rFonts w:ascii="Times New Roman" w:eastAsia="Times New Roman" w:hAnsi="Times New Roman" w:cs="Times New Roman"/>
          <w:bCs/>
          <w:shd w:val="clear" w:color="auto" w:fill="FFFFFF"/>
          <w:lang w:eastAsia="ru-RU"/>
        </w:rPr>
        <w:t xml:space="preserve">, </w:t>
      </w:r>
      <w:r w:rsidRPr="004A29A9">
        <w:rPr>
          <w:rFonts w:ascii="Times New Roman" w:eastAsia="Times New Roman" w:hAnsi="Times New Roman" w:cs="Times New Roman"/>
          <w:shd w:val="clear" w:color="auto" w:fill="FFFFFF"/>
          <w:lang w:eastAsia="ru-RU"/>
        </w:rPr>
        <w:t>участие в деятельности методических объединений и в других формах методической работы</w:t>
      </w:r>
      <w:r w:rsidRPr="004A29A9">
        <w:rPr>
          <w:rFonts w:ascii="Times New Roman" w:eastAsia="Times New Roman" w:hAnsi="Times New Roman" w:cs="Times New Roman"/>
          <w:bCs/>
          <w:shd w:val="clear" w:color="auto" w:fill="FFFFFF"/>
          <w:lang w:eastAsia="ru-RU"/>
        </w:rPr>
        <w:t>, осуществление  паспортизации кабинета иностранного языка, постоянное пополнение кабинета методическими пособиями для прохождения учебной программы</w:t>
      </w:r>
      <w:proofErr w:type="gramEnd"/>
      <w:r w:rsidRPr="004A29A9">
        <w:rPr>
          <w:rFonts w:ascii="Times New Roman" w:eastAsia="Times New Roman" w:hAnsi="Times New Roman" w:cs="Times New Roman"/>
          <w:bCs/>
          <w:shd w:val="clear" w:color="auto" w:fill="FFFFFF"/>
          <w:lang w:eastAsia="ru-RU"/>
        </w:rPr>
        <w:t>, техническими средствами обучения.</w:t>
      </w:r>
    </w:p>
    <w:p w:rsidR="004A29A9" w:rsidRPr="004A29A9" w:rsidRDefault="004A29A9" w:rsidP="004A29A9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hd w:val="clear" w:color="auto" w:fill="FFFFFF"/>
          <w:lang w:eastAsia="ru-RU"/>
        </w:rPr>
      </w:pPr>
      <w:r w:rsidRPr="004A29A9">
        <w:rPr>
          <w:rFonts w:ascii="Times New Roman" w:eastAsia="Times New Roman" w:hAnsi="Times New Roman" w:cs="Times New Roman"/>
          <w:lang w:eastAsia="ru-RU"/>
        </w:rPr>
        <w:t xml:space="preserve">     Выпускник, освоивший основную профессиональную образовательную  программу по специальности среднего профессионального образования </w:t>
      </w:r>
      <w:r w:rsidRPr="004A29A9">
        <w:rPr>
          <w:rFonts w:ascii="Times New Roman" w:eastAsia="Times New Roman" w:hAnsi="Times New Roman" w:cs="Times New Roman"/>
          <w:b/>
          <w:bCs/>
          <w:lang w:eastAsia="ru-RU"/>
        </w:rPr>
        <w:t xml:space="preserve">050303  Иностранный язык </w:t>
      </w:r>
      <w:r w:rsidRPr="004A29A9">
        <w:rPr>
          <w:rFonts w:ascii="Times New Roman" w:eastAsia="Times New Roman" w:hAnsi="Times New Roman" w:cs="Times New Roman"/>
          <w:lang w:eastAsia="ru-RU"/>
        </w:rPr>
        <w:t xml:space="preserve">готов </w:t>
      </w:r>
      <w:proofErr w:type="gramStart"/>
      <w:r w:rsidRPr="004A29A9">
        <w:rPr>
          <w:rFonts w:ascii="Times New Roman" w:eastAsia="Times New Roman" w:hAnsi="Times New Roman" w:cs="Times New Roman"/>
          <w:lang w:eastAsia="ru-RU"/>
        </w:rPr>
        <w:t>к</w:t>
      </w:r>
      <w:proofErr w:type="gramEnd"/>
      <w:r w:rsidRPr="004A29A9">
        <w:rPr>
          <w:rFonts w:ascii="Times New Roman" w:eastAsia="Times New Roman" w:hAnsi="Times New Roman" w:cs="Times New Roman"/>
          <w:lang w:eastAsia="ru-RU"/>
        </w:rPr>
        <w:t xml:space="preserve">:  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4A29A9">
        <w:rPr>
          <w:rFonts w:ascii="Times New Roman" w:eastAsia="Times New Roman" w:hAnsi="Times New Roman" w:cs="Times New Roman"/>
          <w:lang w:eastAsia="ru-RU"/>
        </w:rPr>
        <w:t>-освоению основной  образовательной  программы высшего профессионального образования;</w:t>
      </w:r>
    </w:p>
    <w:p w:rsidR="004A29A9" w:rsidRPr="004A29A9" w:rsidRDefault="004A29A9" w:rsidP="004A29A9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val="ky-KG" w:eastAsia="ru-RU"/>
        </w:rPr>
      </w:pPr>
      <w:r w:rsidRPr="004A29A9">
        <w:rPr>
          <w:rFonts w:ascii="Times New Roman" w:eastAsia="Times New Roman" w:hAnsi="Times New Roman" w:cs="Times New Roman"/>
          <w:lang w:eastAsia="ru-RU"/>
        </w:rPr>
        <w:t>- к освоению основной  образовательной  программы высшего профессионального образования по соответствующей специальности и родственным направлениям подготовки высшего профессионального образования в ускоренные сроки (по направлениям: 550000 Педагогическое образование, 550300 Филологическое образование).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 </w:t>
      </w:r>
    </w:p>
    <w:p w:rsidR="004A29A9" w:rsidRPr="004A29A9" w:rsidRDefault="004A29A9" w:rsidP="004A29A9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lang w:eastAsia="ru-RU"/>
        </w:rPr>
        <w:t>3.6. Компетенции выпускника, формируемые в результате освоения ООП СПО</w:t>
      </w:r>
    </w:p>
    <w:p w:rsidR="004A29A9" w:rsidRPr="004A29A9" w:rsidRDefault="004A29A9" w:rsidP="004A29A9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  <w:r w:rsidRPr="004A29A9">
        <w:rPr>
          <w:rFonts w:ascii="Times New Roman" w:eastAsia="Times New Roman" w:hAnsi="Times New Roman" w:cs="Times New Roman"/>
          <w:lang w:eastAsia="ru-RU"/>
        </w:rPr>
        <w:t xml:space="preserve">Выпускник по специальности </w:t>
      </w:r>
      <w:r w:rsidRPr="004A29A9">
        <w:rPr>
          <w:rFonts w:ascii="Times New Roman" w:eastAsia="Times New Roman" w:hAnsi="Times New Roman" w:cs="Times New Roman"/>
          <w:bCs/>
          <w:lang w:eastAsia="ru-RU"/>
        </w:rPr>
        <w:t>050303 Иностранный язык</w:t>
      </w:r>
      <w:r w:rsidRPr="004A29A9">
        <w:rPr>
          <w:rFonts w:ascii="Times New Roman" w:eastAsia="Times New Roman" w:hAnsi="Times New Roman" w:cs="Times New Roman"/>
          <w:lang w:eastAsia="ru-RU"/>
        </w:rPr>
        <w:t xml:space="preserve">  в соответствии с целями </w:t>
      </w:r>
      <w:r w:rsidRPr="004A29A9">
        <w:rPr>
          <w:rFonts w:ascii="Times New Roman" w:eastAsia="Times New Roman" w:hAnsi="Times New Roman" w:cs="Times New Roman"/>
          <w:b/>
          <w:bCs/>
          <w:lang w:eastAsia="ru-RU"/>
        </w:rPr>
        <w:t>основной профессиональной образовательной программы</w:t>
      </w:r>
      <w:r w:rsidRPr="004A29A9">
        <w:rPr>
          <w:rFonts w:ascii="Times New Roman" w:eastAsia="Times New Roman" w:hAnsi="Times New Roman" w:cs="Times New Roman"/>
          <w:lang w:eastAsia="ru-RU"/>
        </w:rPr>
        <w:t xml:space="preserve"> и задачами профессиональной деятельности, указанными в пунктах 11 и 15 настоящего Государственного образовательного стандарта,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 в изучении дисциплин входящих в общегуманитарные, математические и </w:t>
      </w:r>
      <w:proofErr w:type="gramStart"/>
      <w:r w:rsidRPr="004A29A9">
        <w:rPr>
          <w:rFonts w:ascii="Times New Roman" w:eastAsia="Times New Roman" w:hAnsi="Times New Roman" w:cs="Times New Roman"/>
          <w:lang w:val="ky-KG" w:eastAsia="ru-RU"/>
        </w:rPr>
        <w:t>естественно-научные</w:t>
      </w:r>
      <w:proofErr w:type="gramEnd"/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 циклы</w:t>
      </w:r>
      <w:r w:rsidRPr="004A29A9">
        <w:rPr>
          <w:rFonts w:ascii="Times New Roman" w:eastAsia="Times New Roman" w:hAnsi="Times New Roman" w:cs="Times New Roman"/>
          <w:lang w:eastAsia="ru-RU"/>
        </w:rPr>
        <w:t xml:space="preserve"> обладает следующими компетенциями: </w:t>
      </w:r>
    </w:p>
    <w:p w:rsidR="004A29A9" w:rsidRPr="004A29A9" w:rsidRDefault="004A29A9" w:rsidP="004A29A9">
      <w:pPr>
        <w:spacing w:before="120" w:after="0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4A29A9">
        <w:rPr>
          <w:rFonts w:ascii="Times New Roman" w:eastAsia="Times New Roman" w:hAnsi="Times New Roman" w:cs="Times New Roman"/>
          <w:b/>
          <w:lang w:eastAsia="ru-RU"/>
        </w:rPr>
        <w:t>а) Общими компетенциями (</w:t>
      </w:r>
      <w:proofErr w:type="gramStart"/>
      <w:r w:rsidRPr="004A29A9">
        <w:rPr>
          <w:rFonts w:ascii="Times New Roman" w:eastAsia="Times New Roman" w:hAnsi="Times New Roman" w:cs="Times New Roman"/>
          <w:b/>
          <w:lang w:eastAsia="ru-RU"/>
        </w:rPr>
        <w:t>ОК</w:t>
      </w:r>
      <w:proofErr w:type="gramEnd"/>
      <w:r w:rsidRPr="004A29A9">
        <w:rPr>
          <w:rFonts w:ascii="Times New Roman" w:eastAsia="Times New Roman" w:hAnsi="Times New Roman" w:cs="Times New Roman"/>
          <w:b/>
          <w:lang w:eastAsia="ru-RU"/>
        </w:rPr>
        <w:t xml:space="preserve">): 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ОК</w:t>
      </w:r>
      <w:proofErr w:type="gramStart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</w:t>
      </w:r>
      <w:proofErr w:type="gramEnd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Уметь организовать собственную деятельность, выбирать методы и способы выполнения профессиональных задач, оценивать их эффективность и качество; 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ОК</w:t>
      </w:r>
      <w:proofErr w:type="gramStart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2</w:t>
      </w:r>
      <w:proofErr w:type="gramEnd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Решать проблемы, принимать решения в стандартных и нестандартных ситуациях, проявлять инициативу и ответственность; 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ОК3.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Осуществлять поиск, интерпретацию и использование информации, необходимой для эффективного выполнения профессиональных задач, профессионального и личностного развития;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ОК</w:t>
      </w:r>
      <w:proofErr w:type="gramStart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</w:t>
      </w:r>
      <w:proofErr w:type="gramEnd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Использовать информационно-коммуникационные технологии в профессиональной деятельности;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ОК5.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Уметь работать в команде, эффективно общаться с коллегами, руководством, клиентами; с учащимися и социальными партнерами; 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ОК</w:t>
      </w:r>
      <w:proofErr w:type="gramStart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6</w:t>
      </w:r>
      <w:proofErr w:type="gramEnd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Брать ответственность за работу членов команды (подчиненных) и их обучение на рабочем месте, за результат выполнения заданий;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ОК</w:t>
      </w:r>
      <w:proofErr w:type="gramStart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7</w:t>
      </w:r>
      <w:proofErr w:type="gramEnd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Управлять собственным личностным и профессиональным развитием, адаптироваться к изменениям условий труда и технологий в профессиональной деятельности; 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ОК8.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Быть готовым к организационно-управленческой работе с малыми коллективами, проявлять готовность к диалогу, занимать активную гражданскую позицию. 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ОК</w:t>
      </w:r>
      <w:proofErr w:type="gramStart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9</w:t>
      </w:r>
      <w:proofErr w:type="gramEnd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Способен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приобретать новые знания, с большой степенью самостоятельности, с использованием современных образовательных и информационных технологий;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ОК10.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Способен на научной основе оценить свой труд, оценивать с большой степенью самостоятельности, результаты своей деятельности;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ОК</w:t>
      </w:r>
      <w:proofErr w:type="gramEnd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11.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Способен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логически, верно, аргументированно и ясно строить свою устную и письменную речь на государственном и официальном языках; 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ОК</w:t>
      </w:r>
      <w:proofErr w:type="gramEnd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12.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Способен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использовать полученные знания, необходимые для здорового образа жизни, охраны природы и рационального использования ресурсами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ОК</w:t>
      </w:r>
      <w:proofErr w:type="gramEnd"/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13.</w:t>
      </w:r>
      <w:r w:rsidRPr="004A29A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gramStart"/>
      <w:r w:rsidRPr="004A29A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Способен</w:t>
      </w:r>
      <w:proofErr w:type="gramEnd"/>
      <w:r w:rsidRPr="004A29A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воспринимать, обобщать и анализировать информацию, ставить цели и выбирать пути ее достижения,  способен участвовать в разработке организационных решений; 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proofErr w:type="gramStart"/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ОК</w:t>
      </w:r>
      <w:proofErr w:type="gramEnd"/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14</w:t>
      </w:r>
      <w:r w:rsidRPr="004A29A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Владеть одним из иностранных языков на уровне социального общения; 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proofErr w:type="gramStart"/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ОК</w:t>
      </w:r>
      <w:proofErr w:type="gramEnd"/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15</w:t>
      </w:r>
      <w:r w:rsidRPr="004A29A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.Владеть основными методами, способами и средствами получения, хранения и переработки информации, навыками работы с компьютером, как средством управления информацией, в том числе в глобальных компьютерных сетях и корпоративных информационных системах; 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ОК16.</w:t>
      </w:r>
      <w:proofErr w:type="gramStart"/>
      <w:r w:rsidRPr="004A29A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Способен</w:t>
      </w:r>
      <w:proofErr w:type="gramEnd"/>
      <w:r w:rsidRPr="004A29A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социально взаимодействовать на основе принятых в обществе моральных и правовых норм, проявлять уважение к людям, толерантность к другой культуре, готовность к поддержанию партнерских отношений,  критически оценивать свои достоинства и недостатки, наметить пути и выбрать средства развития достоинств и устранения недостатков; 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ОК17.</w:t>
      </w:r>
      <w:r w:rsidRPr="004A29A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proofErr w:type="gramStart"/>
      <w:r w:rsidRPr="004A29A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Способен</w:t>
      </w:r>
      <w:proofErr w:type="gramEnd"/>
      <w:r w:rsidRPr="004A29A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проявлять готовность к диалогу на основе ценностей гражданского демократического общества, способен занимать активную гражданскую позицию.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A29A9" w:rsidRPr="004A29A9" w:rsidRDefault="004A29A9" w:rsidP="004A29A9">
      <w:pPr>
        <w:shd w:val="clear" w:color="auto" w:fill="FFFFFF"/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И в изучении дисциплин профессионального цикла</w:t>
      </w:r>
    </w:p>
    <w:p w:rsidR="004A29A9" w:rsidRPr="004A29A9" w:rsidRDefault="004A29A9" w:rsidP="004A29A9">
      <w:pPr>
        <w:shd w:val="clear" w:color="auto" w:fill="FFFFFF"/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 xml:space="preserve">а) 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</w:t>
      </w:r>
      <w:r w:rsidRPr="004A29A9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t>бщими (ОК)</w:t>
      </w:r>
      <w:r w:rsidRPr="004A29A9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val="ky-KG" w:eastAsia="ru-RU"/>
        </w:rPr>
        <w:t>:</w:t>
      </w:r>
    </w:p>
    <w:p w:rsidR="004A29A9" w:rsidRPr="004A29A9" w:rsidRDefault="004A29A9" w:rsidP="004A29A9">
      <w:pPr>
        <w:shd w:val="clear" w:color="auto" w:fill="FFFFFF"/>
        <w:tabs>
          <w:tab w:val="left" w:pos="0"/>
          <w:tab w:val="left" w:pos="142"/>
        </w:tabs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ОК</w:t>
      </w:r>
      <w:proofErr w:type="gramStart"/>
      <w:r w:rsidRPr="004A29A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1</w:t>
      </w:r>
      <w:proofErr w:type="gramEnd"/>
      <w:r w:rsidRPr="004A29A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.</w:t>
      </w:r>
      <w:r w:rsidRPr="004A29A9">
        <w:rPr>
          <w:rFonts w:ascii="Times New Roman" w:eastAsia="Calibri" w:hAnsi="Times New Roman" w:cs="Times New Roman"/>
          <w:sz w:val="24"/>
          <w:szCs w:val="24"/>
          <w:lang w:eastAsia="ru-RU"/>
        </w:rPr>
        <w:t>У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меть организовать собственную деятельность, выбирать методы и способы выполнения профессиональных задач, оценивать их эффективность и качество;</w:t>
      </w:r>
    </w:p>
    <w:p w:rsidR="004A29A9" w:rsidRPr="004A29A9" w:rsidRDefault="004A29A9" w:rsidP="004A29A9">
      <w:pPr>
        <w:shd w:val="clear" w:color="auto" w:fill="FFFFFF"/>
        <w:tabs>
          <w:tab w:val="left" w:pos="0"/>
          <w:tab w:val="left" w:pos="142"/>
        </w:tabs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ОК</w:t>
      </w:r>
      <w:proofErr w:type="gramStart"/>
      <w:r w:rsidRPr="004A29A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2</w:t>
      </w:r>
      <w:proofErr w:type="gramEnd"/>
      <w:r w:rsidRPr="004A29A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.</w:t>
      </w:r>
      <w:r w:rsidRPr="004A29A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Решать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проблемы, принимать решения в стандартных и нестандартных ситуациях, проявлять инициативу и ответственность;</w:t>
      </w:r>
    </w:p>
    <w:p w:rsidR="004A29A9" w:rsidRPr="004A29A9" w:rsidRDefault="004A29A9" w:rsidP="004A29A9">
      <w:pPr>
        <w:shd w:val="clear" w:color="auto" w:fill="FFFFFF"/>
        <w:tabs>
          <w:tab w:val="left" w:pos="0"/>
          <w:tab w:val="left" w:pos="142"/>
        </w:tabs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ОК3.</w:t>
      </w:r>
      <w:r w:rsidRPr="004A29A9">
        <w:rPr>
          <w:rFonts w:ascii="Times New Roman" w:eastAsia="Calibri" w:hAnsi="Times New Roman" w:cs="Times New Roman"/>
          <w:sz w:val="24"/>
          <w:szCs w:val="24"/>
          <w:lang w:eastAsia="ru-RU"/>
        </w:rPr>
        <w:t>О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существлять поиск, интерпретацию и использование информации, необходимой для эффективного выполнения профессиональных задач, профессионального и личностного развития;</w:t>
      </w:r>
    </w:p>
    <w:p w:rsidR="004A29A9" w:rsidRPr="004A29A9" w:rsidRDefault="004A29A9" w:rsidP="004A29A9">
      <w:pPr>
        <w:shd w:val="clear" w:color="auto" w:fill="FFFFFF"/>
        <w:tabs>
          <w:tab w:val="left" w:pos="0"/>
          <w:tab w:val="left" w:pos="142"/>
        </w:tabs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ОК</w:t>
      </w:r>
      <w:proofErr w:type="gramStart"/>
      <w:r w:rsidRPr="004A29A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4</w:t>
      </w:r>
      <w:proofErr w:type="gramEnd"/>
      <w:r w:rsidRPr="004A29A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Использовать информационно-коммуникационные технологии в профессиональной деятельности; </w:t>
      </w:r>
    </w:p>
    <w:p w:rsidR="004A29A9" w:rsidRPr="004A29A9" w:rsidRDefault="004A29A9" w:rsidP="004A29A9">
      <w:pPr>
        <w:shd w:val="clear" w:color="auto" w:fill="FFFFFF"/>
        <w:tabs>
          <w:tab w:val="left" w:pos="0"/>
          <w:tab w:val="left" w:pos="142"/>
        </w:tabs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ОК5.</w:t>
      </w:r>
      <w:r w:rsidRPr="004A29A9">
        <w:rPr>
          <w:rFonts w:ascii="Times New Roman" w:eastAsia="Calibri" w:hAnsi="Times New Roman" w:cs="Times New Roman"/>
          <w:sz w:val="24"/>
          <w:szCs w:val="24"/>
          <w:lang w:eastAsia="ru-RU"/>
        </w:rPr>
        <w:t>У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меть работать в команде, эффективно общаться с коллегами, руководством, клиентами;</w:t>
      </w:r>
    </w:p>
    <w:p w:rsidR="004A29A9" w:rsidRPr="004A29A9" w:rsidRDefault="004A29A9" w:rsidP="004A29A9">
      <w:pPr>
        <w:shd w:val="clear" w:color="auto" w:fill="FFFFFF"/>
        <w:tabs>
          <w:tab w:val="left" w:pos="0"/>
          <w:tab w:val="left" w:pos="142"/>
        </w:tabs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ОК</w:t>
      </w:r>
      <w:proofErr w:type="gramStart"/>
      <w:r w:rsidRPr="004A29A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6</w:t>
      </w:r>
      <w:proofErr w:type="gramEnd"/>
      <w:r w:rsidRPr="004A29A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Брать ответственность за работу членов команды (подчиненных) и их обучение на рабочем месте, за результат выполнения заданий; </w:t>
      </w:r>
    </w:p>
    <w:p w:rsidR="004A29A9" w:rsidRPr="004A29A9" w:rsidRDefault="004A29A9" w:rsidP="004A29A9">
      <w:pPr>
        <w:shd w:val="clear" w:color="auto" w:fill="FFFFFF"/>
        <w:tabs>
          <w:tab w:val="left" w:pos="0"/>
          <w:tab w:val="left" w:pos="142"/>
        </w:tabs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ОК</w:t>
      </w:r>
      <w:proofErr w:type="gramStart"/>
      <w:r w:rsidRPr="004A29A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7</w:t>
      </w:r>
      <w:proofErr w:type="gramEnd"/>
      <w:r w:rsidRPr="004A29A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.</w:t>
      </w:r>
      <w:r w:rsidRPr="004A29A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У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правлять собственным личностным и профессиональным развитием, адаптироваться к изменениям условий труда и технологий в профессиональной деятельности;</w:t>
      </w:r>
    </w:p>
    <w:p w:rsidR="004A29A9" w:rsidRPr="004A29A9" w:rsidRDefault="004A29A9" w:rsidP="004A29A9">
      <w:pPr>
        <w:shd w:val="clear" w:color="auto" w:fill="FFFFFF"/>
        <w:tabs>
          <w:tab w:val="left" w:pos="0"/>
          <w:tab w:val="left" w:pos="142"/>
        </w:tabs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ОК8.</w:t>
      </w:r>
      <w:r w:rsidRPr="004A29A9">
        <w:rPr>
          <w:rFonts w:ascii="Times New Roman" w:eastAsia="Calibri" w:hAnsi="Times New Roman" w:cs="Times New Roman"/>
          <w:sz w:val="24"/>
          <w:szCs w:val="24"/>
          <w:lang w:eastAsia="ru-RU"/>
        </w:rPr>
        <w:t>Б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ыть </w:t>
      </w:r>
      <w:r w:rsidRPr="004A29A9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готовым к организационно-управленческой работе с малыми коллективами.</w:t>
      </w:r>
    </w:p>
    <w:p w:rsidR="004A29A9" w:rsidRPr="004A29A9" w:rsidRDefault="004A29A9" w:rsidP="004A29A9">
      <w:pPr>
        <w:shd w:val="clear" w:color="auto" w:fill="FFFFFF"/>
        <w:tabs>
          <w:tab w:val="left" w:pos="0"/>
          <w:tab w:val="left" w:pos="142"/>
        </w:tabs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ОК</w:t>
      </w:r>
      <w:proofErr w:type="gramStart"/>
      <w:r w:rsidRPr="004A29A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9</w:t>
      </w:r>
      <w:proofErr w:type="gramEnd"/>
      <w:r w:rsidRPr="004A29A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 xml:space="preserve">.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Приобретать новые знания, с большой степенью самостоятельности, с использованием современных образовательных и информационных технологий;</w:t>
      </w:r>
    </w:p>
    <w:p w:rsidR="004A29A9" w:rsidRPr="004A29A9" w:rsidRDefault="004A29A9" w:rsidP="004A29A9">
      <w:pPr>
        <w:shd w:val="clear" w:color="auto" w:fill="FFFFFF"/>
        <w:tabs>
          <w:tab w:val="left" w:pos="0"/>
          <w:tab w:val="left" w:pos="142"/>
        </w:tabs>
        <w:autoSpaceDN w:val="0"/>
        <w:adjustRightInd w:val="0"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Calibri" w:hAnsi="Times New Roman" w:cs="Times New Roman"/>
          <w:b/>
          <w:sz w:val="24"/>
          <w:szCs w:val="24"/>
          <w:lang w:eastAsia="ru-RU"/>
        </w:rPr>
        <w:t>ОК10.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Оценить свой труд, оценивать с большой степенью самостоятельности, результаты своей деятельности.</w:t>
      </w:r>
    </w:p>
    <w:p w:rsidR="004A29A9" w:rsidRPr="004A29A9" w:rsidRDefault="004A29A9" w:rsidP="004A29A9">
      <w:pPr>
        <w:widowControl w:val="0"/>
        <w:tabs>
          <w:tab w:val="left" w:pos="0"/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б)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Профессиональными компетенциями (ПК):</w:t>
      </w:r>
    </w:p>
    <w:p w:rsidR="004A29A9" w:rsidRPr="004A29A9" w:rsidRDefault="004A29A9" w:rsidP="004A29A9">
      <w:pPr>
        <w:widowControl w:val="0"/>
        <w:tabs>
          <w:tab w:val="left" w:pos="0"/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1. В педагогической деятельности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4A29A9" w:rsidRPr="004A29A9" w:rsidRDefault="004A29A9" w:rsidP="004A29A9">
      <w:pPr>
        <w:tabs>
          <w:tab w:val="left" w:pos="0"/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ПК</w:t>
      </w:r>
      <w:proofErr w:type="gramStart"/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1</w:t>
      </w:r>
      <w:proofErr w:type="gramEnd"/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</w:t>
      </w: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val="ky-KG"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Знать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фонетику, грамматику и лексику изучаемого языка;</w:t>
      </w:r>
    </w:p>
    <w:p w:rsidR="004A29A9" w:rsidRPr="004A29A9" w:rsidRDefault="004A29A9" w:rsidP="004A29A9">
      <w:pPr>
        <w:tabs>
          <w:tab w:val="left" w:pos="0"/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ПК</w:t>
      </w:r>
      <w:proofErr w:type="gramStart"/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2</w:t>
      </w:r>
      <w:proofErr w:type="gramEnd"/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Организовывать и проводить уроки иностранного языка;</w:t>
      </w:r>
    </w:p>
    <w:p w:rsidR="004A29A9" w:rsidRPr="004A29A9" w:rsidRDefault="004A29A9" w:rsidP="004A29A9">
      <w:pPr>
        <w:widowControl w:val="0"/>
        <w:tabs>
          <w:tab w:val="left" w:pos="0"/>
          <w:tab w:val="left" w:pos="142"/>
        </w:tabs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ПК3.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Уметь определять цели,  задачи обучения иностранному языку и планировать  уроки; </w:t>
      </w:r>
    </w:p>
    <w:p w:rsidR="004A29A9" w:rsidRPr="004A29A9" w:rsidRDefault="004A29A9" w:rsidP="004A29A9">
      <w:pPr>
        <w:widowControl w:val="0"/>
        <w:tabs>
          <w:tab w:val="left" w:pos="0"/>
          <w:tab w:val="left" w:pos="142"/>
        </w:tabs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ПК</w:t>
      </w:r>
      <w:proofErr w:type="gramStart"/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4</w:t>
      </w:r>
      <w:proofErr w:type="gramEnd"/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.</w:t>
      </w: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val="ky-KG" w:eastAsia="ar-SA"/>
        </w:rPr>
        <w:t xml:space="preserve">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Владеть  всеми четырьмя видами речевой деятельности (говорение, чтение, письмо и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ar-SA"/>
        </w:rPr>
        <w:t>аудирование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ar-SA"/>
        </w:rPr>
        <w:t>). Умеет вести монологическую и диалогическую  речь  на иностранном языке;</w:t>
      </w:r>
    </w:p>
    <w:p w:rsidR="004A29A9" w:rsidRPr="004A29A9" w:rsidRDefault="004A29A9" w:rsidP="004A29A9">
      <w:pPr>
        <w:tabs>
          <w:tab w:val="left" w:pos="0"/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ПК5.</w:t>
      </w: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val="ky-KG"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4A29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нализировать  уроки иностранного языка;</w:t>
      </w:r>
    </w:p>
    <w:p w:rsidR="004A29A9" w:rsidRPr="004A29A9" w:rsidRDefault="004A29A9" w:rsidP="004A29A9">
      <w:pPr>
        <w:tabs>
          <w:tab w:val="left" w:pos="0"/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ПК</w:t>
      </w:r>
      <w:proofErr w:type="gramStart"/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6</w:t>
      </w:r>
      <w:proofErr w:type="gramEnd"/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</w:t>
      </w: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val="ky-KG"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bCs/>
          <w:sz w:val="24"/>
          <w:szCs w:val="24"/>
          <w:lang w:val="ky-KG" w:eastAsia="ru-RU"/>
        </w:rPr>
        <w:t>Уметь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использовать новые методы и технологии обучения иностранному языку;</w:t>
      </w:r>
    </w:p>
    <w:p w:rsidR="004A29A9" w:rsidRPr="004A29A9" w:rsidRDefault="004A29A9" w:rsidP="004A29A9">
      <w:pPr>
        <w:widowControl w:val="0"/>
        <w:tabs>
          <w:tab w:val="left" w:pos="0"/>
          <w:tab w:val="left" w:pos="142"/>
        </w:tabs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ПК</w:t>
      </w:r>
      <w:proofErr w:type="gramStart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7</w:t>
      </w:r>
      <w:proofErr w:type="gramEnd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ar-SA"/>
        </w:rPr>
        <w:t>.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ar-SA"/>
        </w:rPr>
        <w:t xml:space="preserve">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ar-SA"/>
        </w:rPr>
        <w:t>Готов соблюдать педагогическую этику.</w:t>
      </w:r>
    </w:p>
    <w:p w:rsidR="004A29A9" w:rsidRPr="004A29A9" w:rsidRDefault="004A29A9" w:rsidP="004A29A9">
      <w:pPr>
        <w:widowControl w:val="0"/>
        <w:tabs>
          <w:tab w:val="left" w:pos="0"/>
          <w:tab w:val="left" w:pos="142"/>
        </w:tabs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ar-SA"/>
        </w:rPr>
        <w:t>2. В организации внеклассной и внешкольной деятельности:</w:t>
      </w:r>
    </w:p>
    <w:p w:rsidR="004A29A9" w:rsidRPr="004A29A9" w:rsidRDefault="004A29A9" w:rsidP="004A29A9">
      <w:pPr>
        <w:widowControl w:val="0"/>
        <w:tabs>
          <w:tab w:val="left" w:pos="0"/>
          <w:tab w:val="left" w:pos="142"/>
        </w:tabs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ky-KG" w:eastAsia="ar-SA"/>
        </w:rPr>
      </w:pP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ПК8.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 Уметь </w:t>
      </w:r>
      <w:r w:rsidRPr="004A29A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>проводить внеклассные мероприятия и работу с родителями по иностранному языку;</w:t>
      </w:r>
    </w:p>
    <w:p w:rsidR="004A29A9" w:rsidRPr="004A29A9" w:rsidRDefault="004A29A9" w:rsidP="004A29A9">
      <w:pPr>
        <w:widowControl w:val="0"/>
        <w:tabs>
          <w:tab w:val="left" w:pos="0"/>
          <w:tab w:val="left" w:pos="142"/>
        </w:tabs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ky-KG" w:eastAsia="ar-SA"/>
        </w:rPr>
      </w:pP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ПК</w:t>
      </w:r>
      <w:proofErr w:type="gramStart"/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9</w:t>
      </w:r>
      <w:proofErr w:type="gramEnd"/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 Уметь </w:t>
      </w:r>
      <w:r w:rsidRPr="004A29A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>анализировать результаты работы с родителями по иностранному языку;</w:t>
      </w:r>
    </w:p>
    <w:p w:rsidR="004A29A9" w:rsidRPr="004A29A9" w:rsidRDefault="004A29A9" w:rsidP="004A29A9">
      <w:pPr>
        <w:widowControl w:val="0"/>
        <w:tabs>
          <w:tab w:val="left" w:pos="0"/>
          <w:tab w:val="left" w:pos="142"/>
        </w:tabs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val="ky-KG" w:eastAsia="ar-SA"/>
        </w:rPr>
      </w:pP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ПК10.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ar-SA"/>
        </w:rPr>
        <w:t> Уметь</w:t>
      </w:r>
      <w:r w:rsidRPr="004A29A9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ar-SA"/>
        </w:rPr>
        <w:t> организовывать и проводить различные мероприятия;</w:t>
      </w:r>
    </w:p>
    <w:p w:rsidR="004A29A9" w:rsidRPr="004A29A9" w:rsidRDefault="004A29A9" w:rsidP="004A29A9">
      <w:pPr>
        <w:widowControl w:val="0"/>
        <w:tabs>
          <w:tab w:val="left" w:pos="0"/>
          <w:tab w:val="left" w:pos="142"/>
        </w:tabs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ar-SA"/>
        </w:rPr>
      </w:pPr>
      <w:r w:rsidRPr="004A29A9">
        <w:rPr>
          <w:rFonts w:ascii="Times New Roman" w:eastAsia="Calibri" w:hAnsi="Times New Roman" w:cs="Times New Roman"/>
          <w:b/>
          <w:sz w:val="24"/>
          <w:szCs w:val="24"/>
          <w:lang w:eastAsia="ar-SA"/>
        </w:rPr>
        <w:t>ПК11.</w:t>
      </w:r>
      <w:r w:rsidRPr="004A29A9">
        <w:rPr>
          <w:rFonts w:ascii="Times New Roman" w:eastAsia="Calibri" w:hAnsi="Times New Roman" w:cs="Times New Roman"/>
          <w:b/>
          <w:sz w:val="24"/>
          <w:szCs w:val="24"/>
          <w:lang w:val="ky-KG" w:eastAsia="ar-SA"/>
        </w:rPr>
        <w:t xml:space="preserve"> </w:t>
      </w:r>
      <w:r w:rsidRPr="004A29A9">
        <w:rPr>
          <w:rFonts w:ascii="Times New Roman" w:eastAsia="Calibri" w:hAnsi="Times New Roman" w:cs="Times New Roman"/>
          <w:sz w:val="24"/>
          <w:szCs w:val="24"/>
          <w:lang w:eastAsia="ar-SA"/>
        </w:rPr>
        <w:t>Понимать сущность и социальную значимость своей будущей профессии, проявлять к ней устойчивый интерес.</w:t>
      </w:r>
    </w:p>
    <w:p w:rsidR="004A29A9" w:rsidRPr="004A29A9" w:rsidRDefault="004A29A9" w:rsidP="004A29A9">
      <w:pPr>
        <w:widowControl w:val="0"/>
        <w:numPr>
          <w:ilvl w:val="0"/>
          <w:numId w:val="8"/>
        </w:numPr>
        <w:tabs>
          <w:tab w:val="left" w:pos="0"/>
        </w:tabs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shd w:val="clear" w:color="auto" w:fill="FFFFFF"/>
          <w:lang w:eastAsia="ar-SA"/>
        </w:rPr>
      </w:pPr>
      <w:r w:rsidRPr="004A29A9">
        <w:rPr>
          <w:rFonts w:ascii="Times New Roman" w:eastAsia="Calibri" w:hAnsi="Times New Roman" w:cs="Times New Roman"/>
          <w:b/>
          <w:sz w:val="24"/>
          <w:szCs w:val="24"/>
          <w:shd w:val="clear" w:color="auto" w:fill="FFFFFF"/>
          <w:lang w:val="ky-KG" w:eastAsia="ar-SA"/>
        </w:rPr>
        <w:t>В м</w:t>
      </w:r>
      <w:proofErr w:type="spellStart"/>
      <w:r w:rsidRPr="004A29A9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ar-SA"/>
        </w:rPr>
        <w:t>етодическом</w:t>
      </w:r>
      <w:proofErr w:type="spellEnd"/>
      <w:r w:rsidRPr="004A29A9">
        <w:rPr>
          <w:rFonts w:ascii="Times New Roman" w:eastAsia="Times New Roman" w:hAnsi="Times New Roman" w:cs="Times New Roman"/>
          <w:b/>
          <w:sz w:val="24"/>
          <w:szCs w:val="24"/>
          <w:shd w:val="clear" w:color="auto" w:fill="FFFFFF"/>
          <w:lang w:eastAsia="ar-SA"/>
        </w:rPr>
        <w:t xml:space="preserve"> обеспечении образовательного процесса:</w:t>
      </w:r>
    </w:p>
    <w:p w:rsidR="004A29A9" w:rsidRPr="004A29A9" w:rsidRDefault="004A29A9" w:rsidP="004A29A9">
      <w:pPr>
        <w:widowControl w:val="0"/>
        <w:tabs>
          <w:tab w:val="left" w:pos="0"/>
          <w:tab w:val="left" w:pos="142"/>
        </w:tabs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</w:pP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ar-SA"/>
        </w:rPr>
        <w:t>ПК12.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ar-SA"/>
        </w:rPr>
        <w:t> </w:t>
      </w:r>
      <w:r w:rsidRPr="004A29A9">
        <w:rPr>
          <w:rFonts w:ascii="Times New Roman" w:eastAsia="Times New Roman" w:hAnsi="Times New Roman" w:cs="Times New Roman"/>
          <w:color w:val="000000"/>
          <w:sz w:val="24"/>
          <w:szCs w:val="24"/>
          <w:lang w:eastAsia="ar-SA"/>
        </w:rPr>
        <w:t xml:space="preserve"> Работать с учебно-методической документацией и другими нормативно-правовыми документами.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Выбирать учебно-методический комплект, разрабатывать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ar-SA"/>
        </w:rPr>
        <w:t>учебно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ar-SA"/>
        </w:rPr>
        <w:t>–методические материалы (календарно-тематические планы) на основе образовательного стандарта и учебных программ;</w:t>
      </w:r>
    </w:p>
    <w:p w:rsidR="004A29A9" w:rsidRPr="004A29A9" w:rsidRDefault="004A29A9" w:rsidP="004A29A9">
      <w:pPr>
        <w:widowControl w:val="0"/>
        <w:tabs>
          <w:tab w:val="left" w:pos="0"/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ПК13.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 Создавать в кабинете предметно-развивающую среду.</w:t>
      </w:r>
    </w:p>
    <w:p w:rsidR="004A29A9" w:rsidRPr="004A29A9" w:rsidRDefault="004A29A9" w:rsidP="004A29A9">
      <w:pPr>
        <w:widowControl w:val="0"/>
        <w:tabs>
          <w:tab w:val="left" w:pos="0"/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ПК14.</w:t>
      </w:r>
      <w:r w:rsidRPr="004A29A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Выбирать типовые методы и способы выполнения профессиональных задач, оценивать их эффективность и качество;</w:t>
      </w:r>
    </w:p>
    <w:p w:rsidR="004A29A9" w:rsidRPr="004A29A9" w:rsidRDefault="004A29A9" w:rsidP="004A29A9">
      <w:pPr>
        <w:widowControl w:val="0"/>
        <w:tabs>
          <w:tab w:val="left" w:pos="0"/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ПК15.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Систематизировать и оценивать педагогический опыт на уроках </w:t>
      </w:r>
    </w:p>
    <w:p w:rsidR="004A29A9" w:rsidRPr="004A29A9" w:rsidRDefault="004A29A9" w:rsidP="004A29A9">
      <w:pPr>
        <w:widowControl w:val="0"/>
        <w:tabs>
          <w:tab w:val="left" w:pos="0"/>
          <w:tab w:val="left" w:pos="142"/>
          <w:tab w:val="left" w:pos="9180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английского языка;</w:t>
      </w:r>
    </w:p>
    <w:p w:rsidR="004A29A9" w:rsidRPr="004A29A9" w:rsidRDefault="004A29A9" w:rsidP="004A29A9">
      <w:pPr>
        <w:widowControl w:val="0"/>
        <w:tabs>
          <w:tab w:val="left" w:pos="0"/>
          <w:tab w:val="left" w:pos="142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ПК16.</w:t>
      </w:r>
      <w:r w:rsidRPr="004A29A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Самостоятельно определять задачи профессионального и личностного развития, заниматься самообразованием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уметь  оформлять педагогические разработки в виде отчетов, рефератов, и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выступлений.</w:t>
      </w:r>
    </w:p>
    <w:p w:rsidR="004A29A9" w:rsidRPr="004A29A9" w:rsidRDefault="004A29A9" w:rsidP="004A29A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A29A9" w:rsidRPr="004A29A9" w:rsidRDefault="004A29A9" w:rsidP="004A29A9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. ТРЕБОВАНИЯ К УСЛОВИЯМ РЕАЛИЗАЦИИ ОПОП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4.1 Общие требования к правам и обязанностям </w:t>
      </w:r>
      <w:proofErr w:type="spellStart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спуза</w:t>
      </w:r>
      <w:proofErr w:type="spellEnd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при реализации ОПОП.</w:t>
      </w:r>
    </w:p>
    <w:p w:rsidR="004A29A9" w:rsidRPr="004A29A9" w:rsidRDefault="004A29A9" w:rsidP="004A29A9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r w:rsidRPr="004A29A9">
        <w:rPr>
          <w:rFonts w:ascii="Times New Roman" w:eastAsia="Times New Roman" w:hAnsi="Times New Roman" w:cs="Times New Roman"/>
          <w:lang w:eastAsia="ar-SA"/>
        </w:rPr>
        <w:t xml:space="preserve">    Образовательные организации, реализующие образовательные программы среднего профессионального образования, самостоятельно разрабатывают </w:t>
      </w:r>
      <w:r w:rsidRPr="004A29A9">
        <w:rPr>
          <w:rFonts w:ascii="Times New Roman" w:eastAsia="Times New Roman" w:hAnsi="Times New Roman" w:cs="Times New Roman"/>
          <w:b/>
          <w:bCs/>
          <w:lang w:eastAsia="ar-SA"/>
        </w:rPr>
        <w:t xml:space="preserve">основную профессиональную образовательную программу </w:t>
      </w:r>
      <w:r w:rsidRPr="004A29A9">
        <w:rPr>
          <w:rFonts w:ascii="Times New Roman" w:eastAsia="Times New Roman" w:hAnsi="Times New Roman" w:cs="Times New Roman"/>
          <w:lang w:eastAsia="ar-SA"/>
        </w:rPr>
        <w:t xml:space="preserve">по специальности. </w:t>
      </w:r>
      <w:r w:rsidRPr="004A29A9">
        <w:rPr>
          <w:rFonts w:ascii="Times New Roman" w:eastAsia="Times New Roman" w:hAnsi="Times New Roman" w:cs="Times New Roman"/>
          <w:b/>
          <w:bCs/>
          <w:lang w:eastAsia="ar-SA"/>
        </w:rPr>
        <w:t xml:space="preserve">Основная профессиональная образовательная программа 050303 Иностранный язык </w:t>
      </w:r>
      <w:r w:rsidRPr="004A29A9">
        <w:rPr>
          <w:rFonts w:ascii="Times New Roman" w:eastAsia="Times New Roman" w:hAnsi="Times New Roman" w:cs="Times New Roman"/>
          <w:lang w:eastAsia="ar-SA"/>
        </w:rPr>
        <w:t xml:space="preserve">разработана на основе соответствующего Государственного образовательного стандарта по специальности </w:t>
      </w:r>
      <w:r w:rsidRPr="004A29A9">
        <w:rPr>
          <w:rFonts w:ascii="Times New Roman" w:eastAsia="Times New Roman" w:hAnsi="Times New Roman" w:cs="Times New Roman"/>
          <w:b/>
          <w:lang w:eastAsia="ar-SA"/>
        </w:rPr>
        <w:t>050303 Иностранный язык</w:t>
      </w:r>
      <w:r w:rsidRPr="004A29A9">
        <w:rPr>
          <w:rFonts w:ascii="Times New Roman" w:eastAsia="Times New Roman" w:hAnsi="Times New Roman" w:cs="Times New Roman"/>
          <w:lang w:eastAsia="ar-SA"/>
        </w:rPr>
        <w:t>, с учетом потребностей рынка труда.</w:t>
      </w:r>
    </w:p>
    <w:p w:rsidR="004A29A9" w:rsidRPr="004A29A9" w:rsidRDefault="004A29A9" w:rsidP="004A29A9">
      <w:pPr>
        <w:shd w:val="clear" w:color="auto" w:fill="FFFFFF"/>
        <w:suppressAutoHyphens/>
        <w:autoSpaceDE w:val="0"/>
        <w:spacing w:after="0" w:line="240" w:lineRule="auto"/>
        <w:ind w:firstLine="691"/>
        <w:jc w:val="both"/>
        <w:rPr>
          <w:rFonts w:ascii="Times New Roman" w:eastAsia="Times New Roman" w:hAnsi="Times New Roman" w:cs="Times New Roman"/>
          <w:lang w:eastAsia="ar-SA"/>
        </w:rPr>
      </w:pPr>
      <w:r w:rsidRPr="004A29A9">
        <w:rPr>
          <w:rFonts w:ascii="Times New Roman" w:eastAsia="Times New Roman" w:hAnsi="Times New Roman" w:cs="Times New Roman"/>
          <w:bCs/>
          <w:lang w:eastAsia="ar-SA"/>
        </w:rPr>
        <w:t>Основная  профессиональная образовательная программа по специальности 050303 Иностранный язык обновляется каждый год,</w:t>
      </w:r>
      <w:r w:rsidRPr="004A29A9">
        <w:rPr>
          <w:rFonts w:ascii="Times New Roman" w:eastAsia="Times New Roman" w:hAnsi="Times New Roman" w:cs="Times New Roman"/>
          <w:b/>
          <w:bCs/>
          <w:lang w:eastAsia="ar-SA"/>
        </w:rPr>
        <w:t xml:space="preserve"> </w:t>
      </w:r>
      <w:r w:rsidRPr="004A29A9">
        <w:rPr>
          <w:rFonts w:ascii="Times New Roman" w:eastAsia="Times New Roman" w:hAnsi="Times New Roman" w:cs="Times New Roman"/>
          <w:lang w:eastAsia="ar-SA"/>
        </w:rPr>
        <w:t xml:space="preserve">с учетом развития науки, культуры, экономики, техники, технологий и социальной сферы, в соответствии с рекомендациями по обеспечению гарантии качества образования, заключающимся: </w:t>
      </w:r>
    </w:p>
    <w:p w:rsidR="004A29A9" w:rsidRPr="004A29A9" w:rsidRDefault="004A29A9" w:rsidP="004A29A9">
      <w:pPr>
        <w:shd w:val="clear" w:color="auto" w:fill="FFFFFF"/>
        <w:suppressAutoHyphens/>
        <w:autoSpaceDE w:val="0"/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lang w:eastAsia="ar-SA"/>
        </w:rPr>
      </w:pPr>
      <w:r w:rsidRPr="004A29A9">
        <w:rPr>
          <w:rFonts w:ascii="Times New Roman" w:eastAsia="Times New Roman" w:hAnsi="Times New Roman" w:cs="Times New Roman"/>
          <w:lang w:eastAsia="ar-SA"/>
        </w:rPr>
        <w:t>- в разработке стратегии по обеспечению качества подготовки выпускников;</w:t>
      </w:r>
    </w:p>
    <w:p w:rsidR="004A29A9" w:rsidRPr="004A29A9" w:rsidRDefault="004A29A9" w:rsidP="004A29A9">
      <w:pPr>
        <w:shd w:val="clear" w:color="auto" w:fill="FFFFFF"/>
        <w:suppressAutoHyphens/>
        <w:autoSpaceDE w:val="0"/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lang w:eastAsia="ar-SA"/>
        </w:rPr>
      </w:pPr>
      <w:r w:rsidRPr="004A29A9">
        <w:rPr>
          <w:rFonts w:ascii="Times New Roman" w:eastAsia="Times New Roman" w:hAnsi="Times New Roman" w:cs="Times New Roman"/>
          <w:lang w:eastAsia="ar-SA"/>
        </w:rPr>
        <w:t>- в мониторинге, периодическом рецензировании образовательных программ;</w:t>
      </w:r>
    </w:p>
    <w:p w:rsidR="004A29A9" w:rsidRPr="004A29A9" w:rsidRDefault="004A29A9" w:rsidP="004A29A9">
      <w:pPr>
        <w:shd w:val="clear" w:color="auto" w:fill="FFFFFF"/>
        <w:suppressAutoHyphens/>
        <w:autoSpaceDE w:val="0"/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lang w:eastAsia="ar-SA"/>
        </w:rPr>
      </w:pPr>
      <w:r w:rsidRPr="004A29A9">
        <w:rPr>
          <w:rFonts w:ascii="Times New Roman" w:eastAsia="Times New Roman" w:hAnsi="Times New Roman" w:cs="Times New Roman"/>
          <w:lang w:eastAsia="ar-SA"/>
        </w:rPr>
        <w:t>- в разработке объективных процедур оценки уровня знаний и умений студентов, компетенций выпускников на основе четких согласованных критериев;</w:t>
      </w:r>
    </w:p>
    <w:p w:rsidR="004A29A9" w:rsidRPr="004A29A9" w:rsidRDefault="004A29A9" w:rsidP="004A29A9">
      <w:pPr>
        <w:shd w:val="clear" w:color="auto" w:fill="FFFFFF"/>
        <w:suppressAutoHyphens/>
        <w:autoSpaceDE w:val="0"/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lang w:eastAsia="ar-SA"/>
        </w:rPr>
      </w:pPr>
      <w:r w:rsidRPr="004A29A9">
        <w:rPr>
          <w:rFonts w:ascii="Times New Roman" w:eastAsia="Times New Roman" w:hAnsi="Times New Roman" w:cs="Times New Roman"/>
          <w:lang w:eastAsia="ar-SA"/>
        </w:rPr>
        <w:t>- в обеспечении качества и компетентности преподавательского состава;</w:t>
      </w:r>
    </w:p>
    <w:p w:rsidR="004A29A9" w:rsidRPr="004A29A9" w:rsidRDefault="004A29A9" w:rsidP="004A29A9">
      <w:pPr>
        <w:shd w:val="clear" w:color="auto" w:fill="FFFFFF"/>
        <w:suppressAutoHyphens/>
        <w:autoSpaceDE w:val="0"/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lang w:eastAsia="ar-SA"/>
        </w:rPr>
      </w:pPr>
      <w:r w:rsidRPr="004A29A9">
        <w:rPr>
          <w:rFonts w:ascii="Times New Roman" w:eastAsia="Times New Roman" w:hAnsi="Times New Roman" w:cs="Times New Roman"/>
          <w:lang w:eastAsia="ar-SA"/>
        </w:rPr>
        <w:t>- в обеспечении достаточными ресурсами всех реализуемых образовательных программ, контроле эффективности их использования, в том числе путем опроса обучаемых;</w:t>
      </w:r>
    </w:p>
    <w:p w:rsidR="004A29A9" w:rsidRPr="004A29A9" w:rsidRDefault="004A29A9" w:rsidP="004A29A9">
      <w:pPr>
        <w:shd w:val="clear" w:color="auto" w:fill="FFFFFF"/>
        <w:suppressAutoHyphens/>
        <w:autoSpaceDE w:val="0"/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lang w:eastAsia="ar-SA"/>
        </w:rPr>
      </w:pPr>
      <w:r w:rsidRPr="004A29A9">
        <w:rPr>
          <w:rFonts w:ascii="Times New Roman" w:eastAsia="Times New Roman" w:hAnsi="Times New Roman" w:cs="Times New Roman"/>
          <w:lang w:eastAsia="ar-SA"/>
        </w:rPr>
        <w:t xml:space="preserve">- в регулярном проведении </w:t>
      </w:r>
      <w:proofErr w:type="spellStart"/>
      <w:r w:rsidRPr="004A29A9">
        <w:rPr>
          <w:rFonts w:ascii="Times New Roman" w:eastAsia="Times New Roman" w:hAnsi="Times New Roman" w:cs="Times New Roman"/>
          <w:lang w:eastAsia="ar-SA"/>
        </w:rPr>
        <w:t>самообследования</w:t>
      </w:r>
      <w:proofErr w:type="spellEnd"/>
      <w:r w:rsidRPr="004A29A9">
        <w:rPr>
          <w:rFonts w:ascii="Times New Roman" w:eastAsia="Times New Roman" w:hAnsi="Times New Roman" w:cs="Times New Roman"/>
          <w:lang w:eastAsia="ar-SA"/>
        </w:rPr>
        <w:t xml:space="preserve"> по согласованным критериям для оценки своей деятельности (стратегии) и сопоставления с другими образовательными организациями;</w:t>
      </w:r>
    </w:p>
    <w:p w:rsidR="004A29A9" w:rsidRPr="004A29A9" w:rsidRDefault="004A29A9" w:rsidP="004A29A9">
      <w:pPr>
        <w:shd w:val="clear" w:color="auto" w:fill="FFFFFF"/>
        <w:suppressAutoHyphens/>
        <w:autoSpaceDE w:val="0"/>
        <w:spacing w:after="0" w:line="240" w:lineRule="auto"/>
        <w:ind w:left="709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4A29A9">
        <w:rPr>
          <w:rFonts w:ascii="Times New Roman" w:eastAsia="Times New Roman" w:hAnsi="Times New Roman" w:cs="Times New Roman"/>
          <w:lang w:eastAsia="ar-SA"/>
        </w:rPr>
        <w:t>- в информировании общественности о результатах своей деятельности, планах, инновациях</w:t>
      </w:r>
      <w:r w:rsidRPr="004A29A9">
        <w:rPr>
          <w:rFonts w:ascii="Times New Roman" w:eastAsia="Times New Roman" w:hAnsi="Times New Roman" w:cs="Times New Roman"/>
          <w:sz w:val="18"/>
          <w:szCs w:val="24"/>
          <w:lang w:eastAsia="ar-SA"/>
        </w:rPr>
        <w:t>.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Оценка качества подготовки студентов и выпускников включает их текущую, промежуточную и итоговую государственную аттестацию. Текущая аттестация студентов проводится в течени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учебного семестра на основании модульно-рейтинговой системы оценивания, установленной образовательной организацией, реализующей образовательную программу среднего профессионального образования( утвержденной педагогическим советом). 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Промежуточная аттестация студентов проводится в конце каждого семестра и по всем дисциплинам выставляются итоговые оценки (экзаменационные оценки) по итогам текущей аттестации в семестре. Для текущей, промежуточной аттестации студентов и итоговой аттестации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студентов и выпускников на соответствие их персональных достижений поэтапным или конечным требованиям соответствующей ОПОП созданы базы оценочных средств, включающие типовые задания, контрольные работы, тесты и др., позволяющие оценить знания, умения и уровень приобретенных компетенций. Базы оценочных средств разработаны и утверждены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спузом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 разработке ОПОП определены возможности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спуза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формировании социально-личностных компетенций выпускников (например, компетенций социального взаимодействия, самоорганизации и самоуправления, системно-деятельного характера).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Спуз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сформировал социокультурную среду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спуза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создал условия, необходимые для всестороннего развития личности.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Спуз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способствует развитию социально-воспитательного компонента учебного процесса, включая развитие студенческого самоуправления, участие студентов в работе общественных организаций, спортивных и творческих клубов, научных студенческих обществ.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ОПОП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спуза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содержит дисциплины по выбору студента в объеме не менее одной трети вариативной части каждого ЦД (цикла дисциплин). Порядок формирования дисциплин по выбору студента устанавливает педагогический совет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спуза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4.2. Общие требования к правам и обязанностям студента при реализации ОПОП.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Студенты имеют право в пределах объема учебного времени, отведенного на освоение учебных дисциплин по выбору студента, предусмотренных ОПОП, выбирать конкретные дисциплины.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В целях достижения результатов при освоении ОПОП студенты обязаны участвовать в развитии студенческого самоуправления, работе общественных организаций, спортивных и творческих клубов, научных студенческих обществ.</w:t>
      </w:r>
      <w:proofErr w:type="gramEnd"/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Студенты обязаны выполнять в установленные сроки все задания, предусмотренные ОПОП по специальности.</w:t>
      </w:r>
    </w:p>
    <w:p w:rsidR="004A29A9" w:rsidRPr="004A29A9" w:rsidRDefault="004A29A9" w:rsidP="004A29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SimSun" w:hAnsi="Times New Roman" w:cs="Times New Roman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r w:rsidRPr="004A29A9">
        <w:rPr>
          <w:rFonts w:ascii="Times New Roman" w:eastAsia="SimSun" w:hAnsi="Times New Roman" w:cs="Times New Roman"/>
          <w:lang w:eastAsia="ru-RU"/>
        </w:rPr>
        <w:t xml:space="preserve">Максимальный объем учебной нагрузки студента устанавливается 45 часов в неделю, включая все виды его аудиторной и внеаудиторной (самостоятельной) учебной работы. 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lang w:eastAsia="ru-RU"/>
        </w:rPr>
      </w:pPr>
      <w:r w:rsidRPr="004A29A9">
        <w:rPr>
          <w:rFonts w:ascii="Times New Roman" w:eastAsia="SimSun" w:hAnsi="Times New Roman" w:cs="Times New Roman"/>
          <w:lang w:eastAsia="ru-RU"/>
        </w:rPr>
        <w:t>Объем аудиторных занятий в неделю при очной форме обучения определяется Государственным образовательным стандартом с учетом специфики специальности не менее 50% общего объема, выделенного на изучение каждой учебной дисциплины.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очно-заочной (вечерней) форме обучения объем аудиторных занятий должен быть не менее 16 часов в неделю.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заочной форме обучения студенту должна быть обеспечена возможность занятий с преподавателем в объеме не менее 150 часов в год.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Общий объем каникулярного времени в учебном году должен составлять 10 недель, в том числе не менее двух недель в зимний период.</w:t>
      </w:r>
    </w:p>
    <w:p w:rsidR="004A29A9" w:rsidRPr="004A29A9" w:rsidRDefault="004A29A9" w:rsidP="004A29A9">
      <w:pPr>
        <w:shd w:val="clear" w:color="auto" w:fill="FFFFFF"/>
        <w:spacing w:after="0" w:line="240" w:lineRule="auto"/>
        <w:jc w:val="both"/>
        <w:rPr>
          <w:rFonts w:ascii="Times New Roman" w:eastAsia="+mn-ea" w:hAnsi="Times New Roman" w:cs="Times New Roman"/>
          <w:b/>
          <w:kern w:val="24"/>
          <w:sz w:val="24"/>
          <w:szCs w:val="24"/>
          <w:lang w:eastAsia="ru-RU"/>
        </w:rPr>
      </w:pPr>
    </w:p>
    <w:p w:rsidR="004A29A9" w:rsidRPr="004A29A9" w:rsidRDefault="004A29A9" w:rsidP="004A29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</w:pPr>
      <w:r w:rsidRPr="004A29A9">
        <w:rPr>
          <w:rFonts w:ascii="Times New Roman" w:eastAsia="+mn-ea" w:hAnsi="Times New Roman" w:cs="Times New Roman"/>
          <w:b/>
          <w:kern w:val="24"/>
          <w:sz w:val="24"/>
          <w:szCs w:val="24"/>
          <w:lang w:eastAsia="ru-RU"/>
        </w:rPr>
        <w:t xml:space="preserve">4.3. Требования к структуре ОПОП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Основная профессиональная программа среднего профессионального образования предусматривает изучение следующих учебных циклов: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1) общегуманитарный цикл;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2) математический и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естественно-научный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цикл;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3) профессиональный цикл;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4) физическая культура;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5) практика;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6) итоговая государственная аттестация.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Каждый цикл дисциплин имеет базовую (обязательную) и вариативную части. Вариативная часть дает возможность расширения или углубления знаний, умений и навыков, определяемых содержанием дисциплин базовой части. Вариативную часть устанавливает колледж и обсуждается со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стейкхолдерами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исходя из специфики, реализуемой профессиональной образовательной программы.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A29A9">
        <w:rPr>
          <w:rFonts w:ascii="Times New Roman" w:eastAsia="Times New Roman" w:hAnsi="Times New Roman" w:cs="Times New Roman"/>
          <w:sz w:val="24"/>
          <w:szCs w:val="24"/>
        </w:rPr>
        <w:t xml:space="preserve">На основании вышеуказанных компетенций составлена матрица компетенций  образовательной программы по специальности 050303 Иностранный язык между содержанием образовательной программы и запланированными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</w:rPr>
        <w:t>компетентностными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</w:rPr>
        <w:t xml:space="preserve"> образовательными результатами 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</w:rPr>
        <w:t>(приложение №4)</w:t>
      </w:r>
      <w:r w:rsidRPr="004A29A9">
        <w:rPr>
          <w:rFonts w:ascii="Times New Roman" w:eastAsia="Times New Roman" w:hAnsi="Times New Roman" w:cs="Times New Roman"/>
          <w:sz w:val="24"/>
          <w:szCs w:val="24"/>
        </w:rPr>
        <w:t>. Председатель ПЦК по подготовке образовательной программы организует разработку матрицы компетенций; обсуждается на заседании ПЦК (отделения) и рекомендуется на утверждение Ученого Совета ЖАГУ или Учебно-методического совета ЖАГУ.</w:t>
      </w:r>
    </w:p>
    <w:p w:rsidR="004A29A9" w:rsidRPr="004A29A9" w:rsidRDefault="004A29A9" w:rsidP="004A29A9">
      <w:pPr>
        <w:spacing w:after="0" w:line="240" w:lineRule="auto"/>
        <w:ind w:firstLine="567"/>
        <w:jc w:val="both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</w:pP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val="ky-KG" w:eastAsia="ru-RU"/>
        </w:rPr>
        <w:lastRenderedPageBreak/>
        <w:t>Структура О</w:t>
      </w: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>П</w:t>
      </w: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val="ky-KG" w:eastAsia="ru-RU"/>
        </w:rPr>
        <w:t>ОП подготовки среднего профессионального образования по специальности 050303 Иностранный язык</w:t>
      </w: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 (английский язык)</w:t>
      </w: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val="ky-KG"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приведенена </w:t>
      </w: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val="ky-KG" w:eastAsia="ru-RU"/>
        </w:rPr>
        <w:t xml:space="preserve">в </w:t>
      </w:r>
      <w:r w:rsidRPr="004A29A9">
        <w:rPr>
          <w:rFonts w:ascii="Times New Roman" w:eastAsia="+mn-ea" w:hAnsi="Times New Roman" w:cs="Times New Roman"/>
          <w:b/>
          <w:kern w:val="24"/>
          <w:sz w:val="24"/>
          <w:szCs w:val="24"/>
          <w:lang w:val="ky-KG" w:eastAsia="ru-RU"/>
        </w:rPr>
        <w:t>приложении 1</w:t>
      </w: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>.</w:t>
      </w:r>
    </w:p>
    <w:p w:rsidR="004A29A9" w:rsidRPr="004A29A9" w:rsidRDefault="004A29A9" w:rsidP="004A29A9">
      <w:pPr>
        <w:spacing w:after="0" w:line="240" w:lineRule="auto"/>
        <w:jc w:val="both"/>
        <w:textAlignment w:val="baseline"/>
        <w:rPr>
          <w:rFonts w:ascii="Times New Roman" w:eastAsia="+mn-ea" w:hAnsi="Times New Roman" w:cs="Times New Roman"/>
          <w:b/>
          <w:kern w:val="24"/>
          <w:sz w:val="24"/>
          <w:szCs w:val="24"/>
          <w:lang w:eastAsia="ru-RU"/>
        </w:rPr>
      </w:pPr>
    </w:p>
    <w:p w:rsidR="004A29A9" w:rsidRPr="004A29A9" w:rsidRDefault="004A29A9" w:rsidP="004A29A9">
      <w:pPr>
        <w:spacing w:after="0" w:line="240" w:lineRule="auto"/>
        <w:jc w:val="both"/>
        <w:textAlignment w:val="baseline"/>
        <w:rPr>
          <w:rFonts w:ascii="Times New Roman" w:eastAsia="+mn-ea" w:hAnsi="Times New Roman" w:cs="Times New Roman"/>
          <w:b/>
          <w:kern w:val="24"/>
          <w:sz w:val="24"/>
          <w:szCs w:val="24"/>
          <w:lang w:eastAsia="ru-RU"/>
        </w:rPr>
      </w:pPr>
      <w:r w:rsidRPr="004A29A9">
        <w:rPr>
          <w:rFonts w:ascii="Times New Roman" w:eastAsia="+mn-ea" w:hAnsi="Times New Roman" w:cs="Times New Roman"/>
          <w:b/>
          <w:kern w:val="24"/>
          <w:sz w:val="24"/>
          <w:szCs w:val="24"/>
          <w:lang w:eastAsia="ru-RU"/>
        </w:rPr>
        <w:t>4.4. Кадровое обеспечение учебного процесса</w:t>
      </w:r>
    </w:p>
    <w:p w:rsidR="004A29A9" w:rsidRPr="004A29A9" w:rsidRDefault="004A29A9" w:rsidP="004A29A9">
      <w:pPr>
        <w:shd w:val="clear" w:color="auto" w:fill="FFFFFF"/>
        <w:tabs>
          <w:tab w:val="left" w:pos="1128"/>
        </w:tabs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r w:rsidRPr="004A29A9">
        <w:rPr>
          <w:rFonts w:ascii="Times New Roman" w:eastAsia="Times New Roman" w:hAnsi="Times New Roman" w:cs="Times New Roman"/>
          <w:lang w:eastAsia="ar-SA"/>
        </w:rPr>
        <w:t xml:space="preserve">    Реализация </w:t>
      </w:r>
      <w:r w:rsidRPr="004A29A9">
        <w:rPr>
          <w:rFonts w:ascii="Times New Roman" w:eastAsia="Times New Roman" w:hAnsi="Times New Roman" w:cs="Times New Roman"/>
          <w:b/>
          <w:bCs/>
          <w:lang w:eastAsia="ar-SA"/>
        </w:rPr>
        <w:t>основной профессиональной образовательной программы</w:t>
      </w:r>
      <w:r w:rsidRPr="004A29A9">
        <w:rPr>
          <w:rFonts w:ascii="Times New Roman" w:eastAsia="Times New Roman" w:hAnsi="Times New Roman" w:cs="Times New Roman"/>
          <w:lang w:eastAsia="ar-SA"/>
        </w:rPr>
        <w:t xml:space="preserve"> подготовки специальности  050303 Иностранный язык, обеспечена педагогическими кадрами, имеющими базовое образование, соответствующее профилю преподаваемой дисциплины и систематически занимающимися научной и (или) научно-методической деятельностью. В ПЦК «Иностранные языки» ПК всего 24 преподавателей (83%) из них 4 преподавателя (17%) совместители, 4 преподавателя имеют степень магистра (17 %).</w:t>
      </w:r>
    </w:p>
    <w:p w:rsidR="004A29A9" w:rsidRPr="004A29A9" w:rsidRDefault="004A29A9" w:rsidP="004A29A9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r w:rsidRPr="004A29A9">
        <w:rPr>
          <w:rFonts w:ascii="Times New Roman" w:eastAsia="Times New Roman" w:hAnsi="Times New Roman" w:cs="Times New Roman"/>
          <w:lang w:eastAsia="ar-SA"/>
        </w:rPr>
        <w:t xml:space="preserve">  </w:t>
      </w:r>
      <w:r w:rsidRPr="004A29A9">
        <w:rPr>
          <w:rFonts w:ascii="Times New Roman" w:eastAsia="Times New Roman" w:hAnsi="Times New Roman" w:cs="Times New Roman"/>
          <w:lang w:eastAsia="ar-SA"/>
        </w:rPr>
        <w:tab/>
        <w:t xml:space="preserve">Все преподаватели профессионального цикла имеют высшее профессиональное образование по соответствующей специальности. </w:t>
      </w:r>
    </w:p>
    <w:tbl>
      <w:tblPr>
        <w:tblStyle w:val="12"/>
        <w:tblW w:w="9073" w:type="dxa"/>
        <w:tblInd w:w="250" w:type="dxa"/>
        <w:tblLayout w:type="fixed"/>
        <w:tblLook w:val="04A0" w:firstRow="1" w:lastRow="0" w:firstColumn="1" w:lastColumn="0" w:noHBand="0" w:noVBand="1"/>
      </w:tblPr>
      <w:tblGrid>
        <w:gridCol w:w="1843"/>
        <w:gridCol w:w="2977"/>
        <w:gridCol w:w="4253"/>
      </w:tblGrid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Учебное заведение</w:t>
            </w:r>
          </w:p>
        </w:tc>
        <w:tc>
          <w:tcPr>
            <w:tcW w:w="2977" w:type="dxa"/>
          </w:tcPr>
          <w:p w:rsidR="004A29A9" w:rsidRPr="004A29A9" w:rsidRDefault="004A29A9" w:rsidP="004A29A9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Ф.И.О преподавателя</w:t>
            </w:r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должность</w:t>
            </w:r>
          </w:p>
        </w:tc>
      </w:tr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ЖАГУ ЖАПК</w:t>
            </w:r>
          </w:p>
        </w:tc>
        <w:tc>
          <w:tcPr>
            <w:tcW w:w="2977" w:type="dxa"/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Абдуллаева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Перизат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Уламкадыровна</w:t>
            </w:r>
            <w:proofErr w:type="spellEnd"/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Преподаватель английского языка</w:t>
            </w:r>
          </w:p>
        </w:tc>
      </w:tr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ЖАГУ ЖАПК</w:t>
            </w:r>
          </w:p>
        </w:tc>
        <w:tc>
          <w:tcPr>
            <w:tcW w:w="2977" w:type="dxa"/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Абдыканова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Гулжан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Кубанычбековна</w:t>
            </w:r>
            <w:proofErr w:type="spellEnd"/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Преподаватель английского языка</w:t>
            </w:r>
          </w:p>
        </w:tc>
      </w:tr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ЖАГУ ЖАПК</w:t>
            </w:r>
          </w:p>
        </w:tc>
        <w:tc>
          <w:tcPr>
            <w:tcW w:w="2977" w:type="dxa"/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Адишбек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кызы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Гулжан</w:t>
            </w:r>
            <w:proofErr w:type="spellEnd"/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Преподаватель английского языка</w:t>
            </w:r>
          </w:p>
        </w:tc>
      </w:tr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ЖАГУ ЖАПК</w:t>
            </w:r>
          </w:p>
        </w:tc>
        <w:tc>
          <w:tcPr>
            <w:tcW w:w="2977" w:type="dxa"/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Алымжан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кызы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Нурита</w:t>
            </w:r>
            <w:proofErr w:type="spellEnd"/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Преподаватель английского языка</w:t>
            </w:r>
          </w:p>
        </w:tc>
      </w:tr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ЖАГУ ЖАПК</w:t>
            </w:r>
          </w:p>
        </w:tc>
        <w:tc>
          <w:tcPr>
            <w:tcW w:w="2977" w:type="dxa"/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Баймырзаева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Батма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Масалбековна</w:t>
            </w:r>
            <w:proofErr w:type="spellEnd"/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Преподаватель английского языка</w:t>
            </w:r>
          </w:p>
        </w:tc>
      </w:tr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ЖАГУ ЖАПК</w:t>
            </w:r>
          </w:p>
        </w:tc>
        <w:tc>
          <w:tcPr>
            <w:tcW w:w="2977" w:type="dxa"/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Бакирова Аида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Эркиналыевна</w:t>
            </w:r>
            <w:proofErr w:type="spellEnd"/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Преподаватель английского языка</w:t>
            </w:r>
          </w:p>
        </w:tc>
      </w:tr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ЖАГУ ЖАПК</w:t>
            </w:r>
          </w:p>
        </w:tc>
        <w:tc>
          <w:tcPr>
            <w:tcW w:w="2977" w:type="dxa"/>
            <w:vAlign w:val="center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Батыралиева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Бермет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Джалиловна</w:t>
            </w:r>
            <w:proofErr w:type="spellEnd"/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Преподаватель английского языка</w:t>
            </w:r>
          </w:p>
        </w:tc>
      </w:tr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ЖАГУ ЖАПК</w:t>
            </w:r>
          </w:p>
        </w:tc>
        <w:tc>
          <w:tcPr>
            <w:tcW w:w="2977" w:type="dxa"/>
            <w:vAlign w:val="center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Бекназарова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Бувнара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Иминжановна</w:t>
            </w:r>
            <w:proofErr w:type="spellEnd"/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Преподаватель английского языка</w:t>
            </w:r>
          </w:p>
        </w:tc>
      </w:tr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ЖАГУ ЖАПК</w:t>
            </w:r>
          </w:p>
        </w:tc>
        <w:tc>
          <w:tcPr>
            <w:tcW w:w="2977" w:type="dxa"/>
            <w:vAlign w:val="center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Гао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Шуанин</w:t>
            </w:r>
            <w:proofErr w:type="spellEnd"/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Преподаватель китайского языка</w:t>
            </w:r>
          </w:p>
        </w:tc>
      </w:tr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ЖАГУ ЖАПК</w:t>
            </w:r>
          </w:p>
        </w:tc>
        <w:tc>
          <w:tcPr>
            <w:tcW w:w="2977" w:type="dxa"/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Женалиева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Замира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Аралбековна</w:t>
            </w:r>
            <w:proofErr w:type="spellEnd"/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Преподаватель английского языка</w:t>
            </w:r>
          </w:p>
        </w:tc>
      </w:tr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ЖАГУ ЖАПК</w:t>
            </w:r>
          </w:p>
        </w:tc>
        <w:tc>
          <w:tcPr>
            <w:tcW w:w="2977" w:type="dxa"/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Залимбекова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Жазгул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Абжапаровна</w:t>
            </w:r>
            <w:proofErr w:type="spellEnd"/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Преподаватель английского языка</w:t>
            </w:r>
          </w:p>
        </w:tc>
      </w:tr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ЖАГУ ЖАПК</w:t>
            </w:r>
          </w:p>
        </w:tc>
        <w:tc>
          <w:tcPr>
            <w:tcW w:w="2977" w:type="dxa"/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Кадырбек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кызы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Элиза</w:t>
            </w:r>
            <w:proofErr w:type="spellEnd"/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Преподаватель английского языка</w:t>
            </w:r>
          </w:p>
        </w:tc>
      </w:tr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ЖАГУ ЖАПК</w:t>
            </w:r>
          </w:p>
        </w:tc>
        <w:tc>
          <w:tcPr>
            <w:tcW w:w="2977" w:type="dxa"/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Кубатбек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кызы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Элзада</w:t>
            </w:r>
            <w:proofErr w:type="spellEnd"/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Преподаватель английского языка</w:t>
            </w:r>
          </w:p>
        </w:tc>
      </w:tr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ЖАГУ ЖАПК</w:t>
            </w:r>
          </w:p>
        </w:tc>
        <w:tc>
          <w:tcPr>
            <w:tcW w:w="2977" w:type="dxa"/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Кулушова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Айнагул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Алибаевна</w:t>
            </w:r>
            <w:proofErr w:type="spellEnd"/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Преподаватель английского языка</w:t>
            </w:r>
          </w:p>
        </w:tc>
      </w:tr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ЖАГУ ЖАПК</w:t>
            </w:r>
          </w:p>
        </w:tc>
        <w:tc>
          <w:tcPr>
            <w:tcW w:w="2977" w:type="dxa"/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Малабекова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Сонунгул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Кадыркуловна</w:t>
            </w:r>
            <w:proofErr w:type="spellEnd"/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Преподаватель английского языка</w:t>
            </w:r>
          </w:p>
        </w:tc>
      </w:tr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ЖАГУ ЖАПК</w:t>
            </w:r>
          </w:p>
        </w:tc>
        <w:tc>
          <w:tcPr>
            <w:tcW w:w="2977" w:type="dxa"/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Маткасымова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Гулбарчин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Полотбековна</w:t>
            </w:r>
            <w:proofErr w:type="spellEnd"/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Преподаватель английского языка</w:t>
            </w:r>
          </w:p>
        </w:tc>
      </w:tr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ЖАГУ ЖАПК</w:t>
            </w:r>
          </w:p>
        </w:tc>
        <w:tc>
          <w:tcPr>
            <w:tcW w:w="2977" w:type="dxa"/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Момунова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Чынара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Шукуралиевна</w:t>
            </w:r>
            <w:proofErr w:type="spellEnd"/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Преподаватель английского языка</w:t>
            </w:r>
          </w:p>
        </w:tc>
      </w:tr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ЖАГУ ЖАПК</w:t>
            </w:r>
          </w:p>
        </w:tc>
        <w:tc>
          <w:tcPr>
            <w:tcW w:w="2977" w:type="dxa"/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Мурзалиева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Мунара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Камчыбековна</w:t>
            </w:r>
            <w:proofErr w:type="spellEnd"/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Преподаватель английского языка</w:t>
            </w:r>
          </w:p>
        </w:tc>
      </w:tr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ЖАГУ ЖАПК</w:t>
            </w:r>
          </w:p>
        </w:tc>
        <w:tc>
          <w:tcPr>
            <w:tcW w:w="2977" w:type="dxa"/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Сыдыкова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Жумагул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Сапаралиевна</w:t>
            </w:r>
            <w:proofErr w:type="spellEnd"/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Преподаватель английского языка</w:t>
            </w:r>
          </w:p>
        </w:tc>
      </w:tr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ЖАГУ ЖАПК</w:t>
            </w:r>
          </w:p>
        </w:tc>
        <w:tc>
          <w:tcPr>
            <w:tcW w:w="2977" w:type="dxa"/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Ташматова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Назира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Анаркуловна</w:t>
            </w:r>
            <w:proofErr w:type="spellEnd"/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Преподаватель английского языка</w:t>
            </w:r>
          </w:p>
        </w:tc>
      </w:tr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ЖАГУ ЖАПК</w:t>
            </w:r>
          </w:p>
        </w:tc>
        <w:tc>
          <w:tcPr>
            <w:tcW w:w="2977" w:type="dxa"/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Фаизова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Рошана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Шарифжон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кизи</w:t>
            </w:r>
            <w:proofErr w:type="spellEnd"/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Преподаватель английского языка</w:t>
            </w:r>
          </w:p>
        </w:tc>
      </w:tr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ЖАГУ ЖАПК</w:t>
            </w:r>
          </w:p>
        </w:tc>
        <w:tc>
          <w:tcPr>
            <w:tcW w:w="2977" w:type="dxa"/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Шаабаева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Элнура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Булдуровна</w:t>
            </w:r>
            <w:proofErr w:type="spellEnd"/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Преподаватель английского языка</w:t>
            </w:r>
          </w:p>
        </w:tc>
      </w:tr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ЖАГУ ЖАПК</w:t>
            </w:r>
          </w:p>
        </w:tc>
        <w:tc>
          <w:tcPr>
            <w:tcW w:w="2977" w:type="dxa"/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Шукурова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Айтурган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жыргалбековна</w:t>
            </w:r>
            <w:proofErr w:type="spellEnd"/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Преподаватель английского языка</w:t>
            </w:r>
          </w:p>
        </w:tc>
      </w:tr>
      <w:tr w:rsidR="004A29A9" w:rsidRPr="004A29A9" w:rsidTr="004A29A9">
        <w:tc>
          <w:tcPr>
            <w:tcW w:w="184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lastRenderedPageBreak/>
              <w:t>ЖАГУ ЖАПК</w:t>
            </w:r>
          </w:p>
        </w:tc>
        <w:tc>
          <w:tcPr>
            <w:tcW w:w="2977" w:type="dxa"/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Эргешова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Нурайым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Абдраимовна</w:t>
            </w:r>
            <w:proofErr w:type="spellEnd"/>
          </w:p>
        </w:tc>
        <w:tc>
          <w:tcPr>
            <w:tcW w:w="4253" w:type="dxa"/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Преподаватель английского языка</w:t>
            </w:r>
          </w:p>
        </w:tc>
      </w:tr>
    </w:tbl>
    <w:p w:rsidR="004A29A9" w:rsidRPr="004A29A9" w:rsidRDefault="004A29A9" w:rsidP="004A29A9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4A29A9" w:rsidRPr="004A29A9" w:rsidRDefault="004A29A9" w:rsidP="004A29A9">
      <w:pPr>
        <w:spacing w:after="0" w:line="240" w:lineRule="auto"/>
        <w:ind w:firstLine="567"/>
        <w:jc w:val="both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</w:pP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Руководители программ </w:t>
      </w: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val="ky-KG" w:eastAsia="ru-RU"/>
        </w:rPr>
        <w:t>среднего профессионального образования</w:t>
      </w: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 регулярно ведут самостоятельные исследовательские (творческие) проекты и участвуют в них. А также имеют публикации в отечественных научных журналах (включая журналы из списка НАК), сборниках национальных конференций по специальности, и  проходят повышение квалификации.</w:t>
      </w:r>
    </w:p>
    <w:p w:rsidR="004A29A9" w:rsidRPr="004A29A9" w:rsidRDefault="004A29A9" w:rsidP="004A29A9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r w:rsidRPr="004A29A9">
        <w:rPr>
          <w:rFonts w:ascii="Times New Roman" w:eastAsia="Times New Roman" w:hAnsi="Times New Roman" w:cs="Times New Roman"/>
          <w:lang w:eastAsia="ar-SA"/>
        </w:rPr>
        <w:t xml:space="preserve">        Преподаватели ПЦК ежегодно участвуют на семинарах, конференциях и курсах повышения квалификации для развития самообразования. </w:t>
      </w:r>
    </w:p>
    <w:p w:rsidR="004A29A9" w:rsidRPr="004A29A9" w:rsidRDefault="004A29A9" w:rsidP="004A29A9">
      <w:pPr>
        <w:spacing w:after="0" w:line="240" w:lineRule="auto"/>
        <w:ind w:firstLine="567"/>
        <w:jc w:val="both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</w:pPr>
    </w:p>
    <w:p w:rsidR="004A29A9" w:rsidRPr="004A29A9" w:rsidRDefault="004A29A9" w:rsidP="004A29A9">
      <w:pPr>
        <w:spacing w:after="0" w:line="240" w:lineRule="auto"/>
        <w:jc w:val="both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</w:pPr>
      <w:r w:rsidRPr="004A29A9">
        <w:rPr>
          <w:rFonts w:ascii="Times New Roman" w:eastAsia="+mn-ea" w:hAnsi="Times New Roman" w:cs="Times New Roman"/>
          <w:b/>
          <w:kern w:val="24"/>
          <w:sz w:val="24"/>
          <w:szCs w:val="24"/>
          <w:lang w:eastAsia="ru-RU"/>
        </w:rPr>
        <w:t>4.5. Учебно-методическое и информационное обеспечение учебного процесса ОПОП</w:t>
      </w:r>
    </w:p>
    <w:p w:rsidR="004A29A9" w:rsidRPr="004A29A9" w:rsidRDefault="004A29A9" w:rsidP="004A29A9">
      <w:pPr>
        <w:spacing w:after="0" w:line="240" w:lineRule="auto"/>
        <w:ind w:firstLine="567"/>
        <w:jc w:val="both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</w:pP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Содержание учебно-методических комплексов </w:t>
      </w:r>
      <w:r w:rsidRPr="004A29A9">
        <w:rPr>
          <w:rFonts w:ascii="Times New Roman" w:eastAsia="+mn-ea" w:hAnsi="Times New Roman" w:cs="Times New Roman"/>
          <w:b/>
          <w:kern w:val="24"/>
          <w:sz w:val="24"/>
          <w:szCs w:val="24"/>
          <w:lang w:eastAsia="ru-RU"/>
        </w:rPr>
        <w:t xml:space="preserve">(УМК) </w:t>
      </w: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>обеспечивает необходимый уровень объема образования, включая самостоятельную работу студентов, а также предусматривает контроль качества освоения студентами ОПОП в целом и отдельных ее компонентов.</w:t>
      </w:r>
    </w:p>
    <w:p w:rsidR="004A29A9" w:rsidRPr="004A29A9" w:rsidRDefault="004A29A9" w:rsidP="004A29A9">
      <w:pPr>
        <w:spacing w:after="0" w:line="240" w:lineRule="auto"/>
        <w:jc w:val="both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</w:pP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Разработаны </w:t>
      </w:r>
      <w:proofErr w:type="spellStart"/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>силлабусы</w:t>
      </w:r>
      <w:proofErr w:type="spellEnd"/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 для студентов по предметам основной иностранный язык, теоретическая фонетика, методика преподавания иностранному языку в начальных классах,  психология, педагогика,  разговорная речь, инновационные методы преподавания английского языка, основы педагогического мастерства, истории Кыргызстана, философии и т.д.</w:t>
      </w:r>
    </w:p>
    <w:p w:rsidR="004A29A9" w:rsidRPr="004A29A9" w:rsidRDefault="004A29A9" w:rsidP="004A29A9">
      <w:pPr>
        <w:spacing w:after="0" w:line="240" w:lineRule="auto"/>
        <w:jc w:val="both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</w:pP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       По всем дисциплинам составлены и введены в </w:t>
      </w:r>
      <w:proofErr w:type="gramStart"/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>А</w:t>
      </w:r>
      <w:proofErr w:type="gramEnd"/>
      <w:r w:rsidRPr="004A29A9">
        <w:rPr>
          <w:rFonts w:ascii="Times New Roman" w:eastAsia="+mn-ea" w:hAnsi="Times New Roman" w:cs="Times New Roman"/>
          <w:kern w:val="24"/>
          <w:sz w:val="24"/>
          <w:szCs w:val="24"/>
          <w:lang w:val="en-US" w:eastAsia="ru-RU"/>
        </w:rPr>
        <w:t>VN</w:t>
      </w:r>
      <w:r w:rsidRPr="004A29A9">
        <w:rPr>
          <w:rFonts w:ascii="Times New Roman" w:eastAsia="+mn-ea" w:hAnsi="Times New Roman" w:cs="Times New Roman"/>
          <w:b/>
          <w:kern w:val="24"/>
          <w:sz w:val="24"/>
          <w:szCs w:val="24"/>
          <w:lang w:eastAsia="ru-RU"/>
        </w:rPr>
        <w:t xml:space="preserve"> </w:t>
      </w: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тесты по соответствующим кредитам предусмотренные учебным планом в соответствии с положением о составлении тестовых заданий. </w:t>
      </w:r>
    </w:p>
    <w:p w:rsidR="004A29A9" w:rsidRPr="004A29A9" w:rsidRDefault="004A29A9" w:rsidP="004A29A9">
      <w:pPr>
        <w:spacing w:after="0" w:line="240" w:lineRule="auto"/>
        <w:jc w:val="both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</w:pP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При разработке учебно-методического обеспечения учитывался </w:t>
      </w:r>
      <w:proofErr w:type="spellStart"/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>компетентностный</w:t>
      </w:r>
      <w:proofErr w:type="spellEnd"/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 подход. Доля практических занятий (включая лабораторные работы) составляет 45% от трудоемкости аудиторных занятий. </w:t>
      </w:r>
      <w:proofErr w:type="gramStart"/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С учетом этого предусмотрена практическая подготовка по каждой дисциплине, включенный в учебный план, включая </w:t>
      </w: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val="ky-KG" w:eastAsia="ru-RU"/>
        </w:rPr>
        <w:t>производственные</w:t>
      </w: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 практики.</w:t>
      </w:r>
      <w:proofErr w:type="gramEnd"/>
    </w:p>
    <w:p w:rsidR="004A29A9" w:rsidRPr="004A29A9" w:rsidRDefault="004A29A9" w:rsidP="004A29A9">
      <w:pPr>
        <w:spacing w:after="0" w:line="240" w:lineRule="auto"/>
        <w:ind w:firstLine="567"/>
        <w:jc w:val="both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</w:pP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>Реализация ОПОП обеспечивается доступом каждого студента к базам данных и библиотечным фондам, формируемым по полному перечню дисциплин (модулей) основной образовательной программы. Для самостоятельной работы по всем дисциплинам студенты обеспечены доступом к сети Интернет с указанием адресов электронных библиотек или адресов источников.</w:t>
      </w:r>
    </w:p>
    <w:p w:rsidR="004A29A9" w:rsidRPr="004A29A9" w:rsidRDefault="004A29A9" w:rsidP="004A29A9">
      <w:pPr>
        <w:spacing w:after="0" w:line="240" w:lineRule="auto"/>
        <w:ind w:firstLine="567"/>
        <w:jc w:val="both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</w:pP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Каждый обучающийся обеспечен необходимым количеством учебных печатных или электронных изданий и учебно-методических печатных или электронных изданий по каждой дисциплине соответствующего учебного плана. На </w:t>
      </w: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val="ky-KG" w:eastAsia="ru-RU"/>
        </w:rPr>
        <w:t>отделение</w:t>
      </w: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 имеются электронные версии всех необходимых учебников и пособий по блоку профессиональных дисциплин.</w:t>
      </w:r>
    </w:p>
    <w:p w:rsidR="004A29A9" w:rsidRPr="004A29A9" w:rsidRDefault="004A29A9" w:rsidP="004A29A9">
      <w:pPr>
        <w:spacing w:after="0" w:line="240" w:lineRule="auto"/>
        <w:ind w:firstLine="567"/>
        <w:jc w:val="both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</w:pP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Библиотечный фонд укомплектован необходимой основной учебной литературой по дисциплинам базовой части всех циклов. Литература представлена изданными за </w:t>
      </w:r>
      <w:proofErr w:type="gramStart"/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>последние</w:t>
      </w:r>
      <w:proofErr w:type="gramEnd"/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 10 лет книгами и пособиями. В библиотеке </w:t>
      </w: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val="ky-KG" w:eastAsia="ru-RU"/>
        </w:rPr>
        <w:t>ЖА</w:t>
      </w: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>ГУ имеется необходимая литература, изданная за последние 5 лет, для изучения дисциплин из базовой части цикла учебного плана соответствующей специальности.</w:t>
      </w:r>
    </w:p>
    <w:p w:rsidR="004A29A9" w:rsidRPr="004A29A9" w:rsidRDefault="004A29A9" w:rsidP="004A29A9">
      <w:pPr>
        <w:spacing w:after="0" w:line="240" w:lineRule="auto"/>
        <w:ind w:firstLine="567"/>
        <w:jc w:val="both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</w:pP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>Фонд дополнительной литературы, помимо учебной литературы, включает официальные справочно-библиографические и периодические издания в расчете не менее одного экземпляра на каждые 10 студентов.</w:t>
      </w:r>
    </w:p>
    <w:p w:rsidR="004A29A9" w:rsidRPr="00591E16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Каждому студенту обеспечен доступ к комплектам библиотечного фонда, состоящему не менее чем из 5 наименований отечественных и не менее 3 наименований зарубежных журналов из перечня. </w:t>
      </w: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val="ky-KG" w:eastAsia="ru-RU"/>
        </w:rPr>
        <w:t xml:space="preserve">Преподаватели и студенты пользуются центральной библиотекой ЖАГУ. В </w:t>
      </w: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>библиотек</w:t>
      </w:r>
      <w:r w:rsidRPr="004A29A9">
        <w:rPr>
          <w:rFonts w:ascii="Times New Roman" w:eastAsia="+mn-ea" w:hAnsi="Times New Roman" w:cs="Times New Roman"/>
          <w:kern w:val="24"/>
          <w:sz w:val="24"/>
          <w:szCs w:val="24"/>
          <w:lang w:val="ky-KG" w:eastAsia="ru-RU"/>
        </w:rPr>
        <w:t xml:space="preserve">е </w:t>
      </w:r>
      <w:r w:rsidRPr="00591E16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>имеется</w:t>
      </w:r>
      <w:r w:rsidRPr="00591E16">
        <w:rPr>
          <w:rFonts w:ascii="Times New Roman" w:eastAsia="+mn-ea" w:hAnsi="Times New Roman" w:cs="Times New Roman"/>
          <w:kern w:val="24"/>
          <w:sz w:val="24"/>
          <w:szCs w:val="24"/>
          <w:lang w:val="ky-KG" w:eastAsia="ru-RU"/>
        </w:rPr>
        <w:t>,</w:t>
      </w:r>
      <w:r w:rsidRPr="00591E16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 общий книжный фонд которого составляет </w:t>
      </w:r>
      <w:r w:rsidRPr="00591E16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2</w:t>
      </w:r>
      <w:r w:rsidR="00591E16" w:rsidRPr="00591E16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9464</w:t>
      </w:r>
      <w:r w:rsidRPr="00591E16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 xml:space="preserve"> шт</w:t>
      </w:r>
      <w:r w:rsidRPr="00591E16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, из них:</w:t>
      </w:r>
    </w:p>
    <w:p w:rsidR="004A29A9" w:rsidRPr="00591E16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591E16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- гуманитарные, социальные </w:t>
      </w:r>
      <w:r w:rsidRPr="00591E16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8</w:t>
      </w:r>
      <w:r w:rsidR="00FC7EC1" w:rsidRPr="00591E16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985</w:t>
      </w:r>
      <w:r w:rsidRPr="00591E16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 xml:space="preserve"> шт</w:t>
      </w:r>
      <w:r w:rsidRPr="00591E16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;</w:t>
      </w:r>
    </w:p>
    <w:p w:rsidR="004A29A9" w:rsidRPr="00591E16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591E16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- естествознание, математика и медицина </w:t>
      </w:r>
      <w:r w:rsidRPr="00591E16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7</w:t>
      </w:r>
      <w:r w:rsidR="00FC7EC1" w:rsidRPr="00591E16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155</w:t>
      </w:r>
      <w:r w:rsidRPr="00591E16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 xml:space="preserve"> шт</w:t>
      </w:r>
      <w:r w:rsidRPr="00591E16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;</w:t>
      </w:r>
    </w:p>
    <w:p w:rsidR="004A29A9" w:rsidRPr="00591E16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591E16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- экономические 3</w:t>
      </w:r>
      <w:r w:rsidR="00FC7EC1" w:rsidRPr="00591E16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080</w:t>
      </w:r>
      <w:r w:rsidRPr="00591E16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 шт;</w:t>
      </w:r>
    </w:p>
    <w:p w:rsidR="004A29A9" w:rsidRPr="00591E16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591E16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- техническая, сельскохозяйственная </w:t>
      </w:r>
      <w:r w:rsidRPr="00591E16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5</w:t>
      </w:r>
      <w:r w:rsidR="00FC7EC1" w:rsidRPr="00591E16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950</w:t>
      </w:r>
      <w:r w:rsidRPr="00591E16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 xml:space="preserve"> шт</w:t>
      </w:r>
      <w:r w:rsidRPr="00591E16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;</w:t>
      </w:r>
    </w:p>
    <w:p w:rsidR="004A29A9" w:rsidRPr="00591E16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591E16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- художественная литерутура, языкознание, педагогика  </w:t>
      </w:r>
      <w:r w:rsidRPr="00591E16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5</w:t>
      </w:r>
      <w:r w:rsidR="00FC7EC1" w:rsidRPr="00591E16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590</w:t>
      </w:r>
      <w:r w:rsidRPr="00591E16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 xml:space="preserve"> шт</w:t>
      </w:r>
      <w:r w:rsidRPr="00591E16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;</w:t>
      </w:r>
    </w:p>
    <w:p w:rsidR="004A29A9" w:rsidRPr="00591E16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591E16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- искусство, спорт </w:t>
      </w:r>
      <w:r w:rsidRPr="00591E16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1</w:t>
      </w:r>
      <w:r w:rsidR="00591E16" w:rsidRPr="00591E16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784</w:t>
      </w:r>
      <w:r w:rsidRPr="00591E16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 xml:space="preserve"> шт</w:t>
      </w:r>
      <w:r w:rsidRPr="00591E16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;</w:t>
      </w:r>
    </w:p>
    <w:p w:rsidR="004A29A9" w:rsidRPr="00591E16" w:rsidRDefault="004A29A9" w:rsidP="004A29A9">
      <w:pPr>
        <w:numPr>
          <w:ilvl w:val="1"/>
          <w:numId w:val="0"/>
        </w:numPr>
        <w:tabs>
          <w:tab w:val="left" w:pos="284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591E16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- на кыргызском языке </w:t>
      </w:r>
      <w:r w:rsidRPr="00591E16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5584 шт</w:t>
      </w:r>
      <w:r w:rsidRPr="00591E16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. </w:t>
      </w:r>
      <w:r w:rsidRPr="00591E16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Следует </w:t>
      </w:r>
      <w:r w:rsidRPr="00591E16">
        <w:rPr>
          <w:rFonts w:ascii="Times New Roman" w:eastAsia="Times New Roman" w:hAnsi="Times New Roman" w:cs="Times New Roman"/>
          <w:sz w:val="24"/>
          <w:szCs w:val="24"/>
          <w:lang w:eastAsia="ru-RU"/>
        </w:rPr>
        <w:t>отметить, что дополнительно пользуются</w:t>
      </w:r>
      <w:r w:rsidR="00591E16" w:rsidRPr="00591E1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литературой</w:t>
      </w:r>
      <w:r w:rsidRPr="00591E1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центральной библиотек</w:t>
      </w:r>
      <w:r w:rsidR="00591E16" w:rsidRPr="00591E16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591E1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города</w:t>
      </w:r>
      <w:r w:rsidRPr="00591E16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.</w:t>
      </w:r>
    </w:p>
    <w:p w:rsidR="004A29A9" w:rsidRPr="00591E16" w:rsidRDefault="004A29A9" w:rsidP="004A29A9">
      <w:pPr>
        <w:spacing w:after="0" w:line="240" w:lineRule="auto"/>
        <w:ind w:firstLine="567"/>
        <w:jc w:val="both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</w:pPr>
      <w:r w:rsidRPr="00591E16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t xml:space="preserve">Для студентов обеспечена возможность оперативного обмена информацией с отечественными и зарубежными вузами, предприятиями и организациями, обеспечен доступ к </w:t>
      </w:r>
      <w:r w:rsidRPr="00591E16"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  <w:lastRenderedPageBreak/>
        <w:t>современным профессиональным базам данных, информационным справочным и поисковым системам.</w:t>
      </w:r>
    </w:p>
    <w:p w:rsidR="004A29A9" w:rsidRPr="004A29A9" w:rsidRDefault="004A29A9" w:rsidP="004A29A9">
      <w:pPr>
        <w:spacing w:after="0" w:line="240" w:lineRule="auto"/>
        <w:ind w:firstLine="567"/>
        <w:jc w:val="both"/>
        <w:textAlignment w:val="baseline"/>
        <w:rPr>
          <w:rFonts w:ascii="Times New Roman" w:eastAsia="+mn-ea" w:hAnsi="Times New Roman" w:cs="Times New Roman"/>
          <w:kern w:val="24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</w:r>
    </w:p>
    <w:p w:rsidR="004A29A9" w:rsidRPr="004A29A9" w:rsidRDefault="004A29A9" w:rsidP="004A29A9">
      <w:pPr>
        <w:tabs>
          <w:tab w:val="left" w:pos="426"/>
        </w:tabs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5. Документы, регламентирующие содержание и организацию образовательного процесса при реализации ОПОП по специальности 050303 Иностранный язык (</w:t>
      </w:r>
      <w:r w:rsidR="00524C8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китайский язык 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английский).</w:t>
      </w:r>
    </w:p>
    <w:p w:rsidR="004A29A9" w:rsidRPr="004A29A9" w:rsidRDefault="004A29A9" w:rsidP="004A29A9">
      <w:pPr>
        <w:shd w:val="clear" w:color="auto" w:fill="FFFFFF"/>
        <w:jc w:val="both"/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</w:pP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соответствии с «Положением об образовательной организации среднего профессионального образования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Кыргызской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Республики», утвержденного постановлением Правительства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Кыргызской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Республики от 3 февраля 2004 года 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№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53 и ГОС СПО по специальности 050303 Иностранный язык, Приказ № 863/1 от «</w:t>
      </w:r>
      <w:r w:rsidRPr="004A29A9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10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»  </w:t>
      </w:r>
      <w:r w:rsidRPr="004A29A9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мая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2022 года Регистрационный №8 Код 200724, основные виды занятий по всем формам и уровням образования определены учебными планами и программами, обеспечивающими выполнение требований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государственных образовательных стандартов. Продолжительность обучения, начало и окончание учебного года, недельная нагрузка студентов обязательными учебными занятиями, сроки и продолжительность экзаменационных сессий и каникул, а также виды практического обучения и формы завершения установлены учебными планами в соответствии с требованиями государственных образовательных стандартов.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5.1. Календарный учебный график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Последовательность реализации ООП 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С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специальности 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050303 Иностранный язык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 годам (включая теоретическое обучение, практики, промежуточные и итоговую аттестации, каникулы) приводится в базовом и рабочем учебных планах.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FF"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color w:val="0000FF"/>
          <w:sz w:val="24"/>
          <w:szCs w:val="24"/>
          <w:lang w:val="ky-KG" w:eastAsia="ru-RU"/>
        </w:rPr>
        <w:t xml:space="preserve"> 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5.2. Учебный план по специальности 050303 Иностранный язык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данной образовательной программе разработан базовый учебный план и рабочий учебный план. В учебных планах отображается логическая последовательность освоения циклов и разделов ООП 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С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ПО (дисциплин, модулей, практик), обеспечивающих формирование компетенций (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Приложение 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2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5.3. Рабочий учебный план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рабочем учебном плане отображается трудоемкость каждого учебного курса, предмета, дисциплины, модуля указывается в академических часах и в зачетных единицах (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Приложение 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3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FF"/>
          <w:sz w:val="24"/>
          <w:szCs w:val="24"/>
          <w:lang w:val="ky-KG" w:eastAsia="ru-RU"/>
        </w:rPr>
      </w:pPr>
    </w:p>
    <w:p w:rsidR="004A29A9" w:rsidRPr="004A29A9" w:rsidRDefault="004A29A9" w:rsidP="004A29A9">
      <w:pPr>
        <w:tabs>
          <w:tab w:val="left" w:pos="1134"/>
          <w:tab w:val="left" w:pos="127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5.4. Индивидуальный учебный план студентов.</w:t>
      </w:r>
    </w:p>
    <w:p w:rsidR="004A29A9" w:rsidRPr="004A29A9" w:rsidRDefault="004A29A9" w:rsidP="004A29A9">
      <w:pPr>
        <w:tabs>
          <w:tab w:val="left" w:pos="1134"/>
          <w:tab w:val="left" w:pos="127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29A9" w:rsidRPr="004A29A9" w:rsidRDefault="004A29A9" w:rsidP="004A29A9">
      <w:pPr>
        <w:tabs>
          <w:tab w:val="left" w:pos="1134"/>
          <w:tab w:val="left" w:pos="127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5.5. Аннотации базовых дисциплин (модулей).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Аннотации учебных курсов, предметов, дисциплин (модулей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)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прилагаются (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Приложение 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5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:rsidR="004A29A9" w:rsidRPr="004A29A9" w:rsidRDefault="004A29A9" w:rsidP="004A29A9">
      <w:pPr>
        <w:tabs>
          <w:tab w:val="left" w:pos="1134"/>
          <w:tab w:val="left" w:pos="127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Аннотации дисциплин </w:t>
      </w:r>
      <w:proofErr w:type="spellStart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спузовского</w:t>
      </w:r>
      <w:proofErr w:type="spellEnd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компонента</w:t>
      </w:r>
    </w:p>
    <w:p w:rsidR="004A29A9" w:rsidRPr="004A29A9" w:rsidRDefault="004A29A9" w:rsidP="004A29A9">
      <w:pPr>
        <w:tabs>
          <w:tab w:val="left" w:pos="1134"/>
          <w:tab w:val="left" w:pos="1276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Аннотации дисциплин 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спузовского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компонента прилагаются (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Приложение 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6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5.6. Аннотации практик</w:t>
      </w:r>
    </w:p>
    <w:p w:rsidR="004A29A9" w:rsidRPr="004A29A9" w:rsidRDefault="004A29A9" w:rsidP="004A29A9">
      <w:pPr>
        <w:tabs>
          <w:tab w:val="left" w:pos="1134"/>
          <w:tab w:val="left" w:pos="127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Аннотации 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учебной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педагогической и 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предквалификационной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практики прилагаются (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Приложение 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7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).</w:t>
      </w:r>
    </w:p>
    <w:p w:rsidR="004A29A9" w:rsidRPr="004A29A9" w:rsidRDefault="004A29A9" w:rsidP="004A29A9">
      <w:pPr>
        <w:tabs>
          <w:tab w:val="left" w:pos="1134"/>
          <w:tab w:val="left" w:pos="1276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29A9" w:rsidRPr="004A29A9" w:rsidRDefault="004A29A9" w:rsidP="004A29A9">
      <w:pPr>
        <w:tabs>
          <w:tab w:val="left" w:pos="1134"/>
          <w:tab w:val="left" w:pos="1276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6. Требования к итоговой государственной аттестации</w:t>
      </w:r>
    </w:p>
    <w:p w:rsidR="004A29A9" w:rsidRPr="004A29A9" w:rsidRDefault="004A29A9" w:rsidP="004A29A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A29A9">
        <w:rPr>
          <w:rFonts w:ascii="Times New Roman" w:eastAsia="Times New Roman" w:hAnsi="Times New Roman" w:cs="Times New Roman"/>
          <w:sz w:val="24"/>
          <w:szCs w:val="24"/>
        </w:rPr>
        <w:t xml:space="preserve">Требования к итоговой государственной аттестации определяются учебным заведением с учетом Положения об итоговой государственной аттестации выпускников 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/>
        </w:rPr>
        <w:t>среднего профессинального</w:t>
      </w:r>
      <w:r w:rsidRPr="004A29A9">
        <w:rPr>
          <w:rFonts w:ascii="Times New Roman" w:eastAsia="Times New Roman" w:hAnsi="Times New Roman" w:cs="Times New Roman"/>
          <w:sz w:val="24"/>
          <w:szCs w:val="24"/>
        </w:rPr>
        <w:t xml:space="preserve"> образования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</w:rPr>
        <w:t>Кыргызской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</w:rPr>
        <w:t xml:space="preserve"> Республики, утвержденного постановлением Правительства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</w:rPr>
        <w:t>Кыргызской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</w:rPr>
        <w:t xml:space="preserve"> Республики от 29 мая 2012 года 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/>
        </w:rPr>
        <w:t>№</w:t>
      </w:r>
      <w:r w:rsidRPr="004A29A9">
        <w:rPr>
          <w:rFonts w:ascii="Times New Roman" w:eastAsia="Times New Roman" w:hAnsi="Times New Roman" w:cs="Times New Roman"/>
          <w:sz w:val="24"/>
          <w:szCs w:val="24"/>
        </w:rPr>
        <w:t xml:space="preserve"> 346: «</w:t>
      </w: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Об утверждении нормативных правовых актов, регулирующих деятельность образовательных организаций высшего и среднего профессионального образования </w:t>
      </w:r>
      <w:proofErr w:type="spellStart"/>
      <w:r w:rsidRPr="004A29A9">
        <w:rPr>
          <w:rFonts w:ascii="Times New Roman" w:eastAsia="Calibri" w:hAnsi="Times New Roman" w:cs="Times New Roman"/>
          <w:sz w:val="24"/>
          <w:szCs w:val="24"/>
        </w:rPr>
        <w:t>Кыргызской</w:t>
      </w:r>
      <w:proofErr w:type="spellEnd"/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 Республики». </w:t>
      </w:r>
    </w:p>
    <w:p w:rsidR="004A29A9" w:rsidRPr="004A29A9" w:rsidRDefault="004A29A9" w:rsidP="004A29A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4A29A9">
        <w:rPr>
          <w:rFonts w:ascii="Times New Roman" w:eastAsia="Calibri" w:hAnsi="Times New Roman" w:cs="Times New Roman"/>
          <w:sz w:val="24"/>
          <w:szCs w:val="24"/>
        </w:rPr>
        <w:t>Согласно «</w:t>
      </w:r>
      <w:r w:rsidRPr="004A29A9">
        <w:rPr>
          <w:rFonts w:ascii="Times New Roman" w:eastAsia="Calibri" w:hAnsi="Times New Roman" w:cs="Times New Roman"/>
          <w:bCs/>
          <w:sz w:val="24"/>
          <w:szCs w:val="24"/>
        </w:rPr>
        <w:t xml:space="preserve">Положению об итоговой государственной аттестации выпускников </w:t>
      </w:r>
      <w:r w:rsidRPr="004A29A9">
        <w:rPr>
          <w:rFonts w:ascii="Times New Roman" w:eastAsia="Calibri" w:hAnsi="Times New Roman" w:cs="Times New Roman"/>
          <w:bCs/>
          <w:sz w:val="24"/>
          <w:szCs w:val="24"/>
          <w:lang w:val="ky-KG"/>
        </w:rPr>
        <w:t>ЖА</w:t>
      </w:r>
      <w:r w:rsidRPr="004A29A9">
        <w:rPr>
          <w:rFonts w:ascii="Times New Roman" w:eastAsia="Calibri" w:hAnsi="Times New Roman" w:cs="Times New Roman"/>
          <w:bCs/>
          <w:sz w:val="24"/>
          <w:szCs w:val="24"/>
        </w:rPr>
        <w:t xml:space="preserve">ГУ», разработанного на основе </w:t>
      </w:r>
      <w:r w:rsidRPr="004A29A9">
        <w:rPr>
          <w:rFonts w:ascii="Times New Roman" w:eastAsia="Times New Roman" w:hAnsi="Times New Roman" w:cs="Times New Roman"/>
          <w:sz w:val="24"/>
          <w:szCs w:val="24"/>
        </w:rPr>
        <w:t xml:space="preserve">Положения об итоговой государственной аттестации выпускников 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/>
        </w:rPr>
        <w:t>средних профессинальных</w:t>
      </w:r>
      <w:r w:rsidRPr="004A29A9">
        <w:rPr>
          <w:rFonts w:ascii="Times New Roman" w:eastAsia="Times New Roman" w:hAnsi="Times New Roman" w:cs="Times New Roman"/>
          <w:sz w:val="24"/>
          <w:szCs w:val="24"/>
        </w:rPr>
        <w:t xml:space="preserve"> учебных заведений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</w:rPr>
        <w:t>Кыргызской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</w:rPr>
        <w:t xml:space="preserve"> Республики от 29 мая 2012 года 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/>
        </w:rPr>
        <w:t>№</w:t>
      </w:r>
      <w:r w:rsidRPr="004A29A9">
        <w:rPr>
          <w:rFonts w:ascii="Times New Roman" w:eastAsia="Times New Roman" w:hAnsi="Times New Roman" w:cs="Times New Roman"/>
          <w:sz w:val="24"/>
          <w:szCs w:val="24"/>
        </w:rPr>
        <w:t xml:space="preserve"> 346.</w:t>
      </w:r>
    </w:p>
    <w:p w:rsidR="004A29A9" w:rsidRPr="004A29A9" w:rsidRDefault="004A29A9" w:rsidP="004A29A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A29A9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1. Освоение образовательных программ среднего профессионального образования завершается обязательной итоговой государственной аттестацией выпускников. </w:t>
      </w:r>
    </w:p>
    <w:p w:rsidR="004A29A9" w:rsidRPr="004A29A9" w:rsidRDefault="004A29A9" w:rsidP="004A29A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2. Положение об итоговой государственной аттестации выпускников </w:t>
      </w:r>
      <w:r w:rsidRPr="004A29A9">
        <w:rPr>
          <w:rFonts w:ascii="Times New Roman" w:eastAsia="Calibri" w:hAnsi="Times New Roman" w:cs="Times New Roman"/>
          <w:sz w:val="24"/>
          <w:szCs w:val="24"/>
          <w:lang w:val="ky-KG"/>
        </w:rPr>
        <w:t>ЖА</w:t>
      </w: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ГУ (далее - Положение) распространяется на выпускников, обучающихся по всем формам получения </w:t>
      </w:r>
      <w:r w:rsidRPr="004A29A9">
        <w:rPr>
          <w:rFonts w:ascii="Times New Roman" w:eastAsia="Calibri" w:hAnsi="Times New Roman" w:cs="Times New Roman"/>
          <w:sz w:val="24"/>
          <w:szCs w:val="24"/>
          <w:lang w:val="ky-KG"/>
        </w:rPr>
        <w:t>среднего</w:t>
      </w: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 профессионального образования и уровням образования. </w:t>
      </w:r>
    </w:p>
    <w:p w:rsidR="004A29A9" w:rsidRPr="004A29A9" w:rsidRDefault="004A29A9" w:rsidP="004A29A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3. Целью итоговой государственной аттестации является определение уровня подготовки выпускников </w:t>
      </w:r>
      <w:r w:rsidRPr="004A29A9">
        <w:rPr>
          <w:rFonts w:ascii="Times New Roman" w:eastAsia="Calibri" w:hAnsi="Times New Roman" w:cs="Times New Roman"/>
          <w:sz w:val="24"/>
          <w:szCs w:val="24"/>
          <w:lang w:val="ky-KG"/>
        </w:rPr>
        <w:t>ЖА</w:t>
      </w: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ГУ к выполнению профессиональных задач и соответствия их подготовки требованиям государственного образовательного стандарта </w:t>
      </w:r>
      <w:r w:rsidRPr="004A29A9">
        <w:rPr>
          <w:rFonts w:ascii="Times New Roman" w:eastAsia="Calibri" w:hAnsi="Times New Roman" w:cs="Times New Roman"/>
          <w:sz w:val="24"/>
          <w:szCs w:val="24"/>
          <w:lang w:val="ky-KG"/>
        </w:rPr>
        <w:t>средн</w:t>
      </w:r>
      <w:r w:rsidRPr="004A29A9">
        <w:rPr>
          <w:rFonts w:ascii="Times New Roman" w:eastAsia="Calibri" w:hAnsi="Times New Roman" w:cs="Times New Roman"/>
          <w:sz w:val="24"/>
          <w:szCs w:val="24"/>
        </w:rPr>
        <w:t>его профессионального образования.</w:t>
      </w:r>
    </w:p>
    <w:p w:rsidR="004A29A9" w:rsidRPr="004A29A9" w:rsidRDefault="004A29A9" w:rsidP="004A29A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4. К итоговым аттестационным испытаниям, входящим в состав итоговой государственной аттестации, допускаются лица, успешно завершившие в полном объеме освоение ООП по специальности (специальности) </w:t>
      </w:r>
      <w:r w:rsidRPr="004A29A9">
        <w:rPr>
          <w:rFonts w:ascii="Times New Roman" w:eastAsia="Calibri" w:hAnsi="Times New Roman" w:cs="Times New Roman"/>
          <w:sz w:val="24"/>
          <w:szCs w:val="24"/>
          <w:lang w:val="ky-KG"/>
        </w:rPr>
        <w:t>средн</w:t>
      </w: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его профессионального образования, разработанной </w:t>
      </w:r>
      <w:r w:rsidRPr="004A29A9">
        <w:rPr>
          <w:rFonts w:ascii="Times New Roman" w:eastAsia="Calibri" w:hAnsi="Times New Roman" w:cs="Times New Roman"/>
          <w:sz w:val="24"/>
          <w:szCs w:val="24"/>
          <w:lang w:val="ky-KG"/>
        </w:rPr>
        <w:t>ЖА</w:t>
      </w: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ГУ, в соответствии с требованиями государственного образовательного стандарта </w:t>
      </w:r>
      <w:r w:rsidRPr="004A29A9">
        <w:rPr>
          <w:rFonts w:ascii="Times New Roman" w:eastAsia="Calibri" w:hAnsi="Times New Roman" w:cs="Times New Roman"/>
          <w:sz w:val="24"/>
          <w:szCs w:val="24"/>
          <w:lang w:val="ky-KG"/>
        </w:rPr>
        <w:t>среднн</w:t>
      </w:r>
      <w:r w:rsidRPr="004A29A9">
        <w:rPr>
          <w:rFonts w:ascii="Times New Roman" w:eastAsia="Calibri" w:hAnsi="Times New Roman" w:cs="Times New Roman"/>
          <w:sz w:val="24"/>
          <w:szCs w:val="24"/>
        </w:rPr>
        <w:t>его профессионального образования.</w:t>
      </w:r>
    </w:p>
    <w:p w:rsidR="004A29A9" w:rsidRPr="004A29A9" w:rsidRDefault="004A29A9" w:rsidP="004A29A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При условии успешного прохождения всех установленных видов итоговых аттестационных испытаний, входящих в итоговую государственную аттестацию, выпускнику присваивается соответствующая профессиональная квалификационная степень и выдается диплом государственного образца о </w:t>
      </w:r>
      <w:r w:rsidRPr="004A29A9">
        <w:rPr>
          <w:rFonts w:ascii="Times New Roman" w:eastAsia="Calibri" w:hAnsi="Times New Roman" w:cs="Times New Roman"/>
          <w:sz w:val="24"/>
          <w:szCs w:val="24"/>
          <w:lang w:val="ky-KG"/>
        </w:rPr>
        <w:t>средн</w:t>
      </w:r>
      <w:r w:rsidRPr="004A29A9">
        <w:rPr>
          <w:rFonts w:ascii="Times New Roman" w:eastAsia="Calibri" w:hAnsi="Times New Roman" w:cs="Times New Roman"/>
          <w:sz w:val="24"/>
          <w:szCs w:val="24"/>
        </w:rPr>
        <w:t>ем профессиональном образовании.</w:t>
      </w:r>
    </w:p>
    <w:p w:rsidR="004A29A9" w:rsidRPr="004A29A9" w:rsidRDefault="004A29A9" w:rsidP="004A29A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A29A9" w:rsidRPr="004A29A9" w:rsidRDefault="004A29A9" w:rsidP="004A29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A29A9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Виды итоговых аттестационных испытаний </w:t>
      </w:r>
    </w:p>
    <w:p w:rsidR="004A29A9" w:rsidRPr="004A29A9" w:rsidRDefault="004A29A9" w:rsidP="004A29A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К видам итоговых аттестационных испытаний итоговой государственной аттестации выпускников ЖАК </w:t>
      </w:r>
      <w:r w:rsidRPr="004A29A9">
        <w:rPr>
          <w:rFonts w:ascii="Times New Roman" w:eastAsia="Calibri" w:hAnsi="Times New Roman" w:cs="Times New Roman"/>
          <w:sz w:val="24"/>
          <w:szCs w:val="24"/>
          <w:lang w:val="ky-KG"/>
        </w:rPr>
        <w:t>ЖА</w:t>
      </w:r>
      <w:r w:rsidRPr="004A29A9">
        <w:rPr>
          <w:rFonts w:ascii="Times New Roman" w:eastAsia="Calibri" w:hAnsi="Times New Roman" w:cs="Times New Roman"/>
          <w:sz w:val="24"/>
          <w:szCs w:val="24"/>
        </w:rPr>
        <w:t>ГУ относятся:</w:t>
      </w:r>
    </w:p>
    <w:p w:rsidR="004A29A9" w:rsidRPr="004A29A9" w:rsidRDefault="004A29A9" w:rsidP="004A29A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 w:rsidRPr="004A29A9">
        <w:rPr>
          <w:rFonts w:ascii="Times New Roman" w:eastAsia="Calibri" w:hAnsi="Times New Roman" w:cs="Times New Roman"/>
          <w:b/>
          <w:sz w:val="24"/>
          <w:szCs w:val="24"/>
        </w:rPr>
        <w:t>Междисциплинарная  итоговая аттестация</w:t>
      </w:r>
      <w:proofErr w:type="gramStart"/>
      <w:r w:rsidRPr="004A29A9">
        <w:rPr>
          <w:rFonts w:ascii="Times New Roman" w:eastAsia="Calibri" w:hAnsi="Times New Roman" w:cs="Times New Roman"/>
          <w:b/>
          <w:sz w:val="24"/>
          <w:szCs w:val="24"/>
        </w:rPr>
        <w:t xml:space="preserve"> :</w:t>
      </w:r>
      <w:proofErr w:type="gramEnd"/>
    </w:p>
    <w:p w:rsidR="004A29A9" w:rsidRPr="004A29A9" w:rsidRDefault="004A29A9" w:rsidP="004A29A9">
      <w:pPr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A29A9">
        <w:rPr>
          <w:rFonts w:ascii="Times New Roman" w:eastAsia="Calibri" w:hAnsi="Times New Roman" w:cs="Times New Roman"/>
          <w:sz w:val="24"/>
          <w:szCs w:val="24"/>
        </w:rPr>
        <w:t>по «</w:t>
      </w:r>
      <w:proofErr w:type="spellStart"/>
      <w:r w:rsidRPr="004A29A9">
        <w:rPr>
          <w:rFonts w:ascii="Times New Roman" w:eastAsia="Calibri" w:hAnsi="Times New Roman" w:cs="Times New Roman"/>
          <w:sz w:val="24"/>
          <w:szCs w:val="24"/>
        </w:rPr>
        <w:t>Кыргызскому</w:t>
      </w:r>
      <w:proofErr w:type="spellEnd"/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 языку и литературе»; </w:t>
      </w:r>
    </w:p>
    <w:p w:rsidR="004A29A9" w:rsidRPr="004A29A9" w:rsidRDefault="004A29A9" w:rsidP="004A29A9">
      <w:pPr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A29A9">
        <w:rPr>
          <w:rFonts w:ascii="Times New Roman" w:eastAsia="Calibri" w:hAnsi="Times New Roman" w:cs="Times New Roman"/>
          <w:sz w:val="24"/>
          <w:szCs w:val="24"/>
        </w:rPr>
        <w:t>по «Истории Кыргызстана»;</w:t>
      </w:r>
    </w:p>
    <w:p w:rsidR="004A29A9" w:rsidRPr="004A29A9" w:rsidRDefault="004A29A9" w:rsidP="004A29A9">
      <w:pPr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ind w:left="567" w:hanging="283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A29A9">
        <w:rPr>
          <w:rFonts w:ascii="Times New Roman" w:eastAsia="Calibri" w:hAnsi="Times New Roman" w:cs="Times New Roman"/>
          <w:sz w:val="24"/>
          <w:szCs w:val="24"/>
        </w:rPr>
        <w:t>по «Географии Кыргызстана»;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Итоговый государственный междисциплинарный экзамен </w:t>
      </w:r>
      <w:proofErr w:type="gramStart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</w:t>
      </w:r>
      <w:proofErr w:type="gramEnd"/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основному иностранному языку;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теоретической грамматике;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методика обучения иностранному языку в начальных классах.</w:t>
      </w:r>
    </w:p>
    <w:p w:rsidR="004A29A9" w:rsidRPr="004A29A9" w:rsidRDefault="004A29A9" w:rsidP="004A29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</w:rPr>
      </w:pPr>
    </w:p>
    <w:p w:rsidR="004A29A9" w:rsidRPr="004A29A9" w:rsidRDefault="004A29A9" w:rsidP="004A29A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A29A9">
        <w:rPr>
          <w:rFonts w:ascii="Times New Roman" w:eastAsia="Calibri" w:hAnsi="Times New Roman" w:cs="Times New Roman"/>
          <w:b/>
          <w:bCs/>
          <w:sz w:val="24"/>
          <w:szCs w:val="24"/>
        </w:rPr>
        <w:t xml:space="preserve">Порядок проведения итоговой государственной аттестации 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       1.Порядок проведения государственных аттестационных испытаний разрабатывается программами ЖАГУ на основании настоящего Положения и доводится до сведения студентов всех </w:t>
      </w:r>
      <w:r w:rsidRPr="004A29A9">
        <w:rPr>
          <w:rFonts w:ascii="Times New Roman" w:eastAsia="Calibri" w:hAnsi="Times New Roman" w:cs="Times New Roman"/>
          <w:lang w:eastAsia="ru-RU"/>
        </w:rPr>
        <w:t>форм получения образования не позднее, чем за полгода до начала итоговой государственной аттестации. Студенты обеспечиваются программами государственных экзаменов, им создаются необходимые для подготовки условия, проводятся консультации.</w:t>
      </w:r>
    </w:p>
    <w:p w:rsidR="004A29A9" w:rsidRPr="004A29A9" w:rsidRDefault="004A29A9" w:rsidP="004A29A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A29A9">
        <w:rPr>
          <w:rFonts w:ascii="Times New Roman" w:eastAsia="Times New Roman" w:hAnsi="Times New Roman" w:cs="Times New Roman"/>
          <w:sz w:val="24"/>
          <w:szCs w:val="24"/>
        </w:rPr>
        <w:t xml:space="preserve">2. Защита выпускной квалификационной работы (за исключением </w:t>
      </w: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 работ по закрытой тематике) проводится на открытом заседании государственной аттестационной комиссии с участием не менее двух третей ее состава. Процедура приема государственных экзаменов устанавливается программами </w:t>
      </w:r>
      <w:r w:rsidRPr="004A29A9">
        <w:rPr>
          <w:rFonts w:ascii="Times New Roman" w:eastAsia="Calibri" w:hAnsi="Times New Roman" w:cs="Times New Roman"/>
          <w:sz w:val="24"/>
          <w:szCs w:val="24"/>
          <w:lang w:val="ky-KG"/>
        </w:rPr>
        <w:t>ЖА</w:t>
      </w: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ГУ. 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A29A9">
        <w:rPr>
          <w:rFonts w:ascii="Times New Roman" w:eastAsia="Calibri" w:hAnsi="Times New Roman" w:cs="Times New Roman"/>
          <w:sz w:val="24"/>
          <w:szCs w:val="24"/>
        </w:rPr>
        <w:t>Результаты любого из видов аттестационных испытаний, включенных в итоговую государственную аттестацию, определяются оценками «отлично», «хорошо», «удовлетворительно», «неудовлетворительно» и объявляются в тот же день после оформления в установленном порядке протоколов заседаний комиссии. Оценка, поставленная комиссией, является окончательной.</w:t>
      </w:r>
    </w:p>
    <w:p w:rsidR="004A29A9" w:rsidRPr="004A29A9" w:rsidRDefault="004A29A9" w:rsidP="004A29A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Междисциплинарный экзамен по специальности 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050303 Иностранный язык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Итоговая государственная аттестация выпускников по специальности 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050303 Иностранный язык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имеет своей целью проверку уровня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сформированности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профессиональной компетентности выпускника и проводится в форме междисциплинарного экзамена. Программа экзамена ориентирована на интеграцию предметных, психолого-педагогических и методических знаний в их теоретическом и практическом аспектах. Концепция экзамена основана на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компетентностном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подходе к подготовке среднего профессионального образования. Содержание экзаменационных материалов ориентировано на проверку готовности студента к решению основных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профессиональных задач,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которая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определяется через:</w:t>
      </w:r>
    </w:p>
    <w:p w:rsidR="004A29A9" w:rsidRPr="004A29A9" w:rsidRDefault="004A29A9" w:rsidP="004A29A9">
      <w:pPr>
        <w:numPr>
          <w:ilvl w:val="0"/>
          <w:numId w:val="10"/>
        </w:numPr>
        <w:tabs>
          <w:tab w:val="left" w:pos="567"/>
        </w:tabs>
        <w:spacing w:after="0" w:line="240" w:lineRule="auto"/>
        <w:ind w:left="567" w:hanging="283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владение основами речевой профессиональной культуры;</w:t>
      </w:r>
    </w:p>
    <w:p w:rsidR="004A29A9" w:rsidRPr="004A29A9" w:rsidRDefault="004A29A9" w:rsidP="004A29A9">
      <w:pPr>
        <w:numPr>
          <w:ilvl w:val="0"/>
          <w:numId w:val="10"/>
        </w:numPr>
        <w:shd w:val="clear" w:color="auto" w:fill="FFFFFF"/>
        <w:tabs>
          <w:tab w:val="left" w:pos="567"/>
        </w:tabs>
        <w:spacing w:after="0" w:line="240" w:lineRule="auto"/>
        <w:ind w:left="567" w:right="91" w:hanging="283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способность реализовывать учебные программы базовых и элективных курсов в различных образовательных учреждениях;</w:t>
      </w:r>
    </w:p>
    <w:p w:rsidR="004A29A9" w:rsidRPr="004A29A9" w:rsidRDefault="004A29A9" w:rsidP="004A29A9">
      <w:pPr>
        <w:numPr>
          <w:ilvl w:val="0"/>
          <w:numId w:val="10"/>
        </w:numPr>
        <w:shd w:val="clear" w:color="auto" w:fill="FFFFFF"/>
        <w:tabs>
          <w:tab w:val="left" w:pos="567"/>
        </w:tabs>
        <w:spacing w:after="0" w:line="240" w:lineRule="auto"/>
        <w:ind w:left="567" w:right="91" w:hanging="283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способность применять современные методы диагностирования достижений обучающихся и воспитанников, осуществлять педагогическое сопровождение процессов социализации и профессионального самоопределения обучающихся, подготовки их к сознательному выбору профессии;</w:t>
      </w:r>
    </w:p>
    <w:p w:rsidR="004A29A9" w:rsidRPr="004A29A9" w:rsidRDefault="004A29A9" w:rsidP="004A29A9">
      <w:pPr>
        <w:numPr>
          <w:ilvl w:val="0"/>
          <w:numId w:val="10"/>
        </w:numPr>
        <w:shd w:val="clear" w:color="auto" w:fill="FFFFFF"/>
        <w:tabs>
          <w:tab w:val="left" w:pos="567"/>
        </w:tabs>
        <w:spacing w:after="0" w:line="240" w:lineRule="auto"/>
        <w:ind w:left="567" w:right="91" w:hanging="283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способность использовать возможности образовательной среды, в том числе информационной, для обеспечения качества учебно-воспитательного процесса;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Междисциплинарный государственный экзамен по специальности подготовки проводится в форме тестирования через программу АВН  и включает в себя практическую и самостоятельную работу студентов. 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Экзаменационные вопросы составляются в соответствии с программой итоговой аттестации и в экзаменационных вопросах группируются таким образом, чтобы студенты имели возможность продемонстрировать свою профессиональную компетентность и интегрированные знания. На экзамене при подготовке к ответу студенту разрешается пользоваться нормативными документами, элементами УМК по профильным дисциплинам (программами учебных дисциплин, образовательными программами для общеобразовательных учреждений и т.д.), собственным портфолио.</w:t>
      </w:r>
    </w:p>
    <w:p w:rsidR="004A29A9" w:rsidRPr="004A29A9" w:rsidRDefault="004A29A9" w:rsidP="004A29A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sectPr w:rsidR="004A29A9" w:rsidRPr="004A29A9" w:rsidSect="004A29A9">
          <w:footerReference w:type="default" r:id="rId10"/>
          <w:pgSz w:w="11906" w:h="16838"/>
          <w:pgMar w:top="851" w:right="849" w:bottom="567" w:left="851" w:header="709" w:footer="283" w:gutter="0"/>
          <w:cols w:space="708"/>
          <w:docGrid w:linePitch="360"/>
        </w:sectPr>
      </w:pPr>
    </w:p>
    <w:p w:rsidR="004A29A9" w:rsidRPr="004A29A9" w:rsidRDefault="004A29A9" w:rsidP="004A29A9">
      <w:pPr>
        <w:jc w:val="right"/>
        <w:rPr>
          <w:rFonts w:ascii="Times New Roman" w:eastAsia="Times New Roman" w:hAnsi="Times New Roman" w:cs="Times New Roman"/>
          <w:color w:val="0000FF"/>
          <w:lang w:val="ky-KG" w:eastAsia="ru-RU"/>
        </w:rPr>
      </w:pPr>
      <w:r w:rsidRPr="004A29A9">
        <w:rPr>
          <w:rFonts w:ascii="Times New Roman" w:eastAsia="Times New Roman" w:hAnsi="Times New Roman" w:cs="Times New Roman"/>
          <w:color w:val="0000FF"/>
          <w:lang w:val="ky-KG" w:eastAsia="ru-RU"/>
        </w:rPr>
        <w:lastRenderedPageBreak/>
        <w:t xml:space="preserve">                                                                                                                                                    </w:t>
      </w:r>
    </w:p>
    <w:p w:rsidR="004A29A9" w:rsidRPr="004A29A9" w:rsidRDefault="004A29A9" w:rsidP="004A29A9">
      <w:pPr>
        <w:ind w:right="440"/>
        <w:jc w:val="right"/>
        <w:rPr>
          <w:rFonts w:ascii="Times New Roman" w:eastAsia="Times New Roman" w:hAnsi="Times New Roman" w:cs="Times New Roman"/>
          <w:color w:val="0000FF"/>
          <w:lang w:val="ky-KG" w:eastAsia="ru-RU"/>
        </w:rPr>
      </w:pPr>
      <w:r w:rsidRPr="004A29A9">
        <w:rPr>
          <w:rFonts w:ascii="Times New Roman" w:eastAsia="Times New Roman" w:hAnsi="Times New Roman" w:cs="Times New Roman"/>
          <w:color w:val="0000FF"/>
          <w:lang w:val="ky-KG" w:eastAsia="ru-RU"/>
        </w:rPr>
        <w:t>Приложение 1.</w:t>
      </w:r>
    </w:p>
    <w:tbl>
      <w:tblPr>
        <w:tblStyle w:val="12"/>
        <w:tblW w:w="14931" w:type="dxa"/>
        <w:tblLook w:val="04A0" w:firstRow="1" w:lastRow="0" w:firstColumn="1" w:lastColumn="0" w:noHBand="0" w:noVBand="1"/>
      </w:tblPr>
      <w:tblGrid>
        <w:gridCol w:w="1316"/>
        <w:gridCol w:w="3762"/>
        <w:gridCol w:w="1812"/>
        <w:gridCol w:w="2013"/>
        <w:gridCol w:w="1704"/>
        <w:gridCol w:w="2645"/>
        <w:gridCol w:w="1679"/>
      </w:tblGrid>
      <w:tr w:rsidR="004A29A9" w:rsidRPr="004A29A9" w:rsidTr="003A349C">
        <w:tc>
          <w:tcPr>
            <w:tcW w:w="1316" w:type="dxa"/>
          </w:tcPr>
          <w:p w:rsidR="004A29A9" w:rsidRPr="004A29A9" w:rsidRDefault="004A29A9" w:rsidP="004A29A9">
            <w:pPr>
              <w:ind w:left="34" w:right="-38"/>
              <w:contextualSpacing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Индекс</w:t>
            </w:r>
          </w:p>
        </w:tc>
        <w:tc>
          <w:tcPr>
            <w:tcW w:w="3762" w:type="dxa"/>
          </w:tcPr>
          <w:p w:rsidR="004A29A9" w:rsidRPr="004A29A9" w:rsidRDefault="004A29A9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pacing w:val="-1"/>
                <w:sz w:val="24"/>
                <w:szCs w:val="24"/>
              </w:rPr>
              <w:t>Наименование циклов, разделов, модулей,</w:t>
            </w:r>
            <w:r w:rsidRPr="004A29A9">
              <w:rPr>
                <w:rFonts w:eastAsia="Times New Roman"/>
                <w:b/>
                <w:sz w:val="24"/>
                <w:szCs w:val="24"/>
              </w:rPr>
              <w:t xml:space="preserve"> требования  к знаниям, умениям, практическому опыту</w:t>
            </w:r>
          </w:p>
        </w:tc>
        <w:tc>
          <w:tcPr>
            <w:tcW w:w="1812" w:type="dxa"/>
          </w:tcPr>
          <w:p w:rsidR="004A29A9" w:rsidRPr="004A29A9" w:rsidRDefault="004A29A9" w:rsidP="004A29A9">
            <w:pPr>
              <w:shd w:val="clear" w:color="auto" w:fill="FFFFFF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Трудоемкость обучения в зачетных единицах/ кредитах</w:t>
            </w:r>
          </w:p>
        </w:tc>
        <w:tc>
          <w:tcPr>
            <w:tcW w:w="2013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Всего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pacing w:val="-5"/>
                <w:sz w:val="24"/>
                <w:szCs w:val="24"/>
              </w:rPr>
              <w:t xml:space="preserve">максимальной </w:t>
            </w:r>
            <w:r w:rsidRPr="004A29A9">
              <w:rPr>
                <w:rFonts w:eastAsia="Times New Roman"/>
                <w:b/>
                <w:sz w:val="24"/>
                <w:szCs w:val="24"/>
              </w:rPr>
              <w:t>учебной нагрузки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обучающегося</w:t>
            </w:r>
          </w:p>
        </w:tc>
        <w:tc>
          <w:tcPr>
            <w:tcW w:w="1704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 xml:space="preserve">В </w:t>
            </w:r>
            <w:proofErr w:type="spellStart"/>
            <w:r w:rsidRPr="004A29A9">
              <w:rPr>
                <w:rFonts w:eastAsia="Times New Roman"/>
                <w:b/>
                <w:sz w:val="24"/>
                <w:szCs w:val="24"/>
              </w:rPr>
              <w:t>т.ч</w:t>
            </w:r>
            <w:proofErr w:type="spellEnd"/>
            <w:r w:rsidRPr="004A29A9">
              <w:rPr>
                <w:rFonts w:eastAsia="Times New Roman"/>
                <w:b/>
                <w:sz w:val="24"/>
                <w:szCs w:val="24"/>
              </w:rPr>
              <w:t>. часов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proofErr w:type="spellStart"/>
            <w:proofErr w:type="gramStart"/>
            <w:r w:rsidRPr="004A29A9">
              <w:rPr>
                <w:rFonts w:eastAsia="Times New Roman"/>
                <w:b/>
                <w:sz w:val="24"/>
                <w:szCs w:val="24"/>
              </w:rPr>
              <w:t>Обяза</w:t>
            </w:r>
            <w:proofErr w:type="spellEnd"/>
            <w:r w:rsidRPr="004A29A9">
              <w:rPr>
                <w:rFonts w:eastAsia="Times New Roman"/>
                <w:b/>
                <w:sz w:val="24"/>
                <w:szCs w:val="24"/>
              </w:rPr>
              <w:t>-тельных</w:t>
            </w:r>
            <w:proofErr w:type="gramEnd"/>
          </w:p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учебных</w:t>
            </w:r>
          </w:p>
          <w:p w:rsidR="004A29A9" w:rsidRPr="004A29A9" w:rsidRDefault="004A29A9" w:rsidP="004A29A9">
            <w:pPr>
              <w:shd w:val="clear" w:color="auto" w:fill="FFFFFF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занятий</w:t>
            </w:r>
          </w:p>
        </w:tc>
        <w:tc>
          <w:tcPr>
            <w:tcW w:w="2645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Индекс и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наименование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дисциплин</w:t>
            </w:r>
          </w:p>
          <w:p w:rsidR="004A29A9" w:rsidRPr="004A29A9" w:rsidRDefault="004A29A9" w:rsidP="004A29A9">
            <w:pPr>
              <w:contextualSpacing/>
              <w:jc w:val="both"/>
              <w:rPr>
                <w:rFonts w:eastAsia="Times New Roman"/>
                <w:spacing w:val="-4"/>
                <w:sz w:val="24"/>
                <w:szCs w:val="24"/>
              </w:rPr>
            </w:pPr>
          </w:p>
        </w:tc>
        <w:tc>
          <w:tcPr>
            <w:tcW w:w="1679" w:type="dxa"/>
          </w:tcPr>
          <w:p w:rsidR="004A29A9" w:rsidRPr="004A29A9" w:rsidRDefault="004A29A9" w:rsidP="004A29A9">
            <w:pPr>
              <w:ind w:left="-90"/>
              <w:contextualSpacing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 xml:space="preserve">Коды формируемых </w:t>
            </w:r>
            <w:r w:rsidRPr="004A29A9">
              <w:rPr>
                <w:rFonts w:eastAsia="Times New Roman"/>
                <w:b/>
                <w:spacing w:val="-2"/>
                <w:sz w:val="24"/>
                <w:szCs w:val="24"/>
              </w:rPr>
              <w:t>компетенций</w:t>
            </w:r>
          </w:p>
        </w:tc>
      </w:tr>
      <w:tr w:rsidR="004A29A9" w:rsidRPr="004A29A9" w:rsidTr="003A349C">
        <w:tc>
          <w:tcPr>
            <w:tcW w:w="1316" w:type="dxa"/>
          </w:tcPr>
          <w:p w:rsidR="004A29A9" w:rsidRPr="004A29A9" w:rsidRDefault="004A29A9" w:rsidP="004A29A9">
            <w:pPr>
              <w:ind w:left="34" w:right="-38"/>
              <w:contextualSpacing/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1</w:t>
            </w:r>
          </w:p>
        </w:tc>
        <w:tc>
          <w:tcPr>
            <w:tcW w:w="3762" w:type="dxa"/>
          </w:tcPr>
          <w:p w:rsidR="004A29A9" w:rsidRPr="004A29A9" w:rsidRDefault="004A29A9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2</w:t>
            </w:r>
          </w:p>
        </w:tc>
        <w:tc>
          <w:tcPr>
            <w:tcW w:w="1812" w:type="dxa"/>
          </w:tcPr>
          <w:p w:rsidR="004A29A9" w:rsidRPr="004A29A9" w:rsidRDefault="004A29A9" w:rsidP="004A29A9">
            <w:pPr>
              <w:shd w:val="clear" w:color="auto" w:fill="FFFFFF"/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3</w:t>
            </w:r>
          </w:p>
        </w:tc>
        <w:tc>
          <w:tcPr>
            <w:tcW w:w="2013" w:type="dxa"/>
          </w:tcPr>
          <w:p w:rsidR="004A29A9" w:rsidRPr="004A29A9" w:rsidRDefault="004A29A9" w:rsidP="004A29A9">
            <w:pPr>
              <w:shd w:val="clear" w:color="auto" w:fill="FFFFFF"/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4</w:t>
            </w:r>
          </w:p>
        </w:tc>
        <w:tc>
          <w:tcPr>
            <w:tcW w:w="1704" w:type="dxa"/>
          </w:tcPr>
          <w:p w:rsidR="004A29A9" w:rsidRPr="004A29A9" w:rsidRDefault="004A29A9" w:rsidP="004A29A9">
            <w:pPr>
              <w:shd w:val="clear" w:color="auto" w:fill="FFFFFF"/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5</w:t>
            </w:r>
          </w:p>
        </w:tc>
        <w:tc>
          <w:tcPr>
            <w:tcW w:w="2645" w:type="dxa"/>
          </w:tcPr>
          <w:p w:rsidR="004A29A9" w:rsidRPr="004A29A9" w:rsidRDefault="004A29A9" w:rsidP="004A29A9">
            <w:pPr>
              <w:contextualSpacing/>
              <w:jc w:val="center"/>
              <w:rPr>
                <w:rFonts w:eastAsia="Times New Roman"/>
                <w:spacing w:val="-4"/>
                <w:sz w:val="24"/>
                <w:szCs w:val="24"/>
              </w:rPr>
            </w:pPr>
            <w:r w:rsidRPr="004A29A9">
              <w:rPr>
                <w:rFonts w:eastAsia="Times New Roman"/>
                <w:spacing w:val="-4"/>
                <w:sz w:val="24"/>
                <w:szCs w:val="24"/>
              </w:rPr>
              <w:t>6</w:t>
            </w:r>
          </w:p>
        </w:tc>
        <w:tc>
          <w:tcPr>
            <w:tcW w:w="1679" w:type="dxa"/>
          </w:tcPr>
          <w:p w:rsidR="004A29A9" w:rsidRPr="004A29A9" w:rsidRDefault="004A29A9" w:rsidP="004A29A9">
            <w:pPr>
              <w:ind w:left="-90"/>
              <w:contextualSpacing/>
              <w:jc w:val="center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7</w:t>
            </w:r>
          </w:p>
        </w:tc>
      </w:tr>
      <w:tr w:rsidR="004A29A9" w:rsidRPr="004A29A9" w:rsidTr="003A349C">
        <w:tc>
          <w:tcPr>
            <w:tcW w:w="1316" w:type="dxa"/>
          </w:tcPr>
          <w:p w:rsidR="004A29A9" w:rsidRPr="004A29A9" w:rsidRDefault="004A29A9" w:rsidP="004A29A9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bCs/>
                <w:sz w:val="24"/>
                <w:szCs w:val="24"/>
              </w:rPr>
              <w:t>ТО</w:t>
            </w:r>
          </w:p>
        </w:tc>
        <w:tc>
          <w:tcPr>
            <w:tcW w:w="3762" w:type="dxa"/>
          </w:tcPr>
          <w:p w:rsidR="004A29A9" w:rsidRPr="004A29A9" w:rsidRDefault="004A29A9" w:rsidP="004A29A9">
            <w:pPr>
              <w:jc w:val="center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bCs/>
                <w:sz w:val="24"/>
                <w:szCs w:val="24"/>
              </w:rPr>
              <w:t>Теоретическое обучение</w:t>
            </w:r>
          </w:p>
        </w:tc>
        <w:tc>
          <w:tcPr>
            <w:tcW w:w="1812" w:type="dxa"/>
          </w:tcPr>
          <w:p w:rsidR="004A29A9" w:rsidRPr="004A29A9" w:rsidRDefault="004A29A9" w:rsidP="004A29A9">
            <w:pPr>
              <w:jc w:val="center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bCs/>
                <w:sz w:val="24"/>
                <w:szCs w:val="24"/>
                <w:lang w:val="ky-KG"/>
              </w:rPr>
              <w:t>120</w:t>
            </w:r>
          </w:p>
        </w:tc>
        <w:tc>
          <w:tcPr>
            <w:tcW w:w="2013" w:type="dxa"/>
          </w:tcPr>
          <w:p w:rsidR="004A29A9" w:rsidRPr="004A29A9" w:rsidRDefault="004A29A9" w:rsidP="004A29A9">
            <w:pPr>
              <w:jc w:val="center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bCs/>
                <w:sz w:val="24"/>
                <w:szCs w:val="24"/>
                <w:lang w:val="ky-KG"/>
              </w:rPr>
              <w:t>3690</w:t>
            </w:r>
          </w:p>
        </w:tc>
        <w:tc>
          <w:tcPr>
            <w:tcW w:w="1704" w:type="dxa"/>
          </w:tcPr>
          <w:p w:rsidR="004A29A9" w:rsidRPr="004A29A9" w:rsidRDefault="004A29A9" w:rsidP="004A29A9">
            <w:pPr>
              <w:jc w:val="center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bCs/>
                <w:sz w:val="24"/>
                <w:szCs w:val="24"/>
                <w:lang w:val="ky-KG"/>
              </w:rPr>
              <w:t>1872</w:t>
            </w:r>
          </w:p>
        </w:tc>
        <w:tc>
          <w:tcPr>
            <w:tcW w:w="2645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67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4A29A9" w:rsidRPr="004A29A9" w:rsidTr="003A349C">
        <w:tc>
          <w:tcPr>
            <w:tcW w:w="1316" w:type="dxa"/>
          </w:tcPr>
          <w:p w:rsidR="004A29A9" w:rsidRPr="004A29A9" w:rsidRDefault="004A29A9" w:rsidP="004A29A9">
            <w:pPr>
              <w:ind w:left="34" w:right="-38"/>
              <w:contextualSpacing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Б.1</w:t>
            </w:r>
          </w:p>
        </w:tc>
        <w:tc>
          <w:tcPr>
            <w:tcW w:w="3762" w:type="dxa"/>
          </w:tcPr>
          <w:p w:rsidR="004A29A9" w:rsidRPr="004A29A9" w:rsidRDefault="004A29A9" w:rsidP="004A29A9">
            <w:pPr>
              <w:shd w:val="clear" w:color="auto" w:fill="FFFFFF"/>
              <w:ind w:left="166"/>
              <w:jc w:val="center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Общегуманитарный цикл</w:t>
            </w:r>
          </w:p>
        </w:tc>
        <w:tc>
          <w:tcPr>
            <w:tcW w:w="1812" w:type="dxa"/>
          </w:tcPr>
          <w:p w:rsidR="004A29A9" w:rsidRPr="004A29A9" w:rsidRDefault="004A29A9" w:rsidP="004A29A9">
            <w:pPr>
              <w:shd w:val="clear" w:color="auto" w:fill="FFFFFF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18</w:t>
            </w:r>
          </w:p>
        </w:tc>
        <w:tc>
          <w:tcPr>
            <w:tcW w:w="2013" w:type="dxa"/>
          </w:tcPr>
          <w:p w:rsidR="004A29A9" w:rsidRPr="004A29A9" w:rsidRDefault="004A29A9" w:rsidP="004A29A9">
            <w:pPr>
              <w:shd w:val="clear" w:color="auto" w:fill="FFFFFF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540</w:t>
            </w:r>
          </w:p>
        </w:tc>
        <w:tc>
          <w:tcPr>
            <w:tcW w:w="1704" w:type="dxa"/>
          </w:tcPr>
          <w:p w:rsidR="004A29A9" w:rsidRPr="004A29A9" w:rsidRDefault="007955F6" w:rsidP="004A29A9">
            <w:pPr>
              <w:shd w:val="clear" w:color="auto" w:fill="FFFFFF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>
              <w:rPr>
                <w:rFonts w:eastAsia="Times New Roman"/>
                <w:b/>
                <w:sz w:val="24"/>
                <w:szCs w:val="24"/>
                <w:lang w:val="ky-KG"/>
              </w:rPr>
              <w:t>252</w:t>
            </w:r>
          </w:p>
        </w:tc>
        <w:tc>
          <w:tcPr>
            <w:tcW w:w="2645" w:type="dxa"/>
          </w:tcPr>
          <w:p w:rsidR="004A29A9" w:rsidRPr="004A29A9" w:rsidRDefault="004A29A9" w:rsidP="004A29A9">
            <w:pPr>
              <w:contextualSpacing/>
              <w:rPr>
                <w:rFonts w:eastAsia="Times New Roman"/>
                <w:spacing w:val="-4"/>
                <w:sz w:val="24"/>
                <w:szCs w:val="24"/>
              </w:rPr>
            </w:pPr>
          </w:p>
        </w:tc>
        <w:tc>
          <w:tcPr>
            <w:tcW w:w="1679" w:type="dxa"/>
          </w:tcPr>
          <w:p w:rsidR="004A29A9" w:rsidRPr="004A29A9" w:rsidRDefault="004A29A9" w:rsidP="004A29A9">
            <w:pPr>
              <w:ind w:left="-90"/>
              <w:contextualSpacing/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4A29A9" w:rsidRPr="004A29A9" w:rsidTr="003A349C">
        <w:tc>
          <w:tcPr>
            <w:tcW w:w="1316" w:type="dxa"/>
          </w:tcPr>
          <w:p w:rsidR="004A29A9" w:rsidRPr="004A29A9" w:rsidRDefault="004A29A9" w:rsidP="004A29A9">
            <w:pPr>
              <w:ind w:left="34" w:right="-38"/>
              <w:contextualSpacing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Б.1.0</w:t>
            </w:r>
          </w:p>
        </w:tc>
        <w:tc>
          <w:tcPr>
            <w:tcW w:w="3762" w:type="dxa"/>
          </w:tcPr>
          <w:p w:rsidR="004A29A9" w:rsidRPr="004A29A9" w:rsidRDefault="004A29A9" w:rsidP="004A29A9">
            <w:pPr>
              <w:shd w:val="clear" w:color="auto" w:fill="FFFFFF"/>
              <w:ind w:left="166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 xml:space="preserve">Базовая часть </w:t>
            </w:r>
          </w:p>
        </w:tc>
        <w:tc>
          <w:tcPr>
            <w:tcW w:w="1812" w:type="dxa"/>
          </w:tcPr>
          <w:p w:rsidR="004A29A9" w:rsidRPr="004A29A9" w:rsidRDefault="004A29A9" w:rsidP="004A29A9">
            <w:pPr>
              <w:shd w:val="clear" w:color="auto" w:fill="FFFFFF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15</w:t>
            </w:r>
          </w:p>
        </w:tc>
        <w:tc>
          <w:tcPr>
            <w:tcW w:w="2013" w:type="dxa"/>
          </w:tcPr>
          <w:p w:rsidR="004A29A9" w:rsidRPr="004A29A9" w:rsidRDefault="004A29A9" w:rsidP="004A29A9">
            <w:pPr>
              <w:shd w:val="clear" w:color="auto" w:fill="FFFFFF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450</w:t>
            </w:r>
          </w:p>
        </w:tc>
        <w:tc>
          <w:tcPr>
            <w:tcW w:w="1704" w:type="dxa"/>
          </w:tcPr>
          <w:p w:rsidR="004A29A9" w:rsidRPr="004A29A9" w:rsidRDefault="004A29A9" w:rsidP="007955F6">
            <w:pPr>
              <w:shd w:val="clear" w:color="auto" w:fill="FFFFFF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2</w:t>
            </w:r>
            <w:r w:rsidR="007955F6">
              <w:rPr>
                <w:rFonts w:eastAsia="Times New Roman"/>
                <w:b/>
                <w:sz w:val="24"/>
                <w:szCs w:val="24"/>
                <w:lang w:val="ky-KG"/>
              </w:rPr>
              <w:t>1</w:t>
            </w: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0</w:t>
            </w:r>
          </w:p>
        </w:tc>
        <w:tc>
          <w:tcPr>
            <w:tcW w:w="2645" w:type="dxa"/>
          </w:tcPr>
          <w:p w:rsidR="004A29A9" w:rsidRPr="004A29A9" w:rsidRDefault="004A29A9" w:rsidP="004A29A9">
            <w:pPr>
              <w:contextualSpacing/>
              <w:rPr>
                <w:rFonts w:eastAsia="Times New Roman"/>
                <w:spacing w:val="-4"/>
                <w:sz w:val="24"/>
                <w:szCs w:val="24"/>
              </w:rPr>
            </w:pPr>
          </w:p>
        </w:tc>
        <w:tc>
          <w:tcPr>
            <w:tcW w:w="1679" w:type="dxa"/>
          </w:tcPr>
          <w:p w:rsidR="004A29A9" w:rsidRPr="004A29A9" w:rsidRDefault="004A29A9" w:rsidP="004A29A9">
            <w:pPr>
              <w:ind w:left="-90"/>
              <w:contextualSpacing/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4A29A9" w:rsidRPr="004A29A9" w:rsidTr="003A349C">
        <w:tc>
          <w:tcPr>
            <w:tcW w:w="1316" w:type="dxa"/>
          </w:tcPr>
          <w:p w:rsidR="004A29A9" w:rsidRPr="004A29A9" w:rsidRDefault="004A29A9" w:rsidP="004A29A9">
            <w:pPr>
              <w:ind w:right="-38"/>
              <w:contextualSpacing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Б.1.1</w:t>
            </w:r>
          </w:p>
        </w:tc>
        <w:tc>
          <w:tcPr>
            <w:tcW w:w="3762" w:type="dxa"/>
          </w:tcPr>
          <w:p w:rsidR="004A29A9" w:rsidRPr="004A29A9" w:rsidRDefault="004A29A9" w:rsidP="004A29A9">
            <w:pPr>
              <w:shd w:val="clear" w:color="auto" w:fill="FFFFFF"/>
              <w:ind w:right="33" w:firstLine="248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bCs/>
                <w:sz w:val="24"/>
                <w:szCs w:val="24"/>
              </w:rPr>
              <w:t>знать:</w:t>
            </w:r>
          </w:p>
          <w:p w:rsidR="004A29A9" w:rsidRPr="004A29A9" w:rsidRDefault="004A29A9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pacing w:val="-4"/>
                <w:sz w:val="24"/>
                <w:szCs w:val="24"/>
              </w:rPr>
              <w:t xml:space="preserve">нормативные документы, регулирующие изучение, </w:t>
            </w:r>
            <w:r w:rsidRPr="004A29A9">
              <w:rPr>
                <w:rFonts w:eastAsia="Times New Roman"/>
                <w:sz w:val="24"/>
                <w:szCs w:val="24"/>
              </w:rPr>
              <w:t>развитие и использование государственного (официального) языка;</w:t>
            </w:r>
          </w:p>
          <w:p w:rsidR="004A29A9" w:rsidRPr="004A29A9" w:rsidRDefault="004A29A9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pacing w:val="-5"/>
                <w:sz w:val="24"/>
                <w:szCs w:val="24"/>
              </w:rPr>
              <w:t>грамматику государственного (официального) языка:</w:t>
            </w:r>
          </w:p>
          <w:p w:rsidR="004A29A9" w:rsidRPr="004A29A9" w:rsidRDefault="004A29A9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  <w:sz w:val="24"/>
                <w:szCs w:val="24"/>
              </w:rPr>
            </w:pPr>
            <w:r w:rsidRPr="004A29A9">
              <w:rPr>
                <w:rFonts w:eastAsia="Times New Roman"/>
                <w:spacing w:val="-4"/>
                <w:sz w:val="24"/>
                <w:szCs w:val="24"/>
              </w:rPr>
              <w:t xml:space="preserve">основы делового языка по специальности, ведение </w:t>
            </w:r>
            <w:r w:rsidRPr="004A29A9">
              <w:rPr>
                <w:rFonts w:eastAsia="Times New Roman"/>
                <w:spacing w:val="-1"/>
                <w:sz w:val="24"/>
                <w:szCs w:val="24"/>
              </w:rPr>
              <w:t>делопроизводства на государственном языке.</w:t>
            </w:r>
          </w:p>
          <w:p w:rsidR="004A29A9" w:rsidRPr="004A29A9" w:rsidRDefault="004A29A9" w:rsidP="004A29A9">
            <w:pPr>
              <w:shd w:val="clear" w:color="auto" w:fill="FFFFFF"/>
              <w:ind w:right="33" w:firstLine="248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bCs/>
                <w:sz w:val="24"/>
                <w:szCs w:val="24"/>
              </w:rPr>
              <w:t>уметь:</w:t>
            </w:r>
          </w:p>
          <w:p w:rsidR="004A29A9" w:rsidRPr="004A29A9" w:rsidRDefault="004A29A9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pacing w:val="-4"/>
                <w:sz w:val="24"/>
                <w:szCs w:val="24"/>
              </w:rPr>
              <w:t>использовать основы делового языка по специальности,</w:t>
            </w:r>
          </w:p>
          <w:p w:rsidR="004A29A9" w:rsidRPr="004A29A9" w:rsidRDefault="004A29A9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pacing w:val="-3"/>
                <w:sz w:val="24"/>
                <w:szCs w:val="24"/>
              </w:rPr>
              <w:t>ведение делопроизводства на государственном языке;</w:t>
            </w:r>
          </w:p>
          <w:p w:rsidR="004A29A9" w:rsidRPr="004A29A9" w:rsidRDefault="004A29A9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развивать устную и письменную речь на </w:t>
            </w:r>
            <w:r w:rsidRPr="004A29A9">
              <w:rPr>
                <w:rFonts w:eastAsia="Times New Roman"/>
                <w:spacing w:val="-3"/>
                <w:sz w:val="24"/>
                <w:szCs w:val="24"/>
              </w:rPr>
              <w:t xml:space="preserve">государственном языке, пополнять словарный запас в </w:t>
            </w:r>
            <w:r w:rsidRPr="004A29A9">
              <w:rPr>
                <w:rFonts w:eastAsia="Times New Roman"/>
                <w:sz w:val="24"/>
                <w:szCs w:val="24"/>
              </w:rPr>
              <w:t xml:space="preserve">профессиональной направленности; </w:t>
            </w:r>
          </w:p>
          <w:p w:rsidR="004A29A9" w:rsidRPr="004A29A9" w:rsidRDefault="004A29A9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pacing w:val="-3"/>
                <w:sz w:val="24"/>
                <w:szCs w:val="24"/>
              </w:rPr>
            </w:pPr>
            <w:r w:rsidRPr="004A29A9">
              <w:rPr>
                <w:rFonts w:eastAsia="Times New Roman"/>
                <w:spacing w:val="-3"/>
                <w:sz w:val="24"/>
                <w:szCs w:val="24"/>
              </w:rPr>
              <w:t xml:space="preserve">излагать основные </w:t>
            </w:r>
          </w:p>
          <w:p w:rsidR="004A29A9" w:rsidRPr="004A29A9" w:rsidRDefault="004A29A9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pacing w:val="-3"/>
                <w:sz w:val="24"/>
                <w:szCs w:val="24"/>
              </w:rPr>
              <w:t xml:space="preserve">профессиональные понятия </w:t>
            </w:r>
            <w:r w:rsidRPr="004A29A9">
              <w:rPr>
                <w:rFonts w:eastAsia="Times New Roman"/>
                <w:spacing w:val="-2"/>
                <w:sz w:val="24"/>
                <w:szCs w:val="24"/>
              </w:rPr>
              <w:t xml:space="preserve">хозяйствующего субъекта на </w:t>
            </w:r>
            <w:r w:rsidRPr="004A29A9">
              <w:rPr>
                <w:rFonts w:eastAsia="Times New Roman"/>
                <w:spacing w:val="-2"/>
                <w:sz w:val="24"/>
                <w:szCs w:val="24"/>
              </w:rPr>
              <w:lastRenderedPageBreak/>
              <w:t xml:space="preserve">государственном </w:t>
            </w:r>
            <w:r w:rsidRPr="004A29A9">
              <w:rPr>
                <w:rFonts w:eastAsia="Times New Roman"/>
                <w:sz w:val="24"/>
                <w:szCs w:val="24"/>
              </w:rPr>
              <w:t>(официальном) языке;</w:t>
            </w:r>
          </w:p>
        </w:tc>
        <w:tc>
          <w:tcPr>
            <w:tcW w:w="1812" w:type="dxa"/>
          </w:tcPr>
          <w:p w:rsidR="004A29A9" w:rsidRPr="004A29A9" w:rsidRDefault="004A29A9" w:rsidP="004A29A9">
            <w:pPr>
              <w:shd w:val="clear" w:color="auto" w:fill="FFFFFF"/>
              <w:ind w:left="576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lastRenderedPageBreak/>
              <w:t xml:space="preserve">   3</w:t>
            </w:r>
          </w:p>
        </w:tc>
        <w:tc>
          <w:tcPr>
            <w:tcW w:w="2013" w:type="dxa"/>
          </w:tcPr>
          <w:p w:rsidR="004A29A9" w:rsidRPr="004A29A9" w:rsidRDefault="004A29A9" w:rsidP="004A29A9">
            <w:pPr>
              <w:shd w:val="clear" w:color="auto" w:fill="FFFFFF"/>
              <w:ind w:left="317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bCs/>
                <w:sz w:val="24"/>
                <w:szCs w:val="24"/>
              </w:rPr>
              <w:t xml:space="preserve">       90</w:t>
            </w:r>
          </w:p>
        </w:tc>
        <w:tc>
          <w:tcPr>
            <w:tcW w:w="1704" w:type="dxa"/>
          </w:tcPr>
          <w:p w:rsidR="004A29A9" w:rsidRPr="004A29A9" w:rsidRDefault="004A29A9" w:rsidP="007955F6">
            <w:pPr>
              <w:shd w:val="clear" w:color="auto" w:fill="FFFFFF"/>
              <w:ind w:left="439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 xml:space="preserve">   4</w:t>
            </w:r>
            <w:r w:rsidR="007955F6">
              <w:rPr>
                <w:rFonts w:eastAsia="Times New Roman"/>
                <w:b/>
                <w:sz w:val="24"/>
                <w:szCs w:val="24"/>
              </w:rPr>
              <w:t>2</w:t>
            </w:r>
          </w:p>
        </w:tc>
        <w:tc>
          <w:tcPr>
            <w:tcW w:w="2645" w:type="dxa"/>
          </w:tcPr>
          <w:p w:rsidR="004A29A9" w:rsidRPr="004A29A9" w:rsidRDefault="004A29A9" w:rsidP="004A29A9">
            <w:pPr>
              <w:shd w:val="clear" w:color="auto" w:fill="FFFFFF"/>
              <w:rPr>
                <w:rFonts w:eastAsia="Times New Roman"/>
                <w:color w:val="FF0000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  <w:lang w:val="ky-KG"/>
              </w:rPr>
              <w:t>К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ыргызский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                    язык и литература</w:t>
            </w:r>
          </w:p>
        </w:tc>
        <w:tc>
          <w:tcPr>
            <w:tcW w:w="167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1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– ОК1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7</w:t>
            </w:r>
          </w:p>
          <w:p w:rsidR="004A29A9" w:rsidRPr="004A29A9" w:rsidRDefault="004A29A9" w:rsidP="004A29A9">
            <w:pPr>
              <w:shd w:val="clear" w:color="auto" w:fill="FFFFFF"/>
              <w:ind w:left="-90"/>
              <w:jc w:val="center"/>
              <w:rPr>
                <w:rFonts w:eastAsia="Times New Roman"/>
                <w:color w:val="FF0000"/>
                <w:spacing w:val="-11"/>
                <w:sz w:val="24"/>
                <w:szCs w:val="24"/>
              </w:rPr>
            </w:pPr>
            <w:r w:rsidRPr="004A29A9">
              <w:rPr>
                <w:rFonts w:eastAsia="Times New Roman"/>
                <w:spacing w:val="-11"/>
                <w:sz w:val="24"/>
                <w:szCs w:val="24"/>
              </w:rPr>
              <w:t xml:space="preserve"> </w:t>
            </w:r>
          </w:p>
        </w:tc>
      </w:tr>
      <w:tr w:rsidR="004A29A9" w:rsidRPr="004A29A9" w:rsidTr="003A349C">
        <w:tc>
          <w:tcPr>
            <w:tcW w:w="1316" w:type="dxa"/>
          </w:tcPr>
          <w:p w:rsidR="004A29A9" w:rsidRPr="004A29A9" w:rsidRDefault="004A29A9" w:rsidP="004A29A9">
            <w:pPr>
              <w:ind w:right="-38"/>
              <w:contextualSpacing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lastRenderedPageBreak/>
              <w:t>Б.1.2</w:t>
            </w:r>
          </w:p>
        </w:tc>
        <w:tc>
          <w:tcPr>
            <w:tcW w:w="3762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color w:val="000000"/>
              </w:rPr>
            </w:pPr>
            <w:r w:rsidRPr="004A29A9">
              <w:rPr>
                <w:rFonts w:eastAsia="Times New Roman"/>
                <w:b/>
                <w:color w:val="000000"/>
              </w:rPr>
              <w:t>знать: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color w:val="000000"/>
              </w:rPr>
            </w:pPr>
            <w:r w:rsidRPr="004A29A9">
              <w:rPr>
                <w:rFonts w:eastAsia="Times New Roman"/>
                <w:color w:val="000000"/>
              </w:rPr>
              <w:t xml:space="preserve">-различия между языком и речью, функции языка как средства формирования и трансляции мысли; лексический (2200-2400 лексических единиц общего и терминологического характера) и грамматический минимум, необходимый для чтения и перевода со словарем текстов профессиональной направленности; 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b/>
                <w:color w:val="000000"/>
              </w:rPr>
            </w:pPr>
            <w:r w:rsidRPr="004A29A9">
              <w:rPr>
                <w:rFonts w:eastAsia="Times New Roman"/>
                <w:b/>
                <w:color w:val="000000"/>
              </w:rPr>
              <w:t>уметь: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color w:val="000000"/>
              </w:rPr>
            </w:pPr>
            <w:r w:rsidRPr="004A29A9">
              <w:rPr>
                <w:rFonts w:eastAsia="Times New Roman"/>
                <w:color w:val="000000"/>
              </w:rPr>
              <w:t xml:space="preserve">-общаться устно и письменно на русском языке на профессиональные и повседневные </w:t>
            </w:r>
            <w:proofErr w:type="spellStart"/>
            <w:r w:rsidRPr="004A29A9">
              <w:rPr>
                <w:rFonts w:eastAsia="Times New Roman"/>
                <w:color w:val="000000"/>
              </w:rPr>
              <w:t>темы</w:t>
            </w:r>
            <w:proofErr w:type="gramStart"/>
            <w:r w:rsidRPr="004A29A9">
              <w:rPr>
                <w:rFonts w:eastAsia="Times New Roman"/>
                <w:color w:val="000000"/>
              </w:rPr>
              <w:t>;с</w:t>
            </w:r>
            <w:proofErr w:type="gramEnd"/>
            <w:r w:rsidRPr="004A29A9">
              <w:rPr>
                <w:rFonts w:eastAsia="Times New Roman"/>
                <w:color w:val="000000"/>
              </w:rPr>
              <w:t>амостоятельно</w:t>
            </w:r>
            <w:proofErr w:type="spellEnd"/>
            <w:r w:rsidRPr="004A29A9">
              <w:rPr>
                <w:rFonts w:eastAsia="Times New Roman"/>
                <w:color w:val="000000"/>
              </w:rPr>
              <w:t xml:space="preserve"> совершенствовать устную и письменную речь; строить свою речь в соответствии с языковыми, коммуникативными и этическими нормами; пополнять словарный запас; применять полученные знания в процессе решения задач образовательной и профессиональной деятельности; переводить со словарем русские тексты профессиональной направленности; анализировать свою речь с точки зрения ее нормативности; устранять ошибки и недочеты в своей устной и письменной речи. 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b/>
                <w:color w:val="000000"/>
              </w:rPr>
            </w:pPr>
            <w:r w:rsidRPr="004A29A9">
              <w:rPr>
                <w:rFonts w:eastAsia="Times New Roman"/>
                <w:b/>
                <w:color w:val="000000"/>
              </w:rPr>
              <w:t>владеть:</w:t>
            </w:r>
          </w:p>
          <w:p w:rsidR="004A29A9" w:rsidRPr="004A29A9" w:rsidRDefault="004A29A9" w:rsidP="004A29A9">
            <w:pPr>
              <w:shd w:val="clear" w:color="auto" w:fill="FFFFFF"/>
              <w:ind w:right="33" w:firstLine="248"/>
              <w:jc w:val="both"/>
              <w:rPr>
                <w:rFonts w:eastAsia="Times New Roman"/>
                <w:b/>
                <w:bCs/>
                <w:sz w:val="24"/>
                <w:szCs w:val="24"/>
              </w:rPr>
            </w:pPr>
            <w:proofErr w:type="gramStart"/>
            <w:r w:rsidRPr="004A29A9">
              <w:rPr>
                <w:rFonts w:eastAsia="Times New Roman"/>
                <w:color w:val="000000"/>
              </w:rPr>
              <w:t>-устной и письменной речью на русском языке; речевым этикетом, принятым в обществе; основными грамматическими правилами по составлению словосочетаний, простых и сложных предложений; формами речевого этикета, основные обороты и выражения для ведения беседы в различных речевых ситуациях; основными понятиями культуры речи.</w:t>
            </w:r>
            <w:proofErr w:type="gramEnd"/>
          </w:p>
        </w:tc>
        <w:tc>
          <w:tcPr>
            <w:tcW w:w="1812" w:type="dxa"/>
          </w:tcPr>
          <w:p w:rsidR="004A29A9" w:rsidRPr="004A29A9" w:rsidRDefault="004A29A9" w:rsidP="004A29A9">
            <w:pPr>
              <w:shd w:val="clear" w:color="auto" w:fill="FFFFFF"/>
              <w:ind w:left="576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2</w:t>
            </w:r>
          </w:p>
        </w:tc>
        <w:tc>
          <w:tcPr>
            <w:tcW w:w="2013" w:type="dxa"/>
          </w:tcPr>
          <w:p w:rsidR="004A29A9" w:rsidRPr="004A29A9" w:rsidRDefault="004A29A9" w:rsidP="004A29A9">
            <w:pPr>
              <w:shd w:val="clear" w:color="auto" w:fill="FFFFFF"/>
              <w:ind w:left="317"/>
              <w:rPr>
                <w:rFonts w:eastAsia="Times New Roman"/>
                <w:b/>
                <w:bCs/>
                <w:sz w:val="24"/>
                <w:szCs w:val="24"/>
              </w:rPr>
            </w:pPr>
            <w:r w:rsidRPr="004A29A9">
              <w:rPr>
                <w:rFonts w:eastAsia="Times New Roman"/>
                <w:b/>
                <w:bCs/>
                <w:sz w:val="24"/>
                <w:szCs w:val="24"/>
              </w:rPr>
              <w:t>60</w:t>
            </w:r>
          </w:p>
        </w:tc>
        <w:tc>
          <w:tcPr>
            <w:tcW w:w="1704" w:type="dxa"/>
          </w:tcPr>
          <w:p w:rsidR="004A29A9" w:rsidRPr="004A29A9" w:rsidRDefault="007955F6" w:rsidP="004A29A9">
            <w:pPr>
              <w:shd w:val="clear" w:color="auto" w:fill="FFFFFF"/>
              <w:ind w:left="439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28</w:t>
            </w:r>
          </w:p>
        </w:tc>
        <w:tc>
          <w:tcPr>
            <w:tcW w:w="2645" w:type="dxa"/>
          </w:tcPr>
          <w:p w:rsidR="004A29A9" w:rsidRPr="004A29A9" w:rsidRDefault="004A29A9" w:rsidP="004A29A9">
            <w:pPr>
              <w:shd w:val="clear" w:color="auto" w:fill="FFFFFF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Русский язык</w:t>
            </w:r>
          </w:p>
        </w:tc>
        <w:tc>
          <w:tcPr>
            <w:tcW w:w="167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ОК-1-ОК-1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7</w:t>
            </w:r>
          </w:p>
        </w:tc>
      </w:tr>
      <w:tr w:rsidR="004A29A9" w:rsidRPr="004A29A9" w:rsidTr="003A349C">
        <w:tc>
          <w:tcPr>
            <w:tcW w:w="1316" w:type="dxa"/>
          </w:tcPr>
          <w:p w:rsidR="004A29A9" w:rsidRPr="004A29A9" w:rsidRDefault="004A29A9" w:rsidP="004A29A9">
            <w:pPr>
              <w:ind w:left="34" w:right="-38"/>
              <w:contextualSpacing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Б.1.3</w:t>
            </w:r>
          </w:p>
        </w:tc>
        <w:tc>
          <w:tcPr>
            <w:tcW w:w="3762" w:type="dxa"/>
          </w:tcPr>
          <w:p w:rsidR="004A29A9" w:rsidRPr="004A29A9" w:rsidRDefault="004A29A9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 xml:space="preserve">знать: </w:t>
            </w:r>
          </w:p>
          <w:p w:rsidR="004A29A9" w:rsidRPr="004A29A9" w:rsidRDefault="004A29A9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t xml:space="preserve">- лексико-грамматический минимум по юриспруденции в объеме, необходимом для работы </w:t>
            </w:r>
            <w:r w:rsidRPr="004A29A9">
              <w:rPr>
                <w:rFonts w:eastAsia="Times New Roman"/>
                <w:color w:val="000000"/>
                <w:sz w:val="24"/>
                <w:szCs w:val="24"/>
              </w:rPr>
              <w:lastRenderedPageBreak/>
              <w:t>с иноязычными текстами в процессе профессиональной (юридической) деятельности.</w:t>
            </w:r>
          </w:p>
          <w:p w:rsidR="004A29A9" w:rsidRPr="004A29A9" w:rsidRDefault="004A29A9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 xml:space="preserve">уметь: </w:t>
            </w:r>
          </w:p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 xml:space="preserve">- </w:t>
            </w:r>
            <w:r w:rsidRPr="004A29A9">
              <w:rPr>
                <w:rFonts w:eastAsia="Times New Roman"/>
                <w:sz w:val="24"/>
                <w:szCs w:val="24"/>
              </w:rPr>
              <w:t xml:space="preserve">общаться (устно и письменно) на иностранном языке на профессиональные и повседневные темы; </w:t>
            </w:r>
          </w:p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самостоятельно совершенствовать устную и письменную речь, пополнять словарный запас.</w:t>
            </w:r>
          </w:p>
          <w:p w:rsidR="004A29A9" w:rsidRPr="004A29A9" w:rsidRDefault="004A29A9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 xml:space="preserve">владеть: </w:t>
            </w:r>
          </w:p>
          <w:p w:rsidR="004A29A9" w:rsidRPr="004A29A9" w:rsidRDefault="004A29A9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-способностью к деловым коммуникациям на иностранном языке; навыками грамотного письма и устной речи.</w:t>
            </w:r>
          </w:p>
        </w:tc>
        <w:tc>
          <w:tcPr>
            <w:tcW w:w="1812" w:type="dxa"/>
          </w:tcPr>
          <w:p w:rsidR="004A29A9" w:rsidRPr="004A29A9" w:rsidRDefault="004A29A9" w:rsidP="004A29A9">
            <w:pPr>
              <w:shd w:val="clear" w:color="auto" w:fill="FFFFFF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lastRenderedPageBreak/>
              <w:t>2</w:t>
            </w:r>
          </w:p>
        </w:tc>
        <w:tc>
          <w:tcPr>
            <w:tcW w:w="2013" w:type="dxa"/>
          </w:tcPr>
          <w:p w:rsidR="004A29A9" w:rsidRPr="004A29A9" w:rsidRDefault="004A29A9" w:rsidP="004A29A9">
            <w:pPr>
              <w:shd w:val="clear" w:color="auto" w:fill="FFFFFF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60</w:t>
            </w:r>
          </w:p>
        </w:tc>
        <w:tc>
          <w:tcPr>
            <w:tcW w:w="1704" w:type="dxa"/>
          </w:tcPr>
          <w:p w:rsidR="004A29A9" w:rsidRPr="004A29A9" w:rsidRDefault="007955F6" w:rsidP="004A29A9">
            <w:pPr>
              <w:shd w:val="clear" w:color="auto" w:fill="FFFFFF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>
              <w:rPr>
                <w:rFonts w:eastAsia="Times New Roman"/>
                <w:b/>
                <w:sz w:val="24"/>
                <w:szCs w:val="24"/>
                <w:lang w:val="ky-KG"/>
              </w:rPr>
              <w:t>28</w:t>
            </w:r>
          </w:p>
        </w:tc>
        <w:tc>
          <w:tcPr>
            <w:tcW w:w="2645" w:type="dxa"/>
          </w:tcPr>
          <w:p w:rsidR="004A29A9" w:rsidRPr="004A29A9" w:rsidRDefault="004A29A9" w:rsidP="004A29A9">
            <w:pPr>
              <w:contextualSpacing/>
              <w:rPr>
                <w:rFonts w:eastAsia="Times New Roman"/>
                <w:b/>
                <w:color w:val="FF0000"/>
                <w:spacing w:val="-4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bCs/>
                <w:sz w:val="24"/>
                <w:szCs w:val="24"/>
                <w:lang w:val="ky-KG"/>
              </w:rPr>
              <w:t>Иностранный язык</w:t>
            </w:r>
          </w:p>
        </w:tc>
        <w:tc>
          <w:tcPr>
            <w:tcW w:w="167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1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– ОК1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7</w:t>
            </w:r>
          </w:p>
          <w:p w:rsidR="004A29A9" w:rsidRPr="004A29A9" w:rsidRDefault="004A29A9" w:rsidP="004A29A9">
            <w:pPr>
              <w:ind w:left="-90"/>
              <w:contextualSpacing/>
              <w:jc w:val="center"/>
              <w:rPr>
                <w:rFonts w:eastAsia="Times New Roman"/>
                <w:color w:val="FF0000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pacing w:val="-11"/>
                <w:sz w:val="24"/>
                <w:szCs w:val="24"/>
              </w:rPr>
              <w:t xml:space="preserve"> </w:t>
            </w:r>
          </w:p>
        </w:tc>
      </w:tr>
      <w:tr w:rsidR="004A29A9" w:rsidRPr="004A29A9" w:rsidTr="003A349C">
        <w:tc>
          <w:tcPr>
            <w:tcW w:w="1316" w:type="dxa"/>
          </w:tcPr>
          <w:p w:rsidR="004A29A9" w:rsidRPr="004A29A9" w:rsidRDefault="004A29A9" w:rsidP="004A29A9">
            <w:pPr>
              <w:ind w:left="34" w:right="-38"/>
              <w:contextualSpacing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lastRenderedPageBreak/>
              <w:t>Б.1.4</w:t>
            </w:r>
          </w:p>
        </w:tc>
        <w:tc>
          <w:tcPr>
            <w:tcW w:w="3762" w:type="dxa"/>
          </w:tcPr>
          <w:p w:rsidR="004A29A9" w:rsidRPr="004A29A9" w:rsidRDefault="004A29A9" w:rsidP="004A29A9">
            <w:pPr>
              <w:shd w:val="clear" w:color="auto" w:fill="FFFFFF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bCs/>
                <w:sz w:val="24"/>
                <w:szCs w:val="24"/>
              </w:rPr>
              <w:t>знать:</w:t>
            </w:r>
          </w:p>
          <w:p w:rsidR="004A29A9" w:rsidRPr="004A29A9" w:rsidRDefault="004A29A9" w:rsidP="004A29A9">
            <w:pPr>
              <w:shd w:val="clear" w:color="auto" w:fill="FFFFFF"/>
              <w:ind w:left="14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pacing w:val="-3"/>
                <w:sz w:val="24"/>
                <w:szCs w:val="24"/>
              </w:rPr>
              <w:t xml:space="preserve">основные факты и события отечественной истории с </w:t>
            </w:r>
            <w:r w:rsidRPr="004A29A9">
              <w:rPr>
                <w:rFonts w:eastAsia="Times New Roman"/>
                <w:sz w:val="24"/>
                <w:szCs w:val="24"/>
              </w:rPr>
              <w:t>древнейших времен до наших дней;</w:t>
            </w:r>
          </w:p>
          <w:p w:rsidR="004A29A9" w:rsidRPr="004A29A9" w:rsidRDefault="004A29A9" w:rsidP="004A29A9">
            <w:pPr>
              <w:shd w:val="clear" w:color="auto" w:fill="FFFFFF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сущность и причины локальных, региональных, </w:t>
            </w:r>
            <w:r w:rsidRPr="004A29A9">
              <w:rPr>
                <w:rFonts w:eastAsia="Times New Roman"/>
                <w:spacing w:val="-2"/>
                <w:sz w:val="24"/>
                <w:szCs w:val="24"/>
              </w:rPr>
              <w:t xml:space="preserve">межгосударственных конфликтов в конце </w:t>
            </w:r>
            <w:r w:rsidRPr="004A29A9">
              <w:rPr>
                <w:rFonts w:eastAsia="Times New Roman"/>
                <w:spacing w:val="-2"/>
                <w:sz w:val="24"/>
                <w:szCs w:val="24"/>
                <w:lang w:val="en-US"/>
              </w:rPr>
              <w:t>XX</w:t>
            </w:r>
            <w:r w:rsidRPr="004A29A9">
              <w:rPr>
                <w:rFonts w:eastAsia="Times New Roman"/>
                <w:spacing w:val="-2"/>
                <w:sz w:val="24"/>
                <w:szCs w:val="24"/>
              </w:rPr>
              <w:t xml:space="preserve">– начале </w:t>
            </w:r>
            <w:r w:rsidRPr="004A29A9">
              <w:rPr>
                <w:rFonts w:eastAsia="Times New Roman"/>
                <w:sz w:val="24"/>
                <w:szCs w:val="24"/>
                <w:lang w:val="en-US"/>
              </w:rPr>
              <w:t>XXI</w:t>
            </w: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в.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в</w:t>
            </w:r>
            <w:proofErr w:type="spellEnd"/>
            <w:proofErr w:type="gramEnd"/>
            <w:r w:rsidRPr="004A29A9">
              <w:rPr>
                <w:rFonts w:eastAsia="Times New Roman"/>
                <w:sz w:val="24"/>
                <w:szCs w:val="24"/>
              </w:rPr>
              <w:t>.;</w:t>
            </w:r>
          </w:p>
          <w:p w:rsidR="004A29A9" w:rsidRPr="004A29A9" w:rsidRDefault="004A29A9" w:rsidP="004A29A9">
            <w:pPr>
              <w:shd w:val="clear" w:color="auto" w:fill="FFFFFF"/>
              <w:ind w:left="14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основные процессы (интеграционные, поликультурные, миграционные и иные) политического и экономического развития Кыргызстана с древнейших времен до наших дней;</w:t>
            </w:r>
          </w:p>
          <w:p w:rsidR="004A29A9" w:rsidRPr="004A29A9" w:rsidRDefault="004A29A9" w:rsidP="004A29A9">
            <w:pPr>
              <w:shd w:val="clear" w:color="auto" w:fill="FFFFFF"/>
              <w:ind w:left="14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становление и развитие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кыргызского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народа, актуальные события советского времени и периода суверенитета и независимости;</w:t>
            </w:r>
          </w:p>
          <w:p w:rsidR="004A29A9" w:rsidRPr="004A29A9" w:rsidRDefault="004A29A9" w:rsidP="004A29A9">
            <w:pPr>
              <w:shd w:val="clear" w:color="auto" w:fill="FFFFFF"/>
              <w:ind w:left="14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lastRenderedPageBreak/>
              <w:t>о роли науки, культуры и религии в сохранении и укреплении национальных и государственных традиций;</w:t>
            </w:r>
          </w:p>
          <w:p w:rsidR="004A29A9" w:rsidRPr="004A29A9" w:rsidRDefault="004A29A9" w:rsidP="004A29A9">
            <w:pPr>
              <w:shd w:val="clear" w:color="auto" w:fill="FFFFFF"/>
              <w:ind w:left="14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pacing w:val="-2"/>
                <w:sz w:val="24"/>
                <w:szCs w:val="24"/>
              </w:rPr>
              <w:t xml:space="preserve">содержание и назначение важнейших правовых и </w:t>
            </w:r>
            <w:r w:rsidRPr="004A29A9">
              <w:rPr>
                <w:rFonts w:eastAsia="Times New Roman"/>
                <w:sz w:val="24"/>
                <w:szCs w:val="24"/>
              </w:rPr>
              <w:t>законодательных актов мирового и регионального значения</w:t>
            </w:r>
          </w:p>
          <w:p w:rsidR="004A29A9" w:rsidRPr="004A29A9" w:rsidRDefault="004A29A9" w:rsidP="004A29A9">
            <w:pPr>
              <w:shd w:val="clear" w:color="auto" w:fill="FFFFFF"/>
              <w:ind w:left="14" w:firstLine="230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bCs/>
                <w:sz w:val="24"/>
                <w:szCs w:val="24"/>
              </w:rPr>
              <w:t>уметь:</w:t>
            </w:r>
          </w:p>
          <w:p w:rsidR="004A29A9" w:rsidRPr="004A29A9" w:rsidRDefault="004A29A9" w:rsidP="004A29A9">
            <w:pPr>
              <w:shd w:val="clear" w:color="auto" w:fill="FFFFFF"/>
              <w:ind w:left="14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ориентироваться в современной экономической, </w:t>
            </w:r>
            <w:r w:rsidRPr="004A29A9">
              <w:rPr>
                <w:rFonts w:eastAsia="Times New Roman"/>
                <w:spacing w:val="-2"/>
                <w:sz w:val="24"/>
                <w:szCs w:val="24"/>
              </w:rPr>
              <w:t xml:space="preserve">политической и культурной ситуации Кыргызстана и </w:t>
            </w:r>
            <w:r w:rsidRPr="004A29A9">
              <w:rPr>
                <w:rFonts w:eastAsia="Times New Roman"/>
                <w:spacing w:val="-3"/>
                <w:sz w:val="24"/>
                <w:szCs w:val="24"/>
              </w:rPr>
              <w:t xml:space="preserve">мира с позиции новых концептуальных подходов мировой   </w:t>
            </w:r>
            <w:r w:rsidRPr="004A29A9">
              <w:rPr>
                <w:rFonts w:eastAsia="Times New Roman"/>
                <w:sz w:val="24"/>
                <w:szCs w:val="24"/>
              </w:rPr>
              <w:t>истории;</w:t>
            </w:r>
          </w:p>
          <w:p w:rsidR="004A29A9" w:rsidRPr="004A29A9" w:rsidRDefault="004A29A9" w:rsidP="004A29A9">
            <w:pPr>
              <w:shd w:val="clear" w:color="auto" w:fill="FFFFFF"/>
              <w:ind w:left="14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pacing w:val="-2"/>
                <w:sz w:val="24"/>
                <w:szCs w:val="24"/>
              </w:rPr>
              <w:t xml:space="preserve">выявлять взаимосвязь отечественных, региональных, </w:t>
            </w:r>
            <w:r w:rsidRPr="004A29A9">
              <w:rPr>
                <w:rFonts w:eastAsia="Times New Roman"/>
                <w:spacing w:val="-1"/>
                <w:sz w:val="24"/>
                <w:szCs w:val="24"/>
              </w:rPr>
              <w:t xml:space="preserve">мировых социально-экономических, политических и </w:t>
            </w:r>
            <w:r w:rsidRPr="004A29A9">
              <w:rPr>
                <w:rFonts w:eastAsia="Times New Roman"/>
                <w:sz w:val="24"/>
                <w:szCs w:val="24"/>
              </w:rPr>
              <w:t>культурных проблем;</w:t>
            </w:r>
          </w:p>
          <w:p w:rsidR="004A29A9" w:rsidRPr="004A29A9" w:rsidRDefault="004A29A9" w:rsidP="004A29A9">
            <w:pPr>
              <w:shd w:val="clear" w:color="auto" w:fill="FFFFFF"/>
              <w:ind w:left="14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pacing w:val="-1"/>
                <w:sz w:val="24"/>
                <w:szCs w:val="24"/>
              </w:rPr>
              <w:t xml:space="preserve">анализировать опыт предшествующих поколений, </w:t>
            </w:r>
            <w:r w:rsidRPr="004A29A9">
              <w:rPr>
                <w:rFonts w:eastAsia="Times New Roman"/>
                <w:spacing w:val="-2"/>
                <w:sz w:val="24"/>
                <w:szCs w:val="24"/>
              </w:rPr>
              <w:t xml:space="preserve">избегать повторения их ошибок, полнее усваивать их </w:t>
            </w:r>
            <w:r w:rsidRPr="004A29A9">
              <w:rPr>
                <w:rFonts w:eastAsia="Times New Roman"/>
                <w:sz w:val="24"/>
                <w:szCs w:val="24"/>
              </w:rPr>
              <w:t>достижения;</w:t>
            </w:r>
          </w:p>
        </w:tc>
        <w:tc>
          <w:tcPr>
            <w:tcW w:w="1812" w:type="dxa"/>
          </w:tcPr>
          <w:p w:rsidR="004A29A9" w:rsidRPr="004A29A9" w:rsidRDefault="004A29A9" w:rsidP="004A29A9">
            <w:pPr>
              <w:shd w:val="clear" w:color="auto" w:fill="FFFFFF"/>
              <w:ind w:left="583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lastRenderedPageBreak/>
              <w:t>4</w:t>
            </w:r>
          </w:p>
        </w:tc>
        <w:tc>
          <w:tcPr>
            <w:tcW w:w="2013" w:type="dxa"/>
          </w:tcPr>
          <w:p w:rsidR="004A29A9" w:rsidRPr="004A29A9" w:rsidRDefault="004A29A9" w:rsidP="004A29A9">
            <w:pPr>
              <w:shd w:val="clear" w:color="auto" w:fill="FFFFFF"/>
              <w:ind w:left="374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120</w:t>
            </w:r>
          </w:p>
        </w:tc>
        <w:tc>
          <w:tcPr>
            <w:tcW w:w="1704" w:type="dxa"/>
          </w:tcPr>
          <w:p w:rsidR="004A29A9" w:rsidRPr="004A29A9" w:rsidRDefault="007955F6" w:rsidP="004A29A9">
            <w:pPr>
              <w:shd w:val="clear" w:color="auto" w:fill="FFFFFF"/>
              <w:ind w:left="446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56</w:t>
            </w:r>
          </w:p>
        </w:tc>
        <w:tc>
          <w:tcPr>
            <w:tcW w:w="2645" w:type="dxa"/>
          </w:tcPr>
          <w:p w:rsidR="004A29A9" w:rsidRPr="004A29A9" w:rsidRDefault="004A29A9" w:rsidP="004A29A9">
            <w:pPr>
              <w:shd w:val="clear" w:color="auto" w:fill="FFFFFF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 xml:space="preserve">История </w:t>
            </w:r>
          </w:p>
          <w:p w:rsidR="004A29A9" w:rsidRPr="004A29A9" w:rsidRDefault="004A29A9" w:rsidP="004A29A9">
            <w:pPr>
              <w:shd w:val="clear" w:color="auto" w:fill="FFFFFF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Кыргызстана</w:t>
            </w:r>
          </w:p>
          <w:p w:rsidR="004A29A9" w:rsidRPr="004A29A9" w:rsidRDefault="004A29A9" w:rsidP="004A29A9">
            <w:pPr>
              <w:shd w:val="clear" w:color="auto" w:fill="FFFFFF"/>
              <w:rPr>
                <w:rFonts w:eastAsia="Times New Roman"/>
                <w:color w:val="FF0000"/>
                <w:sz w:val="24"/>
                <w:szCs w:val="24"/>
              </w:rPr>
            </w:pPr>
          </w:p>
          <w:p w:rsidR="004A29A9" w:rsidRPr="004A29A9" w:rsidRDefault="004A29A9" w:rsidP="004A29A9">
            <w:pPr>
              <w:shd w:val="clear" w:color="auto" w:fill="FFFFFF"/>
              <w:rPr>
                <w:rFonts w:eastAsia="Times New Roman"/>
                <w:color w:val="FF0000"/>
                <w:sz w:val="24"/>
                <w:szCs w:val="24"/>
              </w:rPr>
            </w:pPr>
          </w:p>
        </w:tc>
        <w:tc>
          <w:tcPr>
            <w:tcW w:w="167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1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– ОК1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7</w:t>
            </w:r>
          </w:p>
          <w:p w:rsidR="004A29A9" w:rsidRPr="004A29A9" w:rsidRDefault="004A29A9" w:rsidP="004A29A9">
            <w:pPr>
              <w:shd w:val="clear" w:color="auto" w:fill="FFFFFF"/>
              <w:ind w:left="-90"/>
              <w:jc w:val="center"/>
              <w:rPr>
                <w:rFonts w:eastAsia="Times New Roman"/>
                <w:color w:val="FF0000"/>
                <w:sz w:val="24"/>
                <w:szCs w:val="24"/>
              </w:rPr>
            </w:pPr>
            <w:r w:rsidRPr="004A29A9">
              <w:rPr>
                <w:rFonts w:eastAsia="Times New Roman"/>
                <w:spacing w:val="-11"/>
                <w:sz w:val="24"/>
                <w:szCs w:val="24"/>
              </w:rPr>
              <w:t xml:space="preserve"> </w:t>
            </w:r>
          </w:p>
        </w:tc>
      </w:tr>
      <w:tr w:rsidR="004A29A9" w:rsidRPr="004A29A9" w:rsidTr="003A349C">
        <w:tc>
          <w:tcPr>
            <w:tcW w:w="1316" w:type="dxa"/>
          </w:tcPr>
          <w:p w:rsidR="004A29A9" w:rsidRPr="004A29A9" w:rsidRDefault="004A29A9" w:rsidP="004A29A9">
            <w:pPr>
              <w:ind w:left="34" w:right="-38"/>
              <w:contextualSpacing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lastRenderedPageBreak/>
              <w:t>Б.1.5</w:t>
            </w:r>
          </w:p>
        </w:tc>
        <w:tc>
          <w:tcPr>
            <w:tcW w:w="3762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В результате изучения дисциплины 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обучающийся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должен:</w:t>
            </w:r>
          </w:p>
          <w:p w:rsidR="004A29A9" w:rsidRPr="004A29A9" w:rsidRDefault="004A29A9" w:rsidP="004A29A9">
            <w:pPr>
              <w:ind w:left="120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bCs/>
                <w:sz w:val="24"/>
                <w:szCs w:val="24"/>
              </w:rPr>
              <w:t>знать: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идею, содержание, героев эпоса «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Манас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>»; роль эпоса «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Манас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» в жизни человека и общества; история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кыргызов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в эпосе «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Манас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», формирование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кыргызского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народа, его на</w:t>
            </w:r>
            <w:r w:rsidRPr="004A29A9">
              <w:rPr>
                <w:rFonts w:eastAsia="Times New Roman"/>
                <w:sz w:val="24"/>
                <w:szCs w:val="24"/>
              </w:rPr>
              <w:softHyphen/>
              <w:t xml:space="preserve">ционального самосознания, борьба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кыргызов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за независимость; основные закономерности взаимодействия </w:t>
            </w:r>
            <w:r w:rsidRPr="004A29A9">
              <w:rPr>
                <w:rFonts w:eastAsia="Times New Roman"/>
                <w:sz w:val="24"/>
                <w:szCs w:val="24"/>
              </w:rPr>
              <w:lastRenderedPageBreak/>
              <w:t>человека и общества; человека и природы; эпос «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Манас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>» как культурное на</w:t>
            </w:r>
            <w:r w:rsidRPr="004A29A9">
              <w:rPr>
                <w:rFonts w:eastAsia="Times New Roman"/>
                <w:sz w:val="24"/>
                <w:szCs w:val="24"/>
              </w:rPr>
              <w:softHyphen/>
              <w:t xml:space="preserve">следие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кыргызского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народа: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манасчы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и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манасоведы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>;</w:t>
            </w:r>
          </w:p>
          <w:p w:rsidR="004A29A9" w:rsidRPr="004A29A9" w:rsidRDefault="004A29A9" w:rsidP="004A29A9">
            <w:pPr>
              <w:shd w:val="clear" w:color="auto" w:fill="FFFFFF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bCs/>
                <w:sz w:val="24"/>
                <w:szCs w:val="24"/>
              </w:rPr>
              <w:t>уметь:</w:t>
            </w:r>
          </w:p>
          <w:p w:rsidR="004A29A9" w:rsidRPr="004A29A9" w:rsidRDefault="004A29A9" w:rsidP="004A29A9">
            <w:pPr>
              <w:shd w:val="clear" w:color="auto" w:fill="FFFFFF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объяснить особое место и значение эпоса «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Манас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» среди шедевров устного народного творчества, эпического наследия человечества, его вклад в сокровищницу мировой культуры; </w:t>
            </w:r>
          </w:p>
          <w:p w:rsidR="004A29A9" w:rsidRPr="004A29A9" w:rsidRDefault="004A29A9" w:rsidP="004A29A9">
            <w:pPr>
              <w:shd w:val="clear" w:color="auto" w:fill="FFFFFF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bCs/>
                <w:sz w:val="24"/>
                <w:szCs w:val="24"/>
              </w:rPr>
              <w:t>владеть:</w:t>
            </w:r>
            <w:r w:rsidRPr="004A29A9">
              <w:rPr>
                <w:rFonts w:eastAsia="Times New Roman"/>
                <w:sz w:val="24"/>
                <w:szCs w:val="24"/>
              </w:rPr>
              <w:t xml:space="preserve"> применением идей эпоса «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Манас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>» в практической жизнедеятельности.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812" w:type="dxa"/>
          </w:tcPr>
          <w:p w:rsidR="004A29A9" w:rsidRPr="004A29A9" w:rsidRDefault="004A29A9" w:rsidP="004A29A9">
            <w:pPr>
              <w:shd w:val="clear" w:color="auto" w:fill="FFFFFF"/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lastRenderedPageBreak/>
              <w:t>2</w:t>
            </w:r>
          </w:p>
        </w:tc>
        <w:tc>
          <w:tcPr>
            <w:tcW w:w="2013" w:type="dxa"/>
          </w:tcPr>
          <w:p w:rsidR="004A29A9" w:rsidRPr="004A29A9" w:rsidRDefault="004A29A9" w:rsidP="004A29A9">
            <w:pPr>
              <w:shd w:val="clear" w:color="auto" w:fill="FFFFFF"/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60</w:t>
            </w:r>
          </w:p>
        </w:tc>
        <w:tc>
          <w:tcPr>
            <w:tcW w:w="1704" w:type="dxa"/>
          </w:tcPr>
          <w:p w:rsidR="004A29A9" w:rsidRPr="004A29A9" w:rsidRDefault="007955F6" w:rsidP="004A29A9">
            <w:pPr>
              <w:shd w:val="clear" w:color="auto" w:fill="FFFFFF"/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28</w:t>
            </w:r>
          </w:p>
        </w:tc>
        <w:tc>
          <w:tcPr>
            <w:tcW w:w="2645" w:type="dxa"/>
          </w:tcPr>
          <w:p w:rsidR="004A29A9" w:rsidRPr="004A29A9" w:rsidRDefault="004A29A9" w:rsidP="004A29A9">
            <w:pPr>
              <w:shd w:val="clear" w:color="auto" w:fill="FFFFFF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Манасоведение</w:t>
            </w:r>
          </w:p>
          <w:p w:rsidR="004A29A9" w:rsidRPr="004A29A9" w:rsidRDefault="004A29A9" w:rsidP="004A29A9">
            <w:pPr>
              <w:contextualSpacing/>
              <w:rPr>
                <w:rFonts w:eastAsia="Times New Roman"/>
                <w:sz w:val="24"/>
                <w:szCs w:val="24"/>
              </w:rPr>
            </w:pPr>
          </w:p>
          <w:p w:rsidR="004A29A9" w:rsidRPr="004A29A9" w:rsidRDefault="004A29A9" w:rsidP="004A29A9">
            <w:pPr>
              <w:contextualSpacing/>
              <w:rPr>
                <w:rFonts w:eastAsia="Times New Roman"/>
                <w:color w:val="FF0000"/>
                <w:spacing w:val="-4"/>
                <w:sz w:val="24"/>
                <w:szCs w:val="24"/>
                <w:lang w:val="ky-KG"/>
              </w:rPr>
            </w:pPr>
          </w:p>
        </w:tc>
        <w:tc>
          <w:tcPr>
            <w:tcW w:w="167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1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– ОК1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7</w:t>
            </w:r>
          </w:p>
          <w:p w:rsidR="004A29A9" w:rsidRPr="004A29A9" w:rsidRDefault="004A29A9" w:rsidP="004A29A9">
            <w:pPr>
              <w:ind w:left="-90"/>
              <w:contextualSpacing/>
              <w:jc w:val="center"/>
              <w:rPr>
                <w:rFonts w:eastAsia="Times New Roman"/>
                <w:color w:val="FF0000"/>
                <w:sz w:val="24"/>
                <w:szCs w:val="24"/>
              </w:rPr>
            </w:pPr>
            <w:r w:rsidRPr="004A29A9">
              <w:rPr>
                <w:rFonts w:eastAsia="Times New Roman"/>
                <w:spacing w:val="-11"/>
                <w:sz w:val="24"/>
                <w:szCs w:val="24"/>
              </w:rPr>
              <w:t xml:space="preserve"> </w:t>
            </w:r>
          </w:p>
        </w:tc>
      </w:tr>
      <w:tr w:rsidR="004A29A9" w:rsidRPr="004A29A9" w:rsidTr="003A349C">
        <w:tc>
          <w:tcPr>
            <w:tcW w:w="1316" w:type="dxa"/>
          </w:tcPr>
          <w:p w:rsidR="004A29A9" w:rsidRPr="004A29A9" w:rsidRDefault="004A29A9" w:rsidP="004A29A9">
            <w:pPr>
              <w:ind w:left="34" w:right="-38"/>
              <w:contextualSpacing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lastRenderedPageBreak/>
              <w:t>Б.1.5</w:t>
            </w:r>
          </w:p>
        </w:tc>
        <w:tc>
          <w:tcPr>
            <w:tcW w:w="3762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В результате изучения дисциплины 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обучающийся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должен:</w:t>
            </w:r>
          </w:p>
          <w:p w:rsidR="004A29A9" w:rsidRPr="004A29A9" w:rsidRDefault="004A29A9" w:rsidP="004A29A9">
            <w:pPr>
              <w:ind w:left="120"/>
              <w:jc w:val="both"/>
              <w:rPr>
                <w:rFonts w:eastAsia="Times New Roman"/>
                <w:bCs/>
                <w:sz w:val="24"/>
                <w:szCs w:val="24"/>
              </w:rPr>
            </w:pPr>
            <w:r w:rsidRPr="004A29A9">
              <w:rPr>
                <w:rFonts w:eastAsia="Times New Roman"/>
                <w:bCs/>
                <w:sz w:val="24"/>
                <w:szCs w:val="24"/>
              </w:rPr>
              <w:t>знать: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bCs/>
                <w:spacing w:val="-1"/>
                <w:sz w:val="24"/>
                <w:szCs w:val="24"/>
              </w:rPr>
            </w:pPr>
            <w:r w:rsidRPr="004A29A9">
              <w:rPr>
                <w:rFonts w:eastAsia="Times New Roman"/>
                <w:bCs/>
                <w:spacing w:val="-1"/>
                <w:sz w:val="24"/>
                <w:szCs w:val="24"/>
              </w:rPr>
              <w:t>основные инструменты государственной экологической политики Кыргызстана;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bCs/>
                <w:sz w:val="24"/>
                <w:szCs w:val="24"/>
              </w:rPr>
              <w:t>уметь: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bCs/>
                <w:spacing w:val="-1"/>
                <w:sz w:val="24"/>
                <w:szCs w:val="24"/>
              </w:rPr>
            </w:pPr>
            <w:r w:rsidRPr="004A29A9">
              <w:rPr>
                <w:rFonts w:eastAsia="Times New Roman"/>
                <w:bCs/>
                <w:spacing w:val="-1"/>
                <w:sz w:val="24"/>
                <w:szCs w:val="24"/>
              </w:rPr>
              <w:t>на основе освоенных методик осуществлять эколого-экономический анализ  и необходимые расчеты экономических показателей антропогенного воздействия на окружающую среду, экономической оценки природных ресурсов, социально-экономической эффективности экологических издержек и др.;</w:t>
            </w:r>
          </w:p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bCs/>
                <w:spacing w:val="-1"/>
                <w:sz w:val="24"/>
                <w:szCs w:val="24"/>
              </w:rPr>
              <w:t xml:space="preserve">использовать полученные знания и навыки в дальнейшей практической деятельности в </w:t>
            </w:r>
            <w:r w:rsidRPr="004A29A9">
              <w:rPr>
                <w:rFonts w:eastAsia="Times New Roman"/>
                <w:bCs/>
                <w:spacing w:val="-1"/>
                <w:sz w:val="24"/>
                <w:szCs w:val="24"/>
              </w:rPr>
              <w:lastRenderedPageBreak/>
              <w:t xml:space="preserve">целях обеспечения реализации стоящих перед обществом задач </w:t>
            </w:r>
            <w:proofErr w:type="spellStart"/>
            <w:r w:rsidRPr="004A29A9">
              <w:rPr>
                <w:rFonts w:eastAsia="Times New Roman"/>
                <w:bCs/>
                <w:spacing w:val="-1"/>
                <w:sz w:val="24"/>
                <w:szCs w:val="24"/>
              </w:rPr>
              <w:t>экологизации</w:t>
            </w:r>
            <w:proofErr w:type="spellEnd"/>
            <w:r w:rsidRPr="004A29A9">
              <w:rPr>
                <w:rFonts w:eastAsia="Times New Roman"/>
                <w:bCs/>
                <w:spacing w:val="-1"/>
                <w:sz w:val="24"/>
                <w:szCs w:val="24"/>
              </w:rPr>
              <w:t xml:space="preserve"> социально-экономического развития.</w:t>
            </w:r>
          </w:p>
        </w:tc>
        <w:tc>
          <w:tcPr>
            <w:tcW w:w="1812" w:type="dxa"/>
          </w:tcPr>
          <w:p w:rsidR="004A29A9" w:rsidRPr="004A29A9" w:rsidRDefault="004A29A9" w:rsidP="004A29A9">
            <w:pPr>
              <w:shd w:val="clear" w:color="auto" w:fill="FFFFFF"/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lastRenderedPageBreak/>
              <w:t>2</w:t>
            </w:r>
          </w:p>
        </w:tc>
        <w:tc>
          <w:tcPr>
            <w:tcW w:w="2013" w:type="dxa"/>
          </w:tcPr>
          <w:p w:rsidR="004A29A9" w:rsidRPr="004A29A9" w:rsidRDefault="004A29A9" w:rsidP="004A29A9">
            <w:pPr>
              <w:shd w:val="clear" w:color="auto" w:fill="FFFFFF"/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60</w:t>
            </w:r>
          </w:p>
        </w:tc>
        <w:tc>
          <w:tcPr>
            <w:tcW w:w="1704" w:type="dxa"/>
          </w:tcPr>
          <w:p w:rsidR="004A29A9" w:rsidRPr="004A29A9" w:rsidRDefault="007955F6" w:rsidP="004A29A9">
            <w:pPr>
              <w:shd w:val="clear" w:color="auto" w:fill="FFFFFF"/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28</w:t>
            </w:r>
          </w:p>
        </w:tc>
        <w:tc>
          <w:tcPr>
            <w:tcW w:w="2645" w:type="dxa"/>
          </w:tcPr>
          <w:p w:rsidR="004A29A9" w:rsidRPr="004A29A9" w:rsidRDefault="004A29A9" w:rsidP="004A29A9">
            <w:pPr>
              <w:shd w:val="clear" w:color="auto" w:fill="FFFFFF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География Кыргызстана</w:t>
            </w:r>
          </w:p>
        </w:tc>
        <w:tc>
          <w:tcPr>
            <w:tcW w:w="167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1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– ОК1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7</w:t>
            </w:r>
          </w:p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4A29A9" w:rsidRPr="004A29A9" w:rsidTr="003A349C">
        <w:tc>
          <w:tcPr>
            <w:tcW w:w="1316" w:type="dxa"/>
          </w:tcPr>
          <w:p w:rsidR="004A29A9" w:rsidRPr="004A29A9" w:rsidRDefault="004A29A9" w:rsidP="004A29A9">
            <w:pPr>
              <w:ind w:left="34" w:right="-38"/>
              <w:contextualSpacing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lastRenderedPageBreak/>
              <w:t>Б.1.В.0</w:t>
            </w:r>
          </w:p>
        </w:tc>
        <w:tc>
          <w:tcPr>
            <w:tcW w:w="3762" w:type="dxa"/>
          </w:tcPr>
          <w:p w:rsidR="004A29A9" w:rsidRPr="004A29A9" w:rsidRDefault="004A29A9" w:rsidP="004A29A9">
            <w:pPr>
              <w:shd w:val="clear" w:color="auto" w:fill="FFFFFF"/>
              <w:rPr>
                <w:rFonts w:eastAsia="Times New Roman"/>
                <w:spacing w:val="-1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pacing w:val="-1"/>
                <w:sz w:val="24"/>
                <w:szCs w:val="24"/>
                <w:lang w:val="ky-KG"/>
              </w:rPr>
              <w:t>Вариативная часть, в т.ч. дисциплины по выбору</w:t>
            </w:r>
          </w:p>
        </w:tc>
        <w:tc>
          <w:tcPr>
            <w:tcW w:w="1812" w:type="dxa"/>
          </w:tcPr>
          <w:p w:rsidR="004A29A9" w:rsidRPr="004A29A9" w:rsidRDefault="004A29A9" w:rsidP="004A29A9">
            <w:pPr>
              <w:shd w:val="clear" w:color="auto" w:fill="FFFFFF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3</w:t>
            </w:r>
          </w:p>
        </w:tc>
        <w:tc>
          <w:tcPr>
            <w:tcW w:w="2013" w:type="dxa"/>
          </w:tcPr>
          <w:p w:rsidR="004A29A9" w:rsidRPr="004A29A9" w:rsidRDefault="004A29A9" w:rsidP="004A29A9">
            <w:pPr>
              <w:shd w:val="clear" w:color="auto" w:fill="FFFFFF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90</w:t>
            </w:r>
          </w:p>
        </w:tc>
        <w:tc>
          <w:tcPr>
            <w:tcW w:w="1704" w:type="dxa"/>
          </w:tcPr>
          <w:p w:rsidR="004A29A9" w:rsidRPr="004A29A9" w:rsidRDefault="004A29A9" w:rsidP="007955F6">
            <w:pPr>
              <w:shd w:val="clear" w:color="auto" w:fill="FFFFFF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4</w:t>
            </w:r>
            <w:r w:rsidR="007955F6">
              <w:rPr>
                <w:rFonts w:eastAsia="Times New Roman"/>
                <w:b/>
                <w:sz w:val="24"/>
                <w:szCs w:val="24"/>
                <w:lang w:val="ky-KG"/>
              </w:rPr>
              <w:t>2</w:t>
            </w:r>
          </w:p>
        </w:tc>
        <w:tc>
          <w:tcPr>
            <w:tcW w:w="2645" w:type="dxa"/>
          </w:tcPr>
          <w:p w:rsidR="004A29A9" w:rsidRPr="004A29A9" w:rsidRDefault="004A29A9" w:rsidP="004A29A9">
            <w:pPr>
              <w:contextualSpacing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679" w:type="dxa"/>
          </w:tcPr>
          <w:p w:rsidR="004A29A9" w:rsidRPr="004A29A9" w:rsidRDefault="004A29A9" w:rsidP="004A29A9">
            <w:pPr>
              <w:ind w:left="-90"/>
              <w:contextualSpacing/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4A29A9" w:rsidRPr="004A29A9" w:rsidTr="003A349C">
        <w:tc>
          <w:tcPr>
            <w:tcW w:w="1316" w:type="dxa"/>
          </w:tcPr>
          <w:p w:rsidR="004A29A9" w:rsidRPr="004A29A9" w:rsidRDefault="004A29A9" w:rsidP="004A29A9">
            <w:pPr>
              <w:ind w:left="34" w:right="-38"/>
              <w:contextualSpacing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Б.1.В.1.</w:t>
            </w:r>
          </w:p>
        </w:tc>
        <w:tc>
          <w:tcPr>
            <w:tcW w:w="3762" w:type="dxa"/>
          </w:tcPr>
          <w:p w:rsidR="004A29A9" w:rsidRPr="004A29A9" w:rsidRDefault="004A29A9" w:rsidP="004A29A9">
            <w:pPr>
              <w:shd w:val="clear" w:color="auto" w:fill="FFFFFF"/>
              <w:jc w:val="both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pacing w:val="-1"/>
                <w:sz w:val="24"/>
                <w:szCs w:val="24"/>
              </w:rPr>
              <w:t xml:space="preserve">В результате изучения обязательной части цикла 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обучающийся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должен</w:t>
            </w:r>
          </w:p>
          <w:p w:rsidR="004A29A9" w:rsidRPr="004A29A9" w:rsidRDefault="004A29A9" w:rsidP="004A29A9">
            <w:pPr>
              <w:shd w:val="clear" w:color="auto" w:fill="FFFFFF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bCs/>
                <w:sz w:val="24"/>
                <w:szCs w:val="24"/>
              </w:rPr>
              <w:t>уметь: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Целью освоения учебной дисциплины  философии является приобретение знаний и умений по осмыслению основных тем и значения философии как органической составной части всемирной общекультурной гуманитарной подготовки; развитие способности самостоятельного анализа и осмысления принципиальных вопросов мировоззрения; формирование общетеоретических и профессиональных компетенций. </w:t>
            </w:r>
          </w:p>
          <w:p w:rsidR="004A29A9" w:rsidRPr="004A29A9" w:rsidRDefault="004A29A9" w:rsidP="004A29A9">
            <w:pPr>
              <w:shd w:val="clear" w:color="auto" w:fill="FFFFFF"/>
              <w:ind w:right="33" w:firstLine="248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bCs/>
                <w:sz w:val="24"/>
                <w:szCs w:val="24"/>
              </w:rPr>
              <w:t>Знать: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Процесс изучения дисциплины направлен на формирование следующих общих компетенций: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- понимать сущность и социальную значимость своей будущей профессии, проявлять к ней устойчивый интерес;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sym w:font="Symbol" w:char="F02D"/>
            </w:r>
            <w:r w:rsidRPr="004A29A9">
              <w:rPr>
                <w:rFonts w:eastAsia="Times New Roman"/>
                <w:sz w:val="24"/>
                <w:szCs w:val="24"/>
              </w:rPr>
              <w:t xml:space="preserve"> организовывать собственную деятельность, определять методы и способы выполнения профессиональных задач, оценивать их эффективность и </w:t>
            </w:r>
            <w:r w:rsidRPr="004A29A9">
              <w:rPr>
                <w:rFonts w:eastAsia="Times New Roman"/>
                <w:sz w:val="24"/>
                <w:szCs w:val="24"/>
              </w:rPr>
              <w:lastRenderedPageBreak/>
              <w:t>качество;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sym w:font="Symbol" w:char="F02D"/>
            </w:r>
            <w:r w:rsidRPr="004A29A9">
              <w:rPr>
                <w:rFonts w:eastAsia="Times New Roman"/>
                <w:sz w:val="24"/>
                <w:szCs w:val="24"/>
              </w:rPr>
              <w:t xml:space="preserve"> принимать решения в стандартных и нестандартных ситуациях и нести за них ответственность;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sym w:font="Symbol" w:char="F02D"/>
            </w:r>
            <w:r w:rsidRPr="004A29A9">
              <w:rPr>
                <w:rFonts w:eastAsia="Times New Roman"/>
                <w:sz w:val="24"/>
                <w:szCs w:val="24"/>
              </w:rPr>
              <w:t xml:space="preserve"> ориентироваться в условиях частой смены технологий в профессиональной деятельности. В результате освоения учебной дисциплины обучающийся должен уметь: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sym w:font="Symbol" w:char="F02D"/>
            </w:r>
            <w:r w:rsidRPr="004A29A9">
              <w:rPr>
                <w:rFonts w:eastAsia="Times New Roman"/>
                <w:sz w:val="24"/>
                <w:szCs w:val="24"/>
              </w:rPr>
              <w:t xml:space="preserve"> ориентироваться в наиболее общих философских проблемах бытия, познания, ценностей, свободы и смысла жизни как основе формирования культуры гражданина и будущего специалиста.</w:t>
            </w:r>
          </w:p>
          <w:p w:rsidR="004A29A9" w:rsidRPr="004A29A9" w:rsidRDefault="004A29A9" w:rsidP="004A29A9">
            <w:pPr>
              <w:shd w:val="clear" w:color="auto" w:fill="FFFFFF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- уметь применять методы теоретического и экспериментального исследования в профессиональной деятельности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 xml:space="preserve">. </w:t>
            </w:r>
          </w:p>
        </w:tc>
        <w:tc>
          <w:tcPr>
            <w:tcW w:w="1812" w:type="dxa"/>
          </w:tcPr>
          <w:p w:rsidR="004A29A9" w:rsidRPr="004A29A9" w:rsidRDefault="004A29A9" w:rsidP="004A29A9">
            <w:pPr>
              <w:shd w:val="clear" w:color="auto" w:fill="FFFFFF"/>
              <w:ind w:left="576"/>
              <w:rPr>
                <w:rFonts w:eastAsia="Times New Roman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2013" w:type="dxa"/>
          </w:tcPr>
          <w:p w:rsidR="004A29A9" w:rsidRPr="004A29A9" w:rsidRDefault="004A29A9" w:rsidP="004A29A9">
            <w:pPr>
              <w:shd w:val="clear" w:color="auto" w:fill="FFFFFF"/>
              <w:ind w:left="324"/>
              <w:rPr>
                <w:rFonts w:eastAsia="Times New Roman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1704" w:type="dxa"/>
          </w:tcPr>
          <w:p w:rsidR="004A29A9" w:rsidRPr="004A29A9" w:rsidRDefault="004A29A9" w:rsidP="004A29A9">
            <w:pPr>
              <w:shd w:val="clear" w:color="auto" w:fill="FFFFFF"/>
              <w:ind w:left="439"/>
              <w:rPr>
                <w:rFonts w:eastAsia="Times New Roman"/>
                <w:b/>
                <w:bCs/>
                <w:sz w:val="24"/>
                <w:szCs w:val="24"/>
                <w:lang w:val="ky-KG"/>
              </w:rPr>
            </w:pPr>
          </w:p>
        </w:tc>
        <w:tc>
          <w:tcPr>
            <w:tcW w:w="2645" w:type="dxa"/>
          </w:tcPr>
          <w:p w:rsidR="004A29A9" w:rsidRPr="004A29A9" w:rsidRDefault="004A29A9" w:rsidP="004A29A9">
            <w:pPr>
              <w:shd w:val="clear" w:color="auto" w:fill="FFFFFF"/>
              <w:rPr>
                <w:rFonts w:eastAsia="Times New Roman"/>
                <w:b/>
                <w:color w:val="FF0000"/>
                <w:sz w:val="24"/>
                <w:szCs w:val="24"/>
              </w:rPr>
            </w:pPr>
            <w:proofErr w:type="spellStart"/>
            <w:r w:rsidRPr="004A29A9">
              <w:rPr>
                <w:rFonts w:eastAsia="Times New Roman"/>
                <w:b/>
                <w:sz w:val="24"/>
                <w:szCs w:val="24"/>
              </w:rPr>
              <w:t>Философи</w:t>
            </w:r>
            <w:proofErr w:type="spellEnd"/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я</w:t>
            </w:r>
          </w:p>
        </w:tc>
        <w:tc>
          <w:tcPr>
            <w:tcW w:w="167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pacing w:val="-11"/>
                <w:sz w:val="24"/>
                <w:szCs w:val="24"/>
              </w:rPr>
              <w:t xml:space="preserve"> </w:t>
            </w:r>
            <w:r w:rsidRPr="004A29A9">
              <w:rPr>
                <w:rFonts w:eastAsia="Times New Roman"/>
                <w:sz w:val="24"/>
                <w:szCs w:val="24"/>
              </w:rPr>
              <w:t>ОК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1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– ОК1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7</w:t>
            </w:r>
          </w:p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4A29A9" w:rsidRPr="004A29A9" w:rsidTr="003A349C">
        <w:tc>
          <w:tcPr>
            <w:tcW w:w="1316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ind w:left="34" w:right="-38"/>
              <w:jc w:val="center"/>
              <w:rPr>
                <w:rFonts w:eastAsia="Times New Roman"/>
                <w:sz w:val="24"/>
                <w:szCs w:val="24"/>
                <w:lang w:val="ky-KG"/>
              </w:rPr>
            </w:pPr>
          </w:p>
        </w:tc>
        <w:tc>
          <w:tcPr>
            <w:tcW w:w="3762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ind w:left="7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812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ind w:left="576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18</w:t>
            </w:r>
          </w:p>
        </w:tc>
        <w:tc>
          <w:tcPr>
            <w:tcW w:w="2013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ind w:left="317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540</w:t>
            </w:r>
          </w:p>
        </w:tc>
        <w:tc>
          <w:tcPr>
            <w:tcW w:w="1704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ind w:left="403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288</w:t>
            </w:r>
          </w:p>
        </w:tc>
        <w:tc>
          <w:tcPr>
            <w:tcW w:w="2645" w:type="dxa"/>
          </w:tcPr>
          <w:p w:rsidR="004A29A9" w:rsidRPr="004A29A9" w:rsidRDefault="004A29A9" w:rsidP="004A29A9">
            <w:pPr>
              <w:shd w:val="clear" w:color="auto" w:fill="FFFFFF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679" w:type="dxa"/>
          </w:tcPr>
          <w:p w:rsidR="004A29A9" w:rsidRPr="004A29A9" w:rsidRDefault="004A29A9" w:rsidP="004A29A9">
            <w:pPr>
              <w:shd w:val="clear" w:color="auto" w:fill="FFFFFF"/>
              <w:ind w:left="-90"/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4A29A9" w:rsidRPr="004A29A9" w:rsidTr="003A349C">
        <w:tc>
          <w:tcPr>
            <w:tcW w:w="1316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ind w:left="34" w:right="-38"/>
              <w:jc w:val="center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Б</w:t>
            </w:r>
            <w:r w:rsidRPr="004A29A9">
              <w:rPr>
                <w:rFonts w:eastAsia="Times New Roman"/>
                <w:b/>
                <w:bCs/>
                <w:sz w:val="24"/>
                <w:szCs w:val="24"/>
                <w:lang w:val="ky-KG"/>
              </w:rPr>
              <w:t>2</w:t>
            </w:r>
          </w:p>
        </w:tc>
        <w:tc>
          <w:tcPr>
            <w:tcW w:w="3762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ind w:left="7"/>
              <w:jc w:val="center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bCs/>
                <w:sz w:val="24"/>
                <w:szCs w:val="24"/>
              </w:rPr>
              <w:t xml:space="preserve">Математический и </w:t>
            </w:r>
            <w:proofErr w:type="gramStart"/>
            <w:r w:rsidRPr="004A29A9">
              <w:rPr>
                <w:rFonts w:eastAsia="Times New Roman"/>
                <w:b/>
                <w:bCs/>
                <w:sz w:val="24"/>
                <w:szCs w:val="24"/>
              </w:rPr>
              <w:t>естественно-научный</w:t>
            </w:r>
            <w:proofErr w:type="gramEnd"/>
            <w:r w:rsidRPr="004A29A9">
              <w:rPr>
                <w:rFonts w:eastAsia="Times New Roman"/>
                <w:b/>
                <w:bCs/>
                <w:sz w:val="24"/>
                <w:szCs w:val="24"/>
              </w:rPr>
              <w:t xml:space="preserve"> цикл</w:t>
            </w:r>
          </w:p>
        </w:tc>
        <w:tc>
          <w:tcPr>
            <w:tcW w:w="1812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ind w:left="576"/>
              <w:jc w:val="center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bCs/>
                <w:sz w:val="24"/>
                <w:szCs w:val="24"/>
                <w:lang w:val="ky-KG"/>
              </w:rPr>
              <w:t>6</w:t>
            </w:r>
          </w:p>
        </w:tc>
        <w:tc>
          <w:tcPr>
            <w:tcW w:w="2013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ind w:left="317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180</w:t>
            </w:r>
          </w:p>
        </w:tc>
        <w:tc>
          <w:tcPr>
            <w:tcW w:w="1704" w:type="dxa"/>
            <w:vAlign w:val="center"/>
          </w:tcPr>
          <w:p w:rsidR="004A29A9" w:rsidRPr="004A29A9" w:rsidRDefault="007955F6" w:rsidP="004A29A9">
            <w:pPr>
              <w:shd w:val="clear" w:color="auto" w:fill="FFFFFF"/>
              <w:ind w:left="403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>
              <w:rPr>
                <w:rFonts w:eastAsia="Times New Roman"/>
                <w:b/>
                <w:sz w:val="24"/>
                <w:szCs w:val="24"/>
                <w:lang w:val="ky-KG"/>
              </w:rPr>
              <w:t>84</w:t>
            </w:r>
          </w:p>
        </w:tc>
        <w:tc>
          <w:tcPr>
            <w:tcW w:w="2645" w:type="dxa"/>
          </w:tcPr>
          <w:p w:rsidR="004A29A9" w:rsidRPr="004A29A9" w:rsidRDefault="004A29A9" w:rsidP="004A29A9">
            <w:pPr>
              <w:shd w:val="clear" w:color="auto" w:fill="FFFFFF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679" w:type="dxa"/>
          </w:tcPr>
          <w:p w:rsidR="004A29A9" w:rsidRPr="004A29A9" w:rsidRDefault="004A29A9" w:rsidP="004A29A9">
            <w:pPr>
              <w:shd w:val="clear" w:color="auto" w:fill="FFFFFF"/>
              <w:ind w:left="-90"/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4A29A9" w:rsidRPr="004A29A9" w:rsidTr="003A349C">
        <w:tc>
          <w:tcPr>
            <w:tcW w:w="1316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ind w:left="34" w:right="-38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Б.2.0</w:t>
            </w:r>
          </w:p>
        </w:tc>
        <w:tc>
          <w:tcPr>
            <w:tcW w:w="3762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ind w:left="7"/>
              <w:jc w:val="center"/>
              <w:rPr>
                <w:rFonts w:eastAsia="Times New Roman"/>
                <w:b/>
                <w:bCs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bCs/>
                <w:sz w:val="24"/>
                <w:szCs w:val="24"/>
                <w:lang w:val="ky-KG"/>
              </w:rPr>
              <w:t xml:space="preserve">Базовая часть </w:t>
            </w:r>
          </w:p>
        </w:tc>
        <w:tc>
          <w:tcPr>
            <w:tcW w:w="1812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ind w:left="576"/>
              <w:jc w:val="center"/>
              <w:rPr>
                <w:rFonts w:eastAsia="Times New Roman"/>
                <w:b/>
                <w:bCs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bCs/>
                <w:sz w:val="24"/>
                <w:szCs w:val="24"/>
                <w:lang w:val="ky-KG"/>
              </w:rPr>
              <w:t>4</w:t>
            </w:r>
          </w:p>
        </w:tc>
        <w:tc>
          <w:tcPr>
            <w:tcW w:w="2013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ind w:left="317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120</w:t>
            </w:r>
          </w:p>
        </w:tc>
        <w:tc>
          <w:tcPr>
            <w:tcW w:w="1704" w:type="dxa"/>
            <w:vAlign w:val="center"/>
          </w:tcPr>
          <w:p w:rsidR="004A29A9" w:rsidRPr="004A29A9" w:rsidRDefault="007955F6" w:rsidP="004A29A9">
            <w:pPr>
              <w:shd w:val="clear" w:color="auto" w:fill="FFFFFF"/>
              <w:ind w:left="403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>
              <w:rPr>
                <w:rFonts w:eastAsia="Times New Roman"/>
                <w:b/>
                <w:sz w:val="24"/>
                <w:szCs w:val="24"/>
                <w:lang w:val="ky-KG"/>
              </w:rPr>
              <w:t>56</w:t>
            </w:r>
          </w:p>
        </w:tc>
        <w:tc>
          <w:tcPr>
            <w:tcW w:w="2645" w:type="dxa"/>
          </w:tcPr>
          <w:p w:rsidR="004A29A9" w:rsidRPr="004A29A9" w:rsidRDefault="004A29A9" w:rsidP="004A29A9">
            <w:pPr>
              <w:shd w:val="clear" w:color="auto" w:fill="FFFFFF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679" w:type="dxa"/>
          </w:tcPr>
          <w:p w:rsidR="004A29A9" w:rsidRPr="004A29A9" w:rsidRDefault="004A29A9" w:rsidP="004A29A9">
            <w:pPr>
              <w:shd w:val="clear" w:color="auto" w:fill="FFFFFF"/>
              <w:ind w:left="-90"/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4A29A9" w:rsidRPr="004A29A9" w:rsidTr="003A349C">
        <w:tc>
          <w:tcPr>
            <w:tcW w:w="1316" w:type="dxa"/>
          </w:tcPr>
          <w:p w:rsidR="004A29A9" w:rsidRPr="004A29A9" w:rsidRDefault="004A29A9" w:rsidP="004A29A9">
            <w:pPr>
              <w:shd w:val="clear" w:color="auto" w:fill="FFFFFF"/>
              <w:ind w:left="34" w:right="-38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Б.2.1</w:t>
            </w:r>
          </w:p>
        </w:tc>
        <w:tc>
          <w:tcPr>
            <w:tcW w:w="3762" w:type="dxa"/>
          </w:tcPr>
          <w:p w:rsidR="004A29A9" w:rsidRPr="004A29A9" w:rsidRDefault="004A29A9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pacing w:val="-1"/>
                <w:sz w:val="24"/>
                <w:szCs w:val="24"/>
              </w:rPr>
              <w:t xml:space="preserve">В результате изучения обязательной части цикла 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обучающийся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должен</w:t>
            </w:r>
          </w:p>
          <w:p w:rsidR="004A29A9" w:rsidRPr="004A29A9" w:rsidRDefault="004A29A9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proofErr w:type="spellStart"/>
            <w:r w:rsidRPr="004A29A9">
              <w:rPr>
                <w:rFonts w:eastAsia="Times New Roman"/>
                <w:b/>
                <w:bCs/>
                <w:sz w:val="24"/>
                <w:szCs w:val="24"/>
              </w:rPr>
              <w:t>знать</w:t>
            </w:r>
            <w:proofErr w:type="gramStart"/>
            <w:r w:rsidRPr="004A29A9">
              <w:rPr>
                <w:rFonts w:eastAsia="Times New Roman"/>
                <w:b/>
                <w:bCs/>
                <w:sz w:val="24"/>
                <w:szCs w:val="24"/>
              </w:rPr>
              <w:t>:</w:t>
            </w:r>
            <w:r w:rsidRPr="004A29A9">
              <w:rPr>
                <w:rFonts w:eastAsia="Times New Roman"/>
                <w:sz w:val="24"/>
                <w:szCs w:val="24"/>
              </w:rPr>
              <w:t>з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>начение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математики в профессиональной </w:t>
            </w:r>
            <w:r w:rsidRPr="004A29A9">
              <w:rPr>
                <w:rFonts w:eastAsia="Times New Roman"/>
                <w:spacing w:val="-2"/>
                <w:sz w:val="24"/>
                <w:szCs w:val="24"/>
              </w:rPr>
              <w:t xml:space="preserve">деятельности и при освоении профессиональной </w:t>
            </w:r>
            <w:r w:rsidRPr="004A29A9">
              <w:rPr>
                <w:rFonts w:eastAsia="Times New Roman"/>
                <w:sz w:val="24"/>
                <w:szCs w:val="24"/>
              </w:rPr>
              <w:t>образовательной программы;</w:t>
            </w:r>
          </w:p>
          <w:p w:rsidR="004A29A9" w:rsidRPr="004A29A9" w:rsidRDefault="004A29A9" w:rsidP="004A29A9">
            <w:pPr>
              <w:shd w:val="clear" w:color="auto" w:fill="FFFFFF"/>
              <w:ind w:right="33" w:firstLine="248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pacing w:val="-1"/>
                <w:sz w:val="24"/>
                <w:szCs w:val="24"/>
              </w:rPr>
              <w:t xml:space="preserve">основные математические методы решения </w:t>
            </w:r>
            <w:r w:rsidRPr="004A29A9">
              <w:rPr>
                <w:rFonts w:eastAsia="Times New Roman"/>
                <w:spacing w:val="-3"/>
                <w:sz w:val="24"/>
                <w:szCs w:val="24"/>
              </w:rPr>
              <w:t xml:space="preserve">прикладных задач в области профессиональной </w:t>
            </w:r>
            <w:r w:rsidRPr="004A29A9">
              <w:rPr>
                <w:rFonts w:eastAsia="Times New Roman"/>
                <w:sz w:val="24"/>
                <w:szCs w:val="24"/>
              </w:rPr>
              <w:t>деятельности;</w:t>
            </w:r>
          </w:p>
          <w:p w:rsidR="004A29A9" w:rsidRPr="004A29A9" w:rsidRDefault="004A29A9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lastRenderedPageBreak/>
              <w:t xml:space="preserve">основные понятия и методы математического </w:t>
            </w:r>
            <w:r w:rsidRPr="004A29A9">
              <w:rPr>
                <w:rFonts w:eastAsia="Times New Roman"/>
                <w:spacing w:val="-3"/>
                <w:sz w:val="24"/>
                <w:szCs w:val="24"/>
              </w:rPr>
              <w:t xml:space="preserve">анализа, дискретной математики, линейной алгебры, </w:t>
            </w:r>
            <w:r w:rsidRPr="004A29A9">
              <w:rPr>
                <w:rFonts w:eastAsia="Times New Roman"/>
                <w:spacing w:val="-1"/>
                <w:sz w:val="24"/>
                <w:szCs w:val="24"/>
              </w:rPr>
              <w:t xml:space="preserve">теории комплексных чисел, теории вероятностей и </w:t>
            </w:r>
            <w:r w:rsidRPr="004A29A9">
              <w:rPr>
                <w:rFonts w:eastAsia="Times New Roman"/>
                <w:sz w:val="24"/>
                <w:szCs w:val="24"/>
              </w:rPr>
              <w:t>математической статистики;</w:t>
            </w:r>
          </w:p>
          <w:p w:rsidR="004A29A9" w:rsidRPr="004A29A9" w:rsidRDefault="004A29A9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pacing w:val="-3"/>
                <w:sz w:val="24"/>
                <w:szCs w:val="24"/>
              </w:rPr>
              <w:t xml:space="preserve">основы интегрального и дифференциального </w:t>
            </w:r>
            <w:r w:rsidRPr="004A29A9">
              <w:rPr>
                <w:rFonts w:eastAsia="Times New Roman"/>
                <w:sz w:val="24"/>
                <w:szCs w:val="24"/>
              </w:rPr>
              <w:t>исчисления.</w:t>
            </w:r>
          </w:p>
          <w:p w:rsidR="004A29A9" w:rsidRPr="004A29A9" w:rsidRDefault="004A29A9" w:rsidP="004A29A9">
            <w:pPr>
              <w:shd w:val="clear" w:color="auto" w:fill="FFFFFF"/>
              <w:ind w:right="33" w:firstLine="248"/>
              <w:jc w:val="both"/>
              <w:rPr>
                <w:rFonts w:eastAsia="Times New Roman"/>
                <w:sz w:val="24"/>
                <w:szCs w:val="24"/>
              </w:rPr>
            </w:pPr>
            <w:proofErr w:type="spellStart"/>
            <w:r w:rsidRPr="004A29A9">
              <w:rPr>
                <w:rFonts w:eastAsia="Times New Roman"/>
                <w:b/>
                <w:sz w:val="24"/>
                <w:szCs w:val="24"/>
              </w:rPr>
              <w:t>уметь</w:t>
            </w:r>
            <w:proofErr w:type="gramStart"/>
            <w:r w:rsidRPr="004A29A9">
              <w:rPr>
                <w:rFonts w:eastAsia="Times New Roman"/>
                <w:b/>
                <w:sz w:val="24"/>
                <w:szCs w:val="24"/>
              </w:rPr>
              <w:t>:</w:t>
            </w:r>
            <w:r w:rsidRPr="004A29A9">
              <w:rPr>
                <w:rFonts w:eastAsia="Times New Roman"/>
                <w:sz w:val="24"/>
                <w:szCs w:val="24"/>
              </w:rPr>
              <w:t>р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>ешать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прикладные задачи в области профессиональной деятельности</w:t>
            </w:r>
          </w:p>
        </w:tc>
        <w:tc>
          <w:tcPr>
            <w:tcW w:w="1812" w:type="dxa"/>
          </w:tcPr>
          <w:p w:rsidR="004A29A9" w:rsidRPr="004A29A9" w:rsidRDefault="004A29A9" w:rsidP="004A29A9">
            <w:pPr>
              <w:shd w:val="clear" w:color="auto" w:fill="FFFFFF"/>
              <w:ind w:left="576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lastRenderedPageBreak/>
              <w:t>2</w:t>
            </w:r>
          </w:p>
        </w:tc>
        <w:tc>
          <w:tcPr>
            <w:tcW w:w="2013" w:type="dxa"/>
          </w:tcPr>
          <w:p w:rsidR="004A29A9" w:rsidRPr="004A29A9" w:rsidRDefault="004A29A9" w:rsidP="004A29A9">
            <w:pPr>
              <w:shd w:val="clear" w:color="auto" w:fill="FFFFFF"/>
              <w:ind w:left="382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60</w:t>
            </w:r>
          </w:p>
        </w:tc>
        <w:tc>
          <w:tcPr>
            <w:tcW w:w="1704" w:type="dxa"/>
          </w:tcPr>
          <w:p w:rsidR="004A29A9" w:rsidRPr="004A29A9" w:rsidRDefault="007955F6" w:rsidP="004A29A9">
            <w:pPr>
              <w:shd w:val="clear" w:color="auto" w:fill="FFFFFF"/>
              <w:ind w:left="439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>
              <w:rPr>
                <w:rFonts w:eastAsia="Times New Roman"/>
                <w:b/>
                <w:sz w:val="24"/>
                <w:szCs w:val="24"/>
                <w:lang w:val="ky-KG"/>
              </w:rPr>
              <w:t>28</w:t>
            </w:r>
          </w:p>
        </w:tc>
        <w:tc>
          <w:tcPr>
            <w:tcW w:w="2645" w:type="dxa"/>
          </w:tcPr>
          <w:p w:rsidR="004A29A9" w:rsidRPr="004A29A9" w:rsidRDefault="004A29A9" w:rsidP="004A29A9">
            <w:pPr>
              <w:shd w:val="clear" w:color="auto" w:fill="FFFFFF"/>
              <w:ind w:hanging="22"/>
              <w:rPr>
                <w:rFonts w:eastAsia="Times New Roman"/>
                <w:b/>
                <w:color w:val="FF0000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Профессиональная м</w:t>
            </w:r>
            <w:proofErr w:type="spellStart"/>
            <w:r w:rsidRPr="004A29A9">
              <w:rPr>
                <w:rFonts w:eastAsia="Times New Roman"/>
                <w:b/>
                <w:sz w:val="24"/>
                <w:szCs w:val="24"/>
              </w:rPr>
              <w:t>атематика</w:t>
            </w:r>
            <w:proofErr w:type="spellEnd"/>
          </w:p>
        </w:tc>
        <w:tc>
          <w:tcPr>
            <w:tcW w:w="1679" w:type="dxa"/>
          </w:tcPr>
          <w:p w:rsidR="004A29A9" w:rsidRPr="004A29A9" w:rsidRDefault="004A29A9" w:rsidP="004A29A9">
            <w:pPr>
              <w:rPr>
                <w:rFonts w:eastAsia="Calibri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1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– ОК1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7</w:t>
            </w:r>
          </w:p>
          <w:p w:rsidR="004A29A9" w:rsidRPr="004A29A9" w:rsidRDefault="004A29A9" w:rsidP="004A29A9">
            <w:pPr>
              <w:shd w:val="clear" w:color="auto" w:fill="FFFFFF"/>
              <w:ind w:left="-90" w:hanging="7"/>
              <w:jc w:val="center"/>
              <w:rPr>
                <w:rFonts w:eastAsia="Times New Roman"/>
                <w:color w:val="FF0000"/>
                <w:sz w:val="24"/>
                <w:szCs w:val="24"/>
              </w:rPr>
            </w:pPr>
          </w:p>
        </w:tc>
      </w:tr>
      <w:tr w:rsidR="004A29A9" w:rsidRPr="004A29A9" w:rsidTr="003A349C">
        <w:tc>
          <w:tcPr>
            <w:tcW w:w="1316" w:type="dxa"/>
          </w:tcPr>
          <w:p w:rsidR="004A29A9" w:rsidRPr="004A29A9" w:rsidRDefault="004A29A9" w:rsidP="004A29A9">
            <w:pPr>
              <w:shd w:val="clear" w:color="auto" w:fill="FFFFFF"/>
              <w:ind w:left="34" w:right="-38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lastRenderedPageBreak/>
              <w:t>Б.2.2</w:t>
            </w:r>
          </w:p>
        </w:tc>
        <w:tc>
          <w:tcPr>
            <w:tcW w:w="3762" w:type="dxa"/>
          </w:tcPr>
          <w:p w:rsidR="004A29A9" w:rsidRPr="004A29A9" w:rsidRDefault="004A29A9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pacing w:val="-1"/>
                <w:sz w:val="24"/>
                <w:szCs w:val="24"/>
              </w:rPr>
              <w:t xml:space="preserve">В результате изучения обязательной части цикла 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обучающийся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должен</w:t>
            </w:r>
          </w:p>
          <w:p w:rsidR="004A29A9" w:rsidRPr="004A29A9" w:rsidRDefault="004A29A9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bCs/>
                <w:sz w:val="24"/>
                <w:szCs w:val="24"/>
              </w:rPr>
              <w:t>знать:</w:t>
            </w:r>
            <w:r w:rsidRPr="004A29A9">
              <w:rPr>
                <w:rFonts w:eastAsia="Times New Roman"/>
                <w:b/>
                <w:bCs/>
                <w:sz w:val="24"/>
                <w:szCs w:val="24"/>
                <w:lang w:val="ky-KG"/>
              </w:rPr>
              <w:t xml:space="preserve"> </w:t>
            </w:r>
            <w:r w:rsidRPr="004A29A9">
              <w:rPr>
                <w:rFonts w:eastAsia="Times New Roman"/>
                <w:sz w:val="24"/>
                <w:szCs w:val="24"/>
              </w:rPr>
              <w:t>методики сбора и обработки информации; актуальные российские и зарубежные источники информации в сфере профессиональной деятельности; метод системного анализа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.</w:t>
            </w: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</w:p>
          <w:p w:rsidR="004A29A9" w:rsidRPr="004A29A9" w:rsidRDefault="004A29A9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Уметь: применять методики поиска, сбора и обработки информации; </w:t>
            </w:r>
          </w:p>
          <w:p w:rsidR="004A29A9" w:rsidRPr="004A29A9" w:rsidRDefault="004A29A9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осуществлять критический анализ и синтез информации, полученной из разных источников </w:t>
            </w:r>
          </w:p>
          <w:p w:rsidR="004A29A9" w:rsidRPr="004A29A9" w:rsidRDefault="004A29A9" w:rsidP="004A29A9">
            <w:pPr>
              <w:shd w:val="clear" w:color="auto" w:fill="FFFFFF"/>
              <w:ind w:right="33"/>
              <w:jc w:val="both"/>
              <w:rPr>
                <w:rFonts w:eastAsia="Times New Roman"/>
                <w:b/>
                <w:bCs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Способен использовать современные информационные технологии и программные средства, в том числе отечественного производства, при решении задач профессиональной деятельности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.</w:t>
            </w:r>
            <w:proofErr w:type="gramEnd"/>
          </w:p>
        </w:tc>
        <w:tc>
          <w:tcPr>
            <w:tcW w:w="1812" w:type="dxa"/>
          </w:tcPr>
          <w:p w:rsidR="004A29A9" w:rsidRPr="004A29A9" w:rsidRDefault="004A29A9" w:rsidP="004A29A9">
            <w:pPr>
              <w:shd w:val="clear" w:color="auto" w:fill="FFFFFF"/>
              <w:ind w:left="576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2</w:t>
            </w:r>
          </w:p>
        </w:tc>
        <w:tc>
          <w:tcPr>
            <w:tcW w:w="2013" w:type="dxa"/>
          </w:tcPr>
          <w:p w:rsidR="004A29A9" w:rsidRPr="004A29A9" w:rsidRDefault="004A29A9" w:rsidP="004A29A9">
            <w:pPr>
              <w:shd w:val="clear" w:color="auto" w:fill="FFFFFF"/>
              <w:ind w:left="382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60</w:t>
            </w:r>
          </w:p>
        </w:tc>
        <w:tc>
          <w:tcPr>
            <w:tcW w:w="1704" w:type="dxa"/>
          </w:tcPr>
          <w:p w:rsidR="004A29A9" w:rsidRPr="004A29A9" w:rsidRDefault="003A349C" w:rsidP="004A29A9">
            <w:pPr>
              <w:shd w:val="clear" w:color="auto" w:fill="FFFFFF"/>
              <w:ind w:left="439"/>
              <w:rPr>
                <w:rFonts w:eastAsia="Times New Roman"/>
                <w:b/>
                <w:sz w:val="24"/>
                <w:szCs w:val="24"/>
                <w:lang w:val="ky-KG"/>
              </w:rPr>
            </w:pPr>
            <w:r>
              <w:rPr>
                <w:rFonts w:eastAsia="Times New Roman"/>
                <w:b/>
                <w:sz w:val="24"/>
                <w:szCs w:val="24"/>
                <w:lang w:val="ky-KG"/>
              </w:rPr>
              <w:t>28</w:t>
            </w:r>
          </w:p>
        </w:tc>
        <w:tc>
          <w:tcPr>
            <w:tcW w:w="2645" w:type="dxa"/>
          </w:tcPr>
          <w:p w:rsidR="004A29A9" w:rsidRPr="004A29A9" w:rsidRDefault="004A29A9" w:rsidP="004A29A9">
            <w:pPr>
              <w:shd w:val="clear" w:color="auto" w:fill="FFFFFF"/>
              <w:ind w:hanging="22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Информатика</w:t>
            </w:r>
          </w:p>
        </w:tc>
        <w:tc>
          <w:tcPr>
            <w:tcW w:w="1679" w:type="dxa"/>
          </w:tcPr>
          <w:p w:rsidR="004A29A9" w:rsidRPr="004A29A9" w:rsidRDefault="004A29A9" w:rsidP="004A29A9">
            <w:pPr>
              <w:rPr>
                <w:rFonts w:eastAsia="Calibri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1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– ОК1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7</w:t>
            </w:r>
          </w:p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4A29A9" w:rsidRPr="004A29A9" w:rsidTr="003A349C">
        <w:tc>
          <w:tcPr>
            <w:tcW w:w="1316" w:type="dxa"/>
          </w:tcPr>
          <w:p w:rsidR="004A29A9" w:rsidRPr="004A29A9" w:rsidRDefault="004A29A9" w:rsidP="004A29A9">
            <w:pPr>
              <w:shd w:val="clear" w:color="auto" w:fill="FFFFFF"/>
              <w:ind w:left="34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Б.2.В.0</w:t>
            </w:r>
          </w:p>
        </w:tc>
        <w:tc>
          <w:tcPr>
            <w:tcW w:w="3762" w:type="dxa"/>
          </w:tcPr>
          <w:p w:rsidR="004A29A9" w:rsidRPr="004A29A9" w:rsidRDefault="004A29A9" w:rsidP="004A29A9">
            <w:pPr>
              <w:rPr>
                <w:rFonts w:eastAsia="Times New Roman"/>
                <w:b/>
                <w:spacing w:val="-1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pacing w:val="-1"/>
                <w:sz w:val="24"/>
                <w:szCs w:val="24"/>
                <w:lang w:val="ky-KG"/>
              </w:rPr>
              <w:t>Вариативная часть</w:t>
            </w:r>
          </w:p>
          <w:p w:rsidR="004A29A9" w:rsidRPr="004A29A9" w:rsidRDefault="004A29A9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pacing w:val="-1"/>
                <w:sz w:val="24"/>
                <w:szCs w:val="24"/>
              </w:rPr>
              <w:t xml:space="preserve">В результате изучения обязательной части цикла 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lastRenderedPageBreak/>
              <w:t>обучающийся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должен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bCs/>
                <w:spacing w:val="-1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bCs/>
                <w:spacing w:val="-1"/>
                <w:sz w:val="24"/>
                <w:szCs w:val="24"/>
              </w:rPr>
              <w:t>знать: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bCs/>
                <w:spacing w:val="-1"/>
                <w:sz w:val="24"/>
                <w:szCs w:val="24"/>
              </w:rPr>
            </w:pPr>
            <w:r w:rsidRPr="004A29A9">
              <w:rPr>
                <w:rFonts w:eastAsia="Times New Roman"/>
                <w:bCs/>
                <w:spacing w:val="-1"/>
                <w:sz w:val="24"/>
                <w:szCs w:val="24"/>
              </w:rPr>
              <w:t>основные инструменты государственной экологической политики Кыргызстана;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bCs/>
                <w:spacing w:val="-1"/>
                <w:sz w:val="24"/>
                <w:szCs w:val="24"/>
              </w:rPr>
            </w:pPr>
            <w:r w:rsidRPr="004A29A9">
              <w:rPr>
                <w:rFonts w:eastAsia="Times New Roman"/>
                <w:bCs/>
                <w:spacing w:val="-1"/>
                <w:sz w:val="24"/>
                <w:szCs w:val="24"/>
              </w:rPr>
              <w:t>методологические основы общей экологии и экономики природопользования;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bCs/>
                <w:spacing w:val="-1"/>
                <w:sz w:val="24"/>
                <w:szCs w:val="24"/>
              </w:rPr>
            </w:pPr>
            <w:r w:rsidRPr="004A29A9">
              <w:rPr>
                <w:rFonts w:eastAsia="Times New Roman"/>
                <w:bCs/>
                <w:spacing w:val="-1"/>
                <w:sz w:val="24"/>
                <w:szCs w:val="24"/>
              </w:rPr>
              <w:t>методы определения базовых эколого-экономических показателей, необходимых для принятия оптимальных хозяйственных и природоохранных решений;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bCs/>
                <w:spacing w:val="-1"/>
                <w:sz w:val="24"/>
                <w:szCs w:val="24"/>
              </w:rPr>
            </w:pPr>
            <w:proofErr w:type="gramStart"/>
            <w:r w:rsidRPr="004A29A9">
              <w:rPr>
                <w:rFonts w:eastAsia="Times New Roman"/>
                <w:bCs/>
                <w:spacing w:val="-1"/>
                <w:sz w:val="24"/>
                <w:szCs w:val="24"/>
              </w:rPr>
              <w:t>экономический механизм</w:t>
            </w:r>
            <w:proofErr w:type="gramEnd"/>
            <w:r w:rsidRPr="004A29A9">
              <w:rPr>
                <w:rFonts w:eastAsia="Times New Roman"/>
                <w:bCs/>
                <w:spacing w:val="-1"/>
                <w:sz w:val="24"/>
                <w:szCs w:val="24"/>
              </w:rPr>
              <w:t xml:space="preserve"> охраны окружающей среды и природопользования;</w:t>
            </w:r>
          </w:p>
          <w:p w:rsidR="004A29A9" w:rsidRPr="004A29A9" w:rsidRDefault="004A29A9" w:rsidP="004A29A9">
            <w:pPr>
              <w:shd w:val="clear" w:color="auto" w:fill="FFFFFF"/>
              <w:jc w:val="both"/>
              <w:rPr>
                <w:rFonts w:eastAsia="Times New Roman"/>
                <w:bCs/>
                <w:spacing w:val="-1"/>
                <w:sz w:val="24"/>
                <w:szCs w:val="24"/>
              </w:rPr>
            </w:pPr>
            <w:r w:rsidRPr="004A29A9">
              <w:rPr>
                <w:rFonts w:eastAsia="Times New Roman"/>
                <w:bCs/>
                <w:spacing w:val="-1"/>
                <w:sz w:val="24"/>
                <w:szCs w:val="24"/>
              </w:rPr>
              <w:t>особенности взаимодействия общества и природы;</w:t>
            </w:r>
          </w:p>
          <w:p w:rsidR="004A29A9" w:rsidRPr="004A29A9" w:rsidRDefault="004A29A9" w:rsidP="004A29A9">
            <w:pPr>
              <w:shd w:val="clear" w:color="auto" w:fill="FFFFFF"/>
              <w:ind w:right="269"/>
              <w:jc w:val="both"/>
              <w:rPr>
                <w:rFonts w:eastAsia="Times New Roman"/>
                <w:bCs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Cs/>
                <w:sz w:val="24"/>
                <w:szCs w:val="24"/>
              </w:rPr>
              <w:t xml:space="preserve"> </w:t>
            </w:r>
            <w:proofErr w:type="spellStart"/>
            <w:r w:rsidRPr="004A29A9">
              <w:rPr>
                <w:rFonts w:eastAsia="Times New Roman"/>
                <w:bCs/>
                <w:sz w:val="24"/>
                <w:szCs w:val="24"/>
              </w:rPr>
              <w:t>природоресурсный</w:t>
            </w:r>
            <w:proofErr w:type="spellEnd"/>
            <w:r w:rsidRPr="004A29A9">
              <w:rPr>
                <w:rFonts w:eastAsia="Times New Roman"/>
                <w:bCs/>
                <w:sz w:val="24"/>
                <w:szCs w:val="24"/>
              </w:rPr>
              <w:t xml:space="preserve"> потенциал; </w:t>
            </w:r>
          </w:p>
          <w:p w:rsidR="004A29A9" w:rsidRPr="004A29A9" w:rsidRDefault="004A29A9" w:rsidP="004A29A9">
            <w:pPr>
              <w:shd w:val="clear" w:color="auto" w:fill="FFFFFF"/>
              <w:ind w:right="269"/>
              <w:jc w:val="both"/>
              <w:rPr>
                <w:rFonts w:eastAsia="Times New Roman"/>
                <w:bCs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Cs/>
                <w:sz w:val="24"/>
                <w:szCs w:val="24"/>
              </w:rPr>
              <w:t xml:space="preserve">принципы и методы рационального природопользования; </w:t>
            </w:r>
          </w:p>
          <w:p w:rsidR="004A29A9" w:rsidRPr="004A29A9" w:rsidRDefault="004A29A9" w:rsidP="004A29A9">
            <w:pPr>
              <w:shd w:val="clear" w:color="auto" w:fill="FFFFFF"/>
              <w:jc w:val="both"/>
              <w:rPr>
                <w:rFonts w:eastAsia="Times New Roman"/>
                <w:bCs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Cs/>
                <w:sz w:val="24"/>
                <w:szCs w:val="24"/>
              </w:rPr>
              <w:t>размещение производства и проблемы отходов; охраняемые природные территории;</w:t>
            </w:r>
            <w:r w:rsidRPr="004A29A9">
              <w:rPr>
                <w:rFonts w:eastAsia="Times New Roman"/>
                <w:bCs/>
                <w:sz w:val="24"/>
                <w:szCs w:val="24"/>
                <w:lang w:val="ky-KG"/>
              </w:rPr>
              <w:t xml:space="preserve"> </w:t>
            </w:r>
            <w:r w:rsidRPr="004A29A9">
              <w:rPr>
                <w:rFonts w:eastAsia="Times New Roman"/>
                <w:bCs/>
                <w:sz w:val="24"/>
                <w:szCs w:val="24"/>
              </w:rPr>
              <w:t>международное сотрудничество в области природопользования и охраны окружающей среды.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bCs/>
                <w:sz w:val="24"/>
                <w:szCs w:val="24"/>
              </w:rPr>
              <w:t>уметь: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bCs/>
                <w:spacing w:val="-1"/>
                <w:sz w:val="24"/>
                <w:szCs w:val="24"/>
              </w:rPr>
            </w:pPr>
            <w:r w:rsidRPr="004A29A9">
              <w:rPr>
                <w:rFonts w:eastAsia="Times New Roman"/>
                <w:bCs/>
                <w:spacing w:val="-1"/>
                <w:sz w:val="24"/>
                <w:szCs w:val="24"/>
              </w:rPr>
              <w:t xml:space="preserve">на основе освоенных методик осуществлять эколого-экономический анализ  и необходимые расчеты экономических показателей антропогенного воздействия на окружающую среду, экономической оценки природных </w:t>
            </w:r>
            <w:r w:rsidRPr="004A29A9">
              <w:rPr>
                <w:rFonts w:eastAsia="Times New Roman"/>
                <w:bCs/>
                <w:spacing w:val="-1"/>
                <w:sz w:val="24"/>
                <w:szCs w:val="24"/>
              </w:rPr>
              <w:lastRenderedPageBreak/>
              <w:t>ресурсов, социально-экономической эффективности экологических издержек и др.;</w:t>
            </w:r>
          </w:p>
          <w:p w:rsidR="004A29A9" w:rsidRPr="004A29A9" w:rsidRDefault="004A29A9" w:rsidP="004A29A9">
            <w:pPr>
              <w:rPr>
                <w:rFonts w:eastAsia="Times New Roman"/>
                <w:b/>
                <w:spacing w:val="-1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Cs/>
                <w:spacing w:val="-1"/>
                <w:sz w:val="24"/>
                <w:szCs w:val="24"/>
              </w:rPr>
              <w:t xml:space="preserve">использовать полученные знания и навыки в дальнейшей практической деятельности в целях обеспечения реализации стоящих перед обществом задач </w:t>
            </w:r>
            <w:proofErr w:type="spellStart"/>
            <w:r w:rsidRPr="004A29A9">
              <w:rPr>
                <w:rFonts w:eastAsia="Times New Roman"/>
                <w:bCs/>
                <w:spacing w:val="-1"/>
                <w:sz w:val="24"/>
                <w:szCs w:val="24"/>
              </w:rPr>
              <w:t>экологизации</w:t>
            </w:r>
            <w:proofErr w:type="spellEnd"/>
            <w:r w:rsidRPr="004A29A9">
              <w:rPr>
                <w:rFonts w:eastAsia="Times New Roman"/>
                <w:bCs/>
                <w:spacing w:val="-1"/>
                <w:sz w:val="24"/>
                <w:szCs w:val="24"/>
              </w:rPr>
              <w:t xml:space="preserve"> социально-экономического развития.</w:t>
            </w:r>
          </w:p>
        </w:tc>
        <w:tc>
          <w:tcPr>
            <w:tcW w:w="1812" w:type="dxa"/>
          </w:tcPr>
          <w:p w:rsidR="004A29A9" w:rsidRPr="004A29A9" w:rsidRDefault="004A29A9" w:rsidP="004A29A9">
            <w:pPr>
              <w:shd w:val="clear" w:color="auto" w:fill="FFFFFF"/>
              <w:ind w:left="569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lastRenderedPageBreak/>
              <w:t>2</w:t>
            </w:r>
          </w:p>
        </w:tc>
        <w:tc>
          <w:tcPr>
            <w:tcW w:w="2013" w:type="dxa"/>
          </w:tcPr>
          <w:p w:rsidR="004A29A9" w:rsidRPr="004A29A9" w:rsidRDefault="004A29A9" w:rsidP="004A29A9">
            <w:pPr>
              <w:shd w:val="clear" w:color="auto" w:fill="FFFFFF"/>
              <w:ind w:left="382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60</w:t>
            </w:r>
          </w:p>
        </w:tc>
        <w:tc>
          <w:tcPr>
            <w:tcW w:w="1704" w:type="dxa"/>
          </w:tcPr>
          <w:p w:rsidR="004A29A9" w:rsidRPr="004A29A9" w:rsidRDefault="003A349C" w:rsidP="004A29A9">
            <w:pPr>
              <w:shd w:val="clear" w:color="auto" w:fill="FFFFFF"/>
              <w:ind w:left="454"/>
              <w:rPr>
                <w:rFonts w:eastAsia="Times New Roman"/>
                <w:b/>
                <w:sz w:val="24"/>
                <w:szCs w:val="24"/>
                <w:lang w:val="ky-KG"/>
              </w:rPr>
            </w:pPr>
            <w:r>
              <w:rPr>
                <w:rFonts w:eastAsia="Times New Roman"/>
                <w:b/>
                <w:sz w:val="24"/>
                <w:szCs w:val="24"/>
                <w:lang w:val="ky-KG"/>
              </w:rPr>
              <w:t>28</w:t>
            </w:r>
          </w:p>
        </w:tc>
        <w:tc>
          <w:tcPr>
            <w:tcW w:w="2645" w:type="dxa"/>
          </w:tcPr>
          <w:p w:rsidR="004A29A9" w:rsidRPr="004A29A9" w:rsidRDefault="004A29A9" w:rsidP="004A29A9">
            <w:pPr>
              <w:shd w:val="clear" w:color="auto" w:fill="FFFFFF"/>
              <w:ind w:firstLine="79"/>
              <w:rPr>
                <w:rFonts w:eastAsia="Times New Roman"/>
                <w:b/>
                <w:color w:val="FF0000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 xml:space="preserve">Основы </w:t>
            </w:r>
            <w:r w:rsidRPr="004A29A9">
              <w:rPr>
                <w:rFonts w:eastAsia="Times New Roman"/>
                <w:b/>
                <w:sz w:val="24"/>
                <w:szCs w:val="24"/>
              </w:rPr>
              <w:t xml:space="preserve">экологии </w:t>
            </w:r>
          </w:p>
        </w:tc>
        <w:tc>
          <w:tcPr>
            <w:tcW w:w="1679" w:type="dxa"/>
          </w:tcPr>
          <w:p w:rsidR="004A29A9" w:rsidRPr="004A29A9" w:rsidRDefault="004A29A9" w:rsidP="004A29A9">
            <w:pPr>
              <w:rPr>
                <w:rFonts w:eastAsia="Calibri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pacing w:val="-11"/>
                <w:sz w:val="24"/>
                <w:szCs w:val="24"/>
              </w:rPr>
              <w:t xml:space="preserve"> </w:t>
            </w:r>
            <w:r w:rsidRPr="004A29A9">
              <w:rPr>
                <w:rFonts w:eastAsia="Times New Roman"/>
                <w:sz w:val="24"/>
                <w:szCs w:val="24"/>
              </w:rPr>
              <w:t>ОК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1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– ОК1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7</w:t>
            </w:r>
          </w:p>
          <w:p w:rsidR="004A29A9" w:rsidRPr="004A29A9" w:rsidRDefault="004A29A9" w:rsidP="004A29A9">
            <w:pPr>
              <w:rPr>
                <w:rFonts w:eastAsia="Times New Roman"/>
                <w:color w:val="FF0000"/>
                <w:sz w:val="24"/>
                <w:szCs w:val="24"/>
              </w:rPr>
            </w:pPr>
          </w:p>
        </w:tc>
      </w:tr>
      <w:tr w:rsidR="004A29A9" w:rsidRPr="004A29A9" w:rsidTr="003A349C">
        <w:tc>
          <w:tcPr>
            <w:tcW w:w="1316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3762" w:type="dxa"/>
          </w:tcPr>
          <w:p w:rsidR="004A29A9" w:rsidRPr="004A29A9" w:rsidRDefault="004A29A9" w:rsidP="004A29A9">
            <w:pPr>
              <w:rPr>
                <w:rFonts w:eastAsia="Times New Roman"/>
                <w:b/>
                <w:spacing w:val="-1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pacing w:val="-1"/>
                <w:sz w:val="24"/>
                <w:szCs w:val="24"/>
              </w:rPr>
              <w:t>ИТОГО:</w:t>
            </w:r>
          </w:p>
        </w:tc>
        <w:tc>
          <w:tcPr>
            <w:tcW w:w="1812" w:type="dxa"/>
          </w:tcPr>
          <w:p w:rsidR="004A29A9" w:rsidRPr="004A29A9" w:rsidRDefault="004A29A9" w:rsidP="004A29A9">
            <w:pPr>
              <w:shd w:val="clear" w:color="auto" w:fill="FFFFFF"/>
              <w:ind w:left="569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 xml:space="preserve"> 6</w:t>
            </w:r>
          </w:p>
        </w:tc>
        <w:tc>
          <w:tcPr>
            <w:tcW w:w="2013" w:type="dxa"/>
          </w:tcPr>
          <w:p w:rsidR="004A29A9" w:rsidRPr="004A29A9" w:rsidRDefault="004A29A9" w:rsidP="004A29A9">
            <w:pPr>
              <w:shd w:val="clear" w:color="auto" w:fill="FFFFFF"/>
              <w:ind w:left="382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180</w:t>
            </w:r>
          </w:p>
        </w:tc>
        <w:tc>
          <w:tcPr>
            <w:tcW w:w="1704" w:type="dxa"/>
          </w:tcPr>
          <w:p w:rsidR="004A29A9" w:rsidRPr="004A29A9" w:rsidRDefault="003A349C" w:rsidP="004A29A9">
            <w:pPr>
              <w:shd w:val="clear" w:color="auto" w:fill="FFFFFF"/>
              <w:ind w:left="454"/>
              <w:rPr>
                <w:rFonts w:eastAsia="Times New Roman"/>
                <w:b/>
                <w:sz w:val="24"/>
                <w:szCs w:val="24"/>
                <w:lang w:val="ky-KG"/>
              </w:rPr>
            </w:pPr>
            <w:r>
              <w:rPr>
                <w:rFonts w:eastAsia="Times New Roman"/>
                <w:b/>
                <w:sz w:val="24"/>
                <w:szCs w:val="24"/>
                <w:lang w:val="ky-KG"/>
              </w:rPr>
              <w:t>84</w:t>
            </w:r>
          </w:p>
        </w:tc>
        <w:tc>
          <w:tcPr>
            <w:tcW w:w="2645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67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4A29A9" w:rsidRPr="004A29A9" w:rsidTr="003A349C">
        <w:tc>
          <w:tcPr>
            <w:tcW w:w="1316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ind w:left="-142"/>
              <w:jc w:val="center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Б.3</w:t>
            </w:r>
          </w:p>
        </w:tc>
        <w:tc>
          <w:tcPr>
            <w:tcW w:w="3762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jc w:val="both"/>
              <w:rPr>
                <w:rFonts w:eastAsia="Times New Roman"/>
                <w:b/>
                <w:bCs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bCs/>
                <w:sz w:val="24"/>
                <w:szCs w:val="24"/>
              </w:rPr>
              <w:t xml:space="preserve">Профессиональный </w:t>
            </w:r>
            <w:r w:rsidRPr="004A29A9">
              <w:rPr>
                <w:rFonts w:eastAsia="Times New Roman"/>
                <w:b/>
                <w:bCs/>
                <w:sz w:val="24"/>
                <w:szCs w:val="24"/>
                <w:lang w:val="ky-KG"/>
              </w:rPr>
              <w:t>цикл</w:t>
            </w:r>
          </w:p>
          <w:p w:rsidR="004A29A9" w:rsidRPr="004A29A9" w:rsidRDefault="004A29A9" w:rsidP="004A29A9">
            <w:pPr>
              <w:shd w:val="clear" w:color="auto" w:fill="FFFFFF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812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ind w:left="511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 xml:space="preserve">75 </w:t>
            </w:r>
          </w:p>
        </w:tc>
        <w:tc>
          <w:tcPr>
            <w:tcW w:w="2013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ind w:left="266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 xml:space="preserve"> 2250</w:t>
            </w:r>
          </w:p>
        </w:tc>
        <w:tc>
          <w:tcPr>
            <w:tcW w:w="1704" w:type="dxa"/>
            <w:vAlign w:val="center"/>
          </w:tcPr>
          <w:p w:rsidR="004A29A9" w:rsidRPr="004A29A9" w:rsidRDefault="003A349C" w:rsidP="004A29A9">
            <w:pPr>
              <w:shd w:val="clear" w:color="auto" w:fill="FFFFFF"/>
              <w:ind w:left="353"/>
              <w:rPr>
                <w:rFonts w:eastAsia="Times New Roman"/>
                <w:b/>
                <w:sz w:val="24"/>
                <w:szCs w:val="24"/>
                <w:lang w:val="ky-KG"/>
              </w:rPr>
            </w:pPr>
            <w:r>
              <w:rPr>
                <w:rFonts w:eastAsia="Times New Roman"/>
                <w:b/>
                <w:sz w:val="24"/>
                <w:szCs w:val="24"/>
                <w:lang w:val="ky-KG"/>
              </w:rPr>
              <w:t>966</w:t>
            </w:r>
          </w:p>
        </w:tc>
        <w:tc>
          <w:tcPr>
            <w:tcW w:w="2645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679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ind w:left="-90"/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4A29A9" w:rsidRPr="004A29A9" w:rsidTr="003A349C">
        <w:tc>
          <w:tcPr>
            <w:tcW w:w="1316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ind w:left="-142"/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Б.3.0</w:t>
            </w:r>
          </w:p>
        </w:tc>
        <w:tc>
          <w:tcPr>
            <w:tcW w:w="3762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jc w:val="center"/>
              <w:rPr>
                <w:rFonts w:eastAsia="Times New Roman"/>
                <w:b/>
                <w:bCs/>
                <w:sz w:val="24"/>
                <w:szCs w:val="24"/>
              </w:rPr>
            </w:pPr>
            <w:r w:rsidRPr="004A29A9">
              <w:rPr>
                <w:rFonts w:eastAsia="Times New Roman"/>
                <w:b/>
                <w:bCs/>
                <w:sz w:val="24"/>
                <w:szCs w:val="24"/>
              </w:rPr>
              <w:t xml:space="preserve">Базовая часть </w:t>
            </w:r>
          </w:p>
        </w:tc>
        <w:tc>
          <w:tcPr>
            <w:tcW w:w="1812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ind w:left="511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 xml:space="preserve"> 60</w:t>
            </w:r>
          </w:p>
        </w:tc>
        <w:tc>
          <w:tcPr>
            <w:tcW w:w="2013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ind w:left="266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 xml:space="preserve"> 1800</w:t>
            </w:r>
          </w:p>
        </w:tc>
        <w:tc>
          <w:tcPr>
            <w:tcW w:w="1704" w:type="dxa"/>
            <w:vAlign w:val="center"/>
          </w:tcPr>
          <w:p w:rsidR="004A29A9" w:rsidRPr="004A29A9" w:rsidRDefault="003A349C" w:rsidP="004A29A9">
            <w:pPr>
              <w:shd w:val="clear" w:color="auto" w:fill="FFFFFF"/>
              <w:ind w:left="353"/>
              <w:rPr>
                <w:rFonts w:eastAsia="Times New Roman"/>
                <w:b/>
                <w:sz w:val="24"/>
                <w:szCs w:val="24"/>
                <w:lang w:val="ky-KG"/>
              </w:rPr>
            </w:pPr>
            <w:r>
              <w:rPr>
                <w:rFonts w:eastAsia="Times New Roman"/>
                <w:b/>
                <w:sz w:val="24"/>
                <w:szCs w:val="24"/>
                <w:lang w:val="ky-KG"/>
              </w:rPr>
              <w:t>766</w:t>
            </w:r>
          </w:p>
        </w:tc>
        <w:tc>
          <w:tcPr>
            <w:tcW w:w="2645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679" w:type="dxa"/>
            <w:vAlign w:val="center"/>
          </w:tcPr>
          <w:p w:rsidR="004A29A9" w:rsidRPr="004A29A9" w:rsidRDefault="004A29A9" w:rsidP="004A29A9">
            <w:pPr>
              <w:shd w:val="clear" w:color="auto" w:fill="FFFFFF"/>
              <w:ind w:left="-90"/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  <w:tr w:rsidR="004A29A9" w:rsidRPr="004A29A9" w:rsidTr="003A349C">
        <w:tc>
          <w:tcPr>
            <w:tcW w:w="1316" w:type="dxa"/>
          </w:tcPr>
          <w:p w:rsidR="004A29A9" w:rsidRPr="004A29A9" w:rsidRDefault="004A29A9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Б.3.2.</w:t>
            </w:r>
          </w:p>
        </w:tc>
        <w:tc>
          <w:tcPr>
            <w:tcW w:w="3762" w:type="dxa"/>
          </w:tcPr>
          <w:p w:rsidR="004A29A9" w:rsidRPr="004A29A9" w:rsidRDefault="004A29A9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pacing w:val="-1"/>
                <w:sz w:val="24"/>
                <w:szCs w:val="24"/>
              </w:rPr>
              <w:t xml:space="preserve">В результате изучения профессионального цикла базовой части 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обучающийся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должен </w:t>
            </w:r>
          </w:p>
          <w:p w:rsidR="004A29A9" w:rsidRPr="004A29A9" w:rsidRDefault="004A29A9" w:rsidP="004A29A9">
            <w:pPr>
              <w:shd w:val="clear" w:color="auto" w:fill="FFFFFF"/>
              <w:ind w:right="33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знать:</w:t>
            </w:r>
          </w:p>
          <w:p w:rsidR="004A29A9" w:rsidRPr="004A29A9" w:rsidRDefault="004A29A9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t>теоретические основы английского произношения.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Фонетическую систему иностранного языка </w:t>
            </w:r>
            <w:proofErr w:type="spellStart"/>
            <w:proofErr w:type="gramStart"/>
            <w:r w:rsidRPr="004A29A9">
              <w:rPr>
                <w:rFonts w:eastAsia="Times New Roman"/>
                <w:sz w:val="24"/>
                <w:szCs w:val="24"/>
              </w:rPr>
              <w:t>языка</w:t>
            </w:r>
            <w:proofErr w:type="spellEnd"/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в ее развитии; произносительную норму  иностранного языка;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 основополагающие тенденции функционирования фонетического строя изучаемого языка; принципы и способы сопоставления фонетических единиц;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основные понятия и термины дисциплины, основные фонетические и фонологические явления, их взаимодействие и закономерности функционирования.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Уметь:</w:t>
            </w:r>
          </w:p>
          <w:p w:rsidR="004A29A9" w:rsidRPr="004A29A9" w:rsidRDefault="004A29A9" w:rsidP="004A29A9">
            <w:pPr>
              <w:shd w:val="clear" w:color="auto" w:fill="FFFFFF"/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lastRenderedPageBreak/>
              <w:t>- сравнивать явления родного и изучаемого языка;</w:t>
            </w:r>
          </w:p>
          <w:p w:rsidR="004A29A9" w:rsidRPr="004A29A9" w:rsidRDefault="004A29A9" w:rsidP="004A29A9">
            <w:pPr>
              <w:shd w:val="clear" w:color="auto" w:fill="FFFFFF"/>
              <w:jc w:val="both"/>
              <w:rPr>
                <w:rFonts w:eastAsia="Times New Roman"/>
                <w:b/>
                <w:color w:val="000000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color w:val="000000"/>
                <w:sz w:val="24"/>
                <w:szCs w:val="24"/>
              </w:rPr>
              <w:t xml:space="preserve">- </w:t>
            </w:r>
            <w:r w:rsidRPr="004A29A9">
              <w:rPr>
                <w:rFonts w:eastAsia="Times New Roman"/>
                <w:color w:val="000000"/>
                <w:sz w:val="24"/>
                <w:szCs w:val="24"/>
              </w:rPr>
              <w:t xml:space="preserve">предупреждать ошибки и осознанно управлять голосом; </w:t>
            </w:r>
          </w:p>
          <w:p w:rsidR="004A29A9" w:rsidRPr="004A29A9" w:rsidRDefault="004A29A9" w:rsidP="004A29A9">
            <w:pPr>
              <w:shd w:val="clear" w:color="auto" w:fill="FFFFFF"/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t>- транскрибировать и интонировать текст;</w:t>
            </w:r>
          </w:p>
          <w:p w:rsidR="004A29A9" w:rsidRPr="004A29A9" w:rsidRDefault="004A29A9" w:rsidP="004A29A9">
            <w:pPr>
              <w:shd w:val="clear" w:color="auto" w:fill="FFFFFF"/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t>- правильно и выразительно читать;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анализировать фонетические явления речевой цепи.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Владеть: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навыками анализа фонетических явлений;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-пониманием иноязычной диалогической и монологической речью;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-методами и приемами речевого воздействия с использованием различных фонетических структур в различных сферах коммуникации 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-адекватно использовать отобранные методики анализа в соответствии с задачами исследования в сфере устной, письменной и виртуальной коммуникации.</w:t>
            </w:r>
          </w:p>
        </w:tc>
        <w:tc>
          <w:tcPr>
            <w:tcW w:w="1812" w:type="dxa"/>
          </w:tcPr>
          <w:p w:rsidR="004A29A9" w:rsidRPr="004A29A9" w:rsidRDefault="004A29A9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lastRenderedPageBreak/>
              <w:t>4</w:t>
            </w:r>
          </w:p>
        </w:tc>
        <w:tc>
          <w:tcPr>
            <w:tcW w:w="2013" w:type="dxa"/>
          </w:tcPr>
          <w:p w:rsidR="004A29A9" w:rsidRPr="004A29A9" w:rsidRDefault="004A29A9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120</w:t>
            </w:r>
          </w:p>
        </w:tc>
        <w:tc>
          <w:tcPr>
            <w:tcW w:w="1704" w:type="dxa"/>
          </w:tcPr>
          <w:p w:rsidR="004A29A9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56</w:t>
            </w:r>
          </w:p>
        </w:tc>
        <w:tc>
          <w:tcPr>
            <w:tcW w:w="2645" w:type="dxa"/>
          </w:tcPr>
          <w:p w:rsidR="004A29A9" w:rsidRPr="004A29A9" w:rsidRDefault="004A29A9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 xml:space="preserve">Теоретическая фонетика </w:t>
            </w:r>
            <w:r w:rsidR="0052025F">
              <w:rPr>
                <w:rFonts w:eastAsia="Times New Roman"/>
                <w:b/>
                <w:sz w:val="24"/>
                <w:szCs w:val="24"/>
              </w:rPr>
              <w:t>китайского языка</w:t>
            </w:r>
          </w:p>
        </w:tc>
        <w:tc>
          <w:tcPr>
            <w:tcW w:w="167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ОК-1-10</w:t>
            </w:r>
          </w:p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ПК-1-16</w:t>
            </w:r>
          </w:p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4A29A9" w:rsidRPr="004A29A9" w:rsidTr="003A349C">
        <w:tc>
          <w:tcPr>
            <w:tcW w:w="1316" w:type="dxa"/>
          </w:tcPr>
          <w:p w:rsidR="004A29A9" w:rsidRPr="004A29A9" w:rsidRDefault="004A29A9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lastRenderedPageBreak/>
              <w:t>Б.3.3.</w:t>
            </w:r>
          </w:p>
        </w:tc>
        <w:tc>
          <w:tcPr>
            <w:tcW w:w="3762" w:type="dxa"/>
          </w:tcPr>
          <w:p w:rsidR="004A29A9" w:rsidRPr="004A29A9" w:rsidRDefault="004A29A9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знать: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формирование коммуникативной компетенции, позволяющей  общаться на иностранном языке в различных формах и на различные темы  с учетом приобретенного словарного запаса;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лексический материал по темам;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общие требования к планированию урока  по </w:t>
            </w:r>
            <w:r w:rsidRPr="004A29A9">
              <w:rPr>
                <w:rFonts w:eastAsia="Times New Roman"/>
                <w:sz w:val="24"/>
                <w:szCs w:val="24"/>
              </w:rPr>
              <w:lastRenderedPageBreak/>
              <w:t>организации внеаудиторной, самостоятельной работ по иностранному языку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лексический минимум, терминологию в рамках своей специальности;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уметь: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Читать со словарем маленькие тексты, высказывания, пословицы.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Понимать и корректно использовать  поговорки и крылатые выражения,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использовать основные термины изучаемой дисциплины;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анализировать фонетические явления речевой цепи;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понимать содержание различного типа текстов на иностранном языке;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-понимать иноязычную диалогическую и монологическую речь в рамках общекультурной и профессиональной тематики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применять языковой материал в устных и письменных видах речевой деятельности на иностранном  языке;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- наблюдать, сопоставлять и систематизировать факты грамматики изучаемого  языка в живой речи и письменных текстах; 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-находить практическое использование результатам своих наблюдений;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владеть</w:t>
            </w:r>
            <w:r w:rsidRPr="004A29A9">
              <w:rPr>
                <w:rFonts w:eastAsia="Times New Roman"/>
                <w:sz w:val="24"/>
                <w:szCs w:val="24"/>
              </w:rPr>
              <w:t>: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lastRenderedPageBreak/>
              <w:t>-пониманием иноязычной диалогической и монологической речью;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- иностранным языком на уровне, позволяющем осуществлять 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основные</w:t>
            </w:r>
            <w:proofErr w:type="gramEnd"/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виды речевой деятельности;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различными способами устной и письменной коммуникации;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- навыками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аудирования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>, чтения, письма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определять тип значения слова;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-проводить сравнение устной и письменной вербальной коммуникации;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- способами использования знаний теоретической грамматики, в практике преподавания грамматики изучаемого языка. </w:t>
            </w:r>
          </w:p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-применять знания в практическом преподавании.</w:t>
            </w:r>
          </w:p>
        </w:tc>
        <w:tc>
          <w:tcPr>
            <w:tcW w:w="1812" w:type="dxa"/>
          </w:tcPr>
          <w:p w:rsidR="004A29A9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lastRenderedPageBreak/>
              <w:t>6</w:t>
            </w:r>
          </w:p>
        </w:tc>
        <w:tc>
          <w:tcPr>
            <w:tcW w:w="2013" w:type="dxa"/>
          </w:tcPr>
          <w:p w:rsidR="004A29A9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180</w:t>
            </w:r>
          </w:p>
        </w:tc>
        <w:tc>
          <w:tcPr>
            <w:tcW w:w="1704" w:type="dxa"/>
          </w:tcPr>
          <w:p w:rsidR="004A29A9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82</w:t>
            </w:r>
          </w:p>
        </w:tc>
        <w:tc>
          <w:tcPr>
            <w:tcW w:w="2645" w:type="dxa"/>
          </w:tcPr>
          <w:p w:rsidR="004A29A9" w:rsidRPr="004A29A9" w:rsidRDefault="004A29A9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Основной иностранный язык</w:t>
            </w:r>
            <w:r w:rsidR="0052025F">
              <w:rPr>
                <w:rFonts w:eastAsia="Times New Roman"/>
                <w:b/>
                <w:sz w:val="24"/>
                <w:szCs w:val="24"/>
              </w:rPr>
              <w:t xml:space="preserve"> (китайский язык)</w:t>
            </w:r>
          </w:p>
        </w:tc>
        <w:tc>
          <w:tcPr>
            <w:tcW w:w="167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ОК-1-10</w:t>
            </w:r>
          </w:p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ПК-1-16</w:t>
            </w:r>
          </w:p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3762" w:type="dxa"/>
          </w:tcPr>
          <w:p w:rsidR="003A349C" w:rsidRPr="004A29A9" w:rsidRDefault="003A349C" w:rsidP="00A421E3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знать:</w:t>
            </w:r>
          </w:p>
          <w:p w:rsidR="003A349C" w:rsidRPr="004A29A9" w:rsidRDefault="003A349C" w:rsidP="00A421E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формирование коммуникативной компетенции, позволяющей  общаться на иностранном языке в различных формах и на различные темы  с учетом приобретенного словарного запаса;</w:t>
            </w:r>
          </w:p>
          <w:p w:rsidR="003A349C" w:rsidRPr="004A29A9" w:rsidRDefault="003A349C" w:rsidP="00A421E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лексический материал по темам;</w:t>
            </w:r>
          </w:p>
          <w:p w:rsidR="003A349C" w:rsidRPr="004A29A9" w:rsidRDefault="003A349C" w:rsidP="00A421E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общие требования к планированию урока  по организации внеаудиторной, самостоятельной работ по иностранному языку</w:t>
            </w:r>
          </w:p>
          <w:p w:rsidR="003A349C" w:rsidRPr="004A29A9" w:rsidRDefault="003A349C" w:rsidP="00A421E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лексический минимум, терминологию в рамках своей </w:t>
            </w:r>
            <w:r w:rsidRPr="004A29A9">
              <w:rPr>
                <w:rFonts w:eastAsia="Times New Roman"/>
                <w:sz w:val="24"/>
                <w:szCs w:val="24"/>
              </w:rPr>
              <w:lastRenderedPageBreak/>
              <w:t>специальности;</w:t>
            </w:r>
          </w:p>
          <w:p w:rsidR="003A349C" w:rsidRPr="004A29A9" w:rsidRDefault="003A349C" w:rsidP="00A421E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уметь:</w:t>
            </w:r>
          </w:p>
          <w:p w:rsidR="003A349C" w:rsidRPr="004A29A9" w:rsidRDefault="003A349C" w:rsidP="00A421E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Читать со словарем маленькие тексты, высказывания, пословицы.</w:t>
            </w:r>
          </w:p>
          <w:p w:rsidR="003A349C" w:rsidRPr="004A29A9" w:rsidRDefault="003A349C" w:rsidP="00A421E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Понимать и корректно использовать  поговорки и крылатые выражения,</w:t>
            </w:r>
          </w:p>
          <w:p w:rsidR="003A349C" w:rsidRPr="004A29A9" w:rsidRDefault="003A349C" w:rsidP="00A421E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использовать основные термины изучаемой дисциплины;</w:t>
            </w:r>
          </w:p>
          <w:p w:rsidR="003A349C" w:rsidRPr="004A29A9" w:rsidRDefault="003A349C" w:rsidP="00A421E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анализировать фонетические явления речевой цепи;</w:t>
            </w:r>
          </w:p>
          <w:p w:rsidR="003A349C" w:rsidRPr="004A29A9" w:rsidRDefault="003A349C" w:rsidP="00A421E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понимать содержание различного типа текстов на иностранном языке;</w:t>
            </w:r>
          </w:p>
          <w:p w:rsidR="003A349C" w:rsidRPr="004A29A9" w:rsidRDefault="003A349C" w:rsidP="00A421E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-понимать иноязычную диалогическую и монологическую речь в рамках общекультурной и профессиональной тематики</w:t>
            </w:r>
          </w:p>
          <w:p w:rsidR="003A349C" w:rsidRPr="004A29A9" w:rsidRDefault="003A349C" w:rsidP="00A421E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применять языковой материал в устных и письменных видах речевой деятельности на иностранном  языке;</w:t>
            </w:r>
          </w:p>
          <w:p w:rsidR="003A349C" w:rsidRPr="004A29A9" w:rsidRDefault="003A349C" w:rsidP="00A421E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- наблюдать, сопоставлять и систематизировать факты грамматики изучаемого  языка в живой речи и письменных текстах; </w:t>
            </w:r>
          </w:p>
          <w:p w:rsidR="003A349C" w:rsidRPr="004A29A9" w:rsidRDefault="003A349C" w:rsidP="00A421E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-находить практическое использование результатам своих наблюдений;</w:t>
            </w:r>
          </w:p>
          <w:p w:rsidR="003A349C" w:rsidRPr="004A29A9" w:rsidRDefault="003A349C" w:rsidP="00A421E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владеть</w:t>
            </w:r>
            <w:r w:rsidRPr="004A29A9">
              <w:rPr>
                <w:rFonts w:eastAsia="Times New Roman"/>
                <w:sz w:val="24"/>
                <w:szCs w:val="24"/>
              </w:rPr>
              <w:t>:</w:t>
            </w:r>
          </w:p>
          <w:p w:rsidR="003A349C" w:rsidRPr="004A29A9" w:rsidRDefault="003A349C" w:rsidP="00A421E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-пониманием иноязычной диалогической и монологической речью;</w:t>
            </w:r>
          </w:p>
          <w:p w:rsidR="003A349C" w:rsidRPr="004A29A9" w:rsidRDefault="003A349C" w:rsidP="00A421E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- иностранным языком на уровне, позволяющем осуществлять 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lastRenderedPageBreak/>
              <w:t>основные</w:t>
            </w:r>
            <w:proofErr w:type="gramEnd"/>
          </w:p>
          <w:p w:rsidR="003A349C" w:rsidRPr="004A29A9" w:rsidRDefault="003A349C" w:rsidP="00A421E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виды речевой деятельности;</w:t>
            </w:r>
          </w:p>
          <w:p w:rsidR="003A349C" w:rsidRPr="004A29A9" w:rsidRDefault="003A349C" w:rsidP="00A421E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различными способами устной и письменной коммуникации;</w:t>
            </w:r>
          </w:p>
          <w:p w:rsidR="003A349C" w:rsidRPr="004A29A9" w:rsidRDefault="003A349C" w:rsidP="00A421E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- навыками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аудирования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>, чтения, письма</w:t>
            </w:r>
          </w:p>
          <w:p w:rsidR="003A349C" w:rsidRPr="004A29A9" w:rsidRDefault="003A349C" w:rsidP="00A421E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определять тип значения слова;</w:t>
            </w:r>
          </w:p>
          <w:p w:rsidR="003A349C" w:rsidRPr="004A29A9" w:rsidRDefault="003A349C" w:rsidP="00A421E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-проводить сравнение устной и письменной вербальной коммуникации;</w:t>
            </w:r>
          </w:p>
          <w:p w:rsidR="003A349C" w:rsidRPr="004A29A9" w:rsidRDefault="003A349C" w:rsidP="00A421E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- способами использования знаний теоретической грамматики, в практике преподавания грамматики изучаемого языка. </w:t>
            </w:r>
          </w:p>
          <w:p w:rsidR="003A349C" w:rsidRPr="004A29A9" w:rsidRDefault="003A349C" w:rsidP="00A421E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-применять знания в практическом преподавании.</w:t>
            </w:r>
          </w:p>
        </w:tc>
        <w:tc>
          <w:tcPr>
            <w:tcW w:w="1812" w:type="dxa"/>
          </w:tcPr>
          <w:p w:rsidR="003A349C" w:rsidRPr="004A29A9" w:rsidRDefault="003A349C" w:rsidP="00A421E3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lastRenderedPageBreak/>
              <w:t>5</w:t>
            </w:r>
          </w:p>
        </w:tc>
        <w:tc>
          <w:tcPr>
            <w:tcW w:w="2013" w:type="dxa"/>
          </w:tcPr>
          <w:p w:rsidR="003A349C" w:rsidRPr="004A29A9" w:rsidRDefault="003A349C" w:rsidP="003A349C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150</w:t>
            </w:r>
          </w:p>
        </w:tc>
        <w:tc>
          <w:tcPr>
            <w:tcW w:w="1704" w:type="dxa"/>
          </w:tcPr>
          <w:p w:rsidR="003A349C" w:rsidRPr="004A29A9" w:rsidRDefault="003A349C" w:rsidP="00A421E3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70</w:t>
            </w:r>
          </w:p>
        </w:tc>
        <w:tc>
          <w:tcPr>
            <w:tcW w:w="2645" w:type="dxa"/>
          </w:tcPr>
          <w:p w:rsidR="003A349C" w:rsidRPr="004A29A9" w:rsidRDefault="003A349C" w:rsidP="003A349C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Основной иностранный язык</w:t>
            </w:r>
            <w:r>
              <w:rPr>
                <w:rFonts w:eastAsia="Times New Roman"/>
                <w:b/>
                <w:sz w:val="24"/>
                <w:szCs w:val="24"/>
              </w:rPr>
              <w:t xml:space="preserve"> (английский язык)</w:t>
            </w:r>
          </w:p>
        </w:tc>
        <w:tc>
          <w:tcPr>
            <w:tcW w:w="1679" w:type="dxa"/>
          </w:tcPr>
          <w:p w:rsidR="003A349C" w:rsidRPr="004A29A9" w:rsidRDefault="003A349C" w:rsidP="00A421E3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ОК-1-10</w:t>
            </w:r>
          </w:p>
          <w:p w:rsidR="003A349C" w:rsidRPr="004A29A9" w:rsidRDefault="003A349C" w:rsidP="00A421E3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ПК-1-16</w:t>
            </w:r>
          </w:p>
          <w:p w:rsidR="003A349C" w:rsidRPr="004A29A9" w:rsidRDefault="003A349C" w:rsidP="00A421E3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lastRenderedPageBreak/>
              <w:t>Б.3.4.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pacing w:val="-1"/>
                <w:sz w:val="24"/>
                <w:szCs w:val="24"/>
              </w:rPr>
              <w:t xml:space="preserve">В результате изучения профессионального цикла базовой части </w:t>
            </w:r>
            <w:r w:rsidRPr="004A29A9">
              <w:rPr>
                <w:rFonts w:eastAsia="Times New Roman"/>
                <w:sz w:val="24"/>
                <w:szCs w:val="24"/>
              </w:rPr>
              <w:t>обучающийся должен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 xml:space="preserve"> </w:t>
            </w: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знать:</w:t>
            </w:r>
            <w:r w:rsidRPr="004A29A9">
              <w:rPr>
                <w:rFonts w:eastAsia="Times New Roman"/>
                <w:b/>
                <w:sz w:val="24"/>
                <w:szCs w:val="24"/>
              </w:rPr>
              <w:t xml:space="preserve">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структуру языкознания, основные понятия, категории и термины науки о языке лингвистики;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основы лексического, грамматического, фонетического и орфографического оформления речи;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особенности родной страны и стран изучаемых языков, связь языка и культуры;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структуру изучаемых языков; </w:t>
            </w:r>
            <w:r w:rsidRPr="004A29A9">
              <w:rPr>
                <w:rFonts w:eastAsia="Times New Roman"/>
                <w:b/>
              </w:rPr>
              <w:t>Уметь:</w:t>
            </w:r>
            <w:r w:rsidRPr="004A29A9">
              <w:rPr>
                <w:rFonts w:eastAsia="Times New Roman"/>
              </w:rPr>
              <w:t xml:space="preserve"> свободно оперировать лингвистическими терминами и понятиями, использовать их в изучении иностранных языков и в переводческой практике;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>сопоставлять формы языковых единиц родственных языков с целью выявления их общих и специфических че</w:t>
            </w:r>
            <w:proofErr w:type="gramStart"/>
            <w:r w:rsidRPr="004A29A9">
              <w:rPr>
                <w:rFonts w:eastAsia="Times New Roman"/>
              </w:rPr>
              <w:t>рт в пр</w:t>
            </w:r>
            <w:proofErr w:type="gramEnd"/>
            <w:r w:rsidRPr="004A29A9">
              <w:rPr>
                <w:rFonts w:eastAsia="Times New Roman"/>
              </w:rPr>
              <w:t xml:space="preserve">оцессе функционирования в языке и речи; интерпретировать сложные </w:t>
            </w:r>
            <w:r w:rsidRPr="004A29A9">
              <w:rPr>
                <w:rFonts w:eastAsia="Times New Roman"/>
              </w:rPr>
              <w:lastRenderedPageBreak/>
              <w:t xml:space="preserve">языковые явления в изучаемых языках.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  <w:b/>
              </w:rPr>
              <w:t>Владеть:</w:t>
            </w:r>
            <w:r w:rsidRPr="004A29A9">
              <w:rPr>
                <w:rFonts w:eastAsia="Times New Roman"/>
                <w:lang w:val="ky-KG"/>
              </w:rPr>
              <w:t xml:space="preserve"> </w:t>
            </w:r>
            <w:r w:rsidRPr="004A29A9">
              <w:rPr>
                <w:rFonts w:eastAsia="Times New Roman"/>
              </w:rPr>
              <w:t xml:space="preserve">методами дифференциации социальных и территориальных вариантов языка; методами анализа фонетических, морфологических, лексических и других явлений языка;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методами сопоставления языковых явлений разного уровня в родном и изучаемом языках; навыками сравнительного анализа родственных и неродственных языков;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</w:rPr>
              <w:t>способностью адаптировать речь с учетом аудитории, усложняя или упрощая ее</w:t>
            </w:r>
            <w:r w:rsidRPr="004A29A9">
              <w:rPr>
                <w:rFonts w:eastAsia="Times New Roman"/>
                <w:lang w:val="ky-KG"/>
              </w:rPr>
              <w:t>.</w:t>
            </w:r>
          </w:p>
        </w:tc>
        <w:tc>
          <w:tcPr>
            <w:tcW w:w="1812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lastRenderedPageBreak/>
              <w:t>2</w:t>
            </w:r>
          </w:p>
        </w:tc>
        <w:tc>
          <w:tcPr>
            <w:tcW w:w="2013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60</w:t>
            </w:r>
          </w:p>
        </w:tc>
        <w:tc>
          <w:tcPr>
            <w:tcW w:w="1704" w:type="dxa"/>
          </w:tcPr>
          <w:p w:rsidR="003A349C" w:rsidRPr="004A29A9" w:rsidRDefault="003A349C" w:rsidP="003A349C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3</w:t>
            </w:r>
            <w:r>
              <w:rPr>
                <w:rFonts w:eastAsia="Times New Roman"/>
                <w:b/>
                <w:sz w:val="24"/>
                <w:szCs w:val="24"/>
              </w:rPr>
              <w:t>0</w:t>
            </w: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 xml:space="preserve">Языкознание </w:t>
            </w:r>
            <w:r w:rsidRPr="0052025F">
              <w:rPr>
                <w:rFonts w:eastAsia="Times New Roman"/>
                <w:b/>
                <w:sz w:val="24"/>
                <w:szCs w:val="24"/>
              </w:rPr>
              <w:t>(китайский язык)</w:t>
            </w: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ОК-1-10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ПК-1-16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lastRenderedPageBreak/>
              <w:t>Б.3.5.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pacing w:val="-1"/>
                <w:sz w:val="24"/>
                <w:szCs w:val="24"/>
              </w:rPr>
              <w:t xml:space="preserve">В результате изучения профессионального цикла базовой части 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обучающийся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должен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 xml:space="preserve">Знать: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HiddenHorzOCR"/>
                <w:sz w:val="24"/>
                <w:szCs w:val="24"/>
              </w:rPr>
              <w:t>структуру грамматического строя английского языка; грамматические явления, применяемые в различных ситуациях общения;  правила построения и использования морфологических и синтаксических конструкций английского языка; современные тенденции развития грамматики английского языка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Уметь: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применять языковой материал в устных и письменных видах речевой деятельности на иностранном  языке;</w:t>
            </w:r>
          </w:p>
          <w:p w:rsidR="003A349C" w:rsidRPr="004A29A9" w:rsidRDefault="003A349C" w:rsidP="004A29A9">
            <w:pPr>
              <w:autoSpaceDE w:val="0"/>
              <w:autoSpaceDN w:val="0"/>
              <w:adjustRightInd w:val="0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- наблюдать, сопоставлять и систематизировать факты грамматики изучаемого  языка в живой речи и письменных текстах; </w:t>
            </w:r>
          </w:p>
          <w:p w:rsidR="003A349C" w:rsidRPr="004A29A9" w:rsidRDefault="003A349C" w:rsidP="004A29A9">
            <w:pPr>
              <w:autoSpaceDE w:val="0"/>
              <w:autoSpaceDN w:val="0"/>
              <w:adjustRightInd w:val="0"/>
              <w:jc w:val="both"/>
              <w:rPr>
                <w:rFonts w:eastAsia="HiddenHorzOCR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lastRenderedPageBreak/>
              <w:t xml:space="preserve">- </w:t>
            </w:r>
            <w:r w:rsidRPr="004A29A9">
              <w:rPr>
                <w:rFonts w:eastAsia="HiddenHorzOCR"/>
                <w:sz w:val="24"/>
                <w:szCs w:val="24"/>
              </w:rPr>
              <w:t xml:space="preserve">своевременно и грамматически верно употреблять морфологические и синтаксические конструкции английского языка; </w:t>
            </w:r>
          </w:p>
          <w:p w:rsidR="003A349C" w:rsidRPr="004A29A9" w:rsidRDefault="003A349C" w:rsidP="004A29A9">
            <w:pPr>
              <w:autoSpaceDE w:val="0"/>
              <w:autoSpaceDN w:val="0"/>
              <w:adjustRightInd w:val="0"/>
              <w:jc w:val="both"/>
              <w:rPr>
                <w:rFonts w:eastAsia="HiddenHorzOCR"/>
                <w:sz w:val="24"/>
                <w:szCs w:val="24"/>
              </w:rPr>
            </w:pPr>
            <w:r w:rsidRPr="004A29A9">
              <w:rPr>
                <w:rFonts w:eastAsia="HiddenHorzOCR"/>
                <w:sz w:val="24"/>
                <w:szCs w:val="24"/>
              </w:rPr>
              <w:t>- использовать различные формы и виды устной и письменной коммуникации на родном и иностранном языках в учебной и профессиональной деятельности;</w:t>
            </w:r>
          </w:p>
          <w:p w:rsidR="003A349C" w:rsidRPr="004A29A9" w:rsidRDefault="003A349C" w:rsidP="004A29A9">
            <w:pPr>
              <w:autoSpaceDE w:val="0"/>
              <w:autoSpaceDN w:val="0"/>
              <w:adjustRightInd w:val="0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- правильно конструировать высказывания в соответствии с нормами конкретного языка;</w:t>
            </w:r>
          </w:p>
          <w:p w:rsidR="003A349C" w:rsidRPr="004A29A9" w:rsidRDefault="003A349C" w:rsidP="004A29A9">
            <w:pPr>
              <w:autoSpaceDE w:val="0"/>
              <w:autoSpaceDN w:val="0"/>
              <w:adjustRightInd w:val="0"/>
              <w:jc w:val="both"/>
              <w:rPr>
                <w:rFonts w:eastAsia="HiddenHorzOCR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</w:t>
            </w:r>
            <w:r w:rsidRPr="004A29A9">
              <w:rPr>
                <w:rFonts w:eastAsia="HiddenHorzOCR"/>
                <w:sz w:val="24"/>
                <w:szCs w:val="24"/>
              </w:rPr>
              <w:t xml:space="preserve"> замечать и самостоятельно исправлять грамматические ошибки в устной и письменной речи.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Владеть:</w:t>
            </w: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- способами использования знаний теоретической грамматики, в практике преподавания грамматики изучаемого языка. 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-применять знания в практическом преподавании;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- знаниями о грамматическом строе английского языка; 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навыками восприятия, понимания, а также многоаспектного анализа устной и письменной речи на изучаемом иностранном языке;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HiddenHorzOCR"/>
                <w:bCs/>
                <w:sz w:val="24"/>
                <w:szCs w:val="24"/>
              </w:rPr>
              <w:t xml:space="preserve"> - рецептивными (понимание английской речи на слух) и продуктивными (устная и письменная речь) речевыми умениями.</w:t>
            </w:r>
          </w:p>
        </w:tc>
        <w:tc>
          <w:tcPr>
            <w:tcW w:w="1812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lastRenderedPageBreak/>
              <w:t>4</w:t>
            </w:r>
          </w:p>
        </w:tc>
        <w:tc>
          <w:tcPr>
            <w:tcW w:w="2013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120</w:t>
            </w:r>
          </w:p>
        </w:tc>
        <w:tc>
          <w:tcPr>
            <w:tcW w:w="1704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56</w:t>
            </w:r>
          </w:p>
        </w:tc>
        <w:tc>
          <w:tcPr>
            <w:tcW w:w="2645" w:type="dxa"/>
          </w:tcPr>
          <w:p w:rsidR="003A349C" w:rsidRPr="004A29A9" w:rsidRDefault="003A349C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 xml:space="preserve">Теоретическая грамматика </w:t>
            </w:r>
            <w:r>
              <w:rPr>
                <w:rFonts w:eastAsia="Times New Roman"/>
                <w:b/>
                <w:sz w:val="24"/>
                <w:szCs w:val="24"/>
              </w:rPr>
              <w:t>китайского языка</w:t>
            </w: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ОК-1-10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ПК-1-16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lastRenderedPageBreak/>
              <w:t>Б.3.6.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В результате освоения дисциплины </w:t>
            </w:r>
            <w:r w:rsidRPr="004A29A9">
              <w:rPr>
                <w:rFonts w:eastAsia="Times New Roman"/>
              </w:rPr>
              <w:lastRenderedPageBreak/>
              <w:t xml:space="preserve">студент должен демонстрировать следующие результаты образования </w:t>
            </w:r>
            <w:r w:rsidRPr="004A29A9">
              <w:rPr>
                <w:rFonts w:eastAsia="Times New Roman"/>
                <w:b/>
              </w:rPr>
              <w:t>знать:</w:t>
            </w:r>
            <w:r w:rsidRPr="004A29A9">
              <w:rPr>
                <w:rFonts w:eastAsia="Times New Roman"/>
              </w:rPr>
              <w:t xml:space="preserve"> 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>основные элементы страноведческой характеристики;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  реалии общественно – политической жизни стран, систему изучаемых языков, государственного строя, политические партии стран, систему образования;  информацию, необходимую для интеграции в систему мировой и национальных культур;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- основные понятия, относящиеся к истории развития изучаемых стран, их географии, социальным сферам и образованию.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  <w:b/>
              </w:rPr>
              <w:t>уметь:</w:t>
            </w:r>
            <w:r w:rsidRPr="004A29A9">
              <w:rPr>
                <w:rFonts w:eastAsia="Times New Roman"/>
              </w:rPr>
              <w:t xml:space="preserve">  использовать приобретенные страноведческие знания в профессиональной деятельности; 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>анализировать диаграммы, графические схемы, ориентироваться в картах изучаемого региона;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 работать с источниками информации, текущей прессой, художественными и общественно – политическими текстами, интернет – источниками.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  <w:b/>
              </w:rPr>
              <w:t>владеть:</w:t>
            </w:r>
            <w:r w:rsidRPr="004A29A9">
              <w:rPr>
                <w:rFonts w:eastAsia="Times New Roman"/>
                <w:b/>
                <w:lang w:val="ky-KG"/>
              </w:rPr>
              <w:t xml:space="preserve"> </w:t>
            </w:r>
            <w:r w:rsidRPr="004A29A9">
              <w:rPr>
                <w:rFonts w:eastAsia="Times New Roman"/>
              </w:rPr>
              <w:t>навыками страноведческой грамотности;  основными положениями, терминологическим аппаратом комплексного</w:t>
            </w:r>
            <w:r w:rsidRPr="004A29A9">
              <w:rPr>
                <w:rFonts w:eastAsia="Times New Roman"/>
                <w:lang w:val="ky-KG"/>
              </w:rPr>
              <w:t xml:space="preserve"> </w:t>
            </w:r>
            <w:r w:rsidRPr="004A29A9">
              <w:rPr>
                <w:rFonts w:eastAsia="Times New Roman"/>
              </w:rPr>
              <w:t>страноведения;  страноведческими знаниями о странах;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  <w:sz w:val="24"/>
                <w:szCs w:val="24"/>
              </w:rPr>
            </w:pPr>
            <w:r w:rsidRPr="004A29A9">
              <w:rPr>
                <w:rFonts w:eastAsia="Times New Roman"/>
              </w:rPr>
              <w:t xml:space="preserve"> активно использовать в профессиональной деятельности понятия, относящиеся к</w:t>
            </w:r>
            <w:r w:rsidRPr="004A29A9">
              <w:rPr>
                <w:rFonts w:eastAsia="Times New Roman"/>
                <w:lang w:val="ky-KG"/>
              </w:rPr>
              <w:t xml:space="preserve"> </w:t>
            </w:r>
            <w:r w:rsidRPr="004A29A9">
              <w:rPr>
                <w:rFonts w:eastAsia="Times New Roman"/>
              </w:rPr>
              <w:t>истории развития страны, географии, социальным сферам и образованию;  толерантно относиться к возможным различиям в культурных и коммуникативных традициях и учитывать их в своей профессиональной деятельности</w:t>
            </w:r>
            <w:proofErr w:type="gramStart"/>
            <w:r w:rsidRPr="004A29A9">
              <w:rPr>
                <w:rFonts w:eastAsia="Times New Roman"/>
              </w:rPr>
              <w:t>.</w:t>
            </w:r>
            <w:proofErr w:type="gramEnd"/>
            <w:r w:rsidRPr="004A29A9">
              <w:rPr>
                <w:rFonts w:eastAsia="Times New Roman"/>
              </w:rPr>
              <w:t xml:space="preserve">  </w:t>
            </w:r>
            <w:proofErr w:type="gramStart"/>
            <w:r w:rsidRPr="004A29A9">
              <w:rPr>
                <w:rFonts w:eastAsia="Times New Roman"/>
              </w:rPr>
              <w:t>д</w:t>
            </w:r>
            <w:proofErr w:type="gramEnd"/>
            <w:r w:rsidRPr="004A29A9">
              <w:rPr>
                <w:rFonts w:eastAsia="Times New Roman"/>
              </w:rPr>
              <w:t xml:space="preserve">олжен демонстрировать способность и готовность: способность использовать на практике навыки и умения в организации, готовность анализировать и объяснять политические, социокультурные, </w:t>
            </w:r>
            <w:r w:rsidRPr="004A29A9">
              <w:rPr>
                <w:rFonts w:eastAsia="Times New Roman"/>
              </w:rPr>
              <w:lastRenderedPageBreak/>
              <w:t xml:space="preserve">экономические факторы исторического развития той или иной страны. </w:t>
            </w:r>
          </w:p>
        </w:tc>
        <w:tc>
          <w:tcPr>
            <w:tcW w:w="1812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lastRenderedPageBreak/>
              <w:t>2</w:t>
            </w:r>
          </w:p>
        </w:tc>
        <w:tc>
          <w:tcPr>
            <w:tcW w:w="2013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60</w:t>
            </w:r>
          </w:p>
        </w:tc>
        <w:tc>
          <w:tcPr>
            <w:tcW w:w="1704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24</w:t>
            </w:r>
          </w:p>
        </w:tc>
        <w:tc>
          <w:tcPr>
            <w:tcW w:w="2645" w:type="dxa"/>
          </w:tcPr>
          <w:p w:rsidR="003A349C" w:rsidRPr="004A29A9" w:rsidRDefault="003A349C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pacing w:val="-1"/>
                <w:sz w:val="24"/>
                <w:szCs w:val="24"/>
              </w:rPr>
              <w:t>Страноведение</w:t>
            </w:r>
            <w:r>
              <w:rPr>
                <w:rFonts w:eastAsia="Times New Roman"/>
                <w:b/>
                <w:spacing w:val="-1"/>
                <w:sz w:val="24"/>
                <w:szCs w:val="24"/>
              </w:rPr>
              <w:t xml:space="preserve"> </w:t>
            </w:r>
            <w:r w:rsidRPr="0052025F">
              <w:rPr>
                <w:rFonts w:eastAsia="Times New Roman"/>
                <w:b/>
                <w:spacing w:val="-1"/>
                <w:sz w:val="24"/>
                <w:szCs w:val="24"/>
              </w:rPr>
              <w:lastRenderedPageBreak/>
              <w:t>(китайский язык)</w:t>
            </w: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lastRenderedPageBreak/>
              <w:t>ОК-1-10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lastRenderedPageBreak/>
              <w:t>ПК-1-16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lastRenderedPageBreak/>
              <w:t>Б.3.7.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pacing w:val="-1"/>
                <w:sz w:val="24"/>
                <w:szCs w:val="24"/>
              </w:rPr>
              <w:t xml:space="preserve">В результате изучения профессионального цикла базовой части 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обучающийся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должен </w:t>
            </w:r>
          </w:p>
          <w:p w:rsidR="003A349C" w:rsidRPr="004A29A9" w:rsidRDefault="003A349C" w:rsidP="004A29A9">
            <w:pPr>
              <w:jc w:val="both"/>
              <w:rPr>
                <w:rFonts w:eastAsia="SegoeUI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SegoeUI"/>
                <w:b/>
                <w:sz w:val="24"/>
                <w:szCs w:val="24"/>
                <w:lang w:val="ky-KG"/>
              </w:rPr>
              <w:t xml:space="preserve">Знать:  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4A29A9">
              <w:rPr>
                <w:rFonts w:eastAsia="Times New Roman"/>
                <w:sz w:val="24"/>
                <w:szCs w:val="24"/>
                <w:lang w:eastAsia="ar-SA"/>
              </w:rPr>
              <w:t xml:space="preserve">-основы  </w:t>
            </w:r>
            <w:proofErr w:type="gramStart"/>
            <w:r w:rsidRPr="004A29A9">
              <w:rPr>
                <w:rFonts w:eastAsia="Times New Roman"/>
                <w:sz w:val="24"/>
                <w:szCs w:val="24"/>
                <w:lang w:eastAsia="ar-SA"/>
              </w:rPr>
              <w:t>системы этапа развития методов обучения</w:t>
            </w:r>
            <w:proofErr w:type="gramEnd"/>
            <w:r w:rsidRPr="004A29A9">
              <w:rPr>
                <w:rFonts w:eastAsia="Times New Roman"/>
                <w:sz w:val="24"/>
                <w:szCs w:val="24"/>
                <w:lang w:eastAsia="ar-SA"/>
              </w:rPr>
              <w:t>;</w:t>
            </w:r>
          </w:p>
          <w:p w:rsidR="003A349C" w:rsidRPr="004A29A9" w:rsidRDefault="003A349C" w:rsidP="004A29A9">
            <w:pPr>
              <w:suppressAutoHyphens/>
              <w:autoSpaceDE w:val="0"/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4A29A9">
              <w:rPr>
                <w:rFonts w:eastAsia="Times New Roman"/>
                <w:sz w:val="24"/>
                <w:szCs w:val="24"/>
                <w:lang w:eastAsia="ar-SA"/>
              </w:rPr>
              <w:t>-общие требования к планированию урока  по организации внеаудиторной, самостоятельной работ по иностранному языку</w:t>
            </w:r>
          </w:p>
          <w:p w:rsidR="003A349C" w:rsidRPr="004A29A9" w:rsidRDefault="003A349C" w:rsidP="004A29A9">
            <w:pPr>
              <w:suppressAutoHyphens/>
              <w:autoSpaceDE w:val="0"/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4A29A9">
              <w:rPr>
                <w:rFonts w:eastAsia="Times New Roman"/>
                <w:sz w:val="24"/>
                <w:szCs w:val="24"/>
                <w:lang w:eastAsia="ar-SA"/>
              </w:rPr>
              <w:t>- лексический минимум, терминологию в рамках своей специальности;</w:t>
            </w:r>
          </w:p>
          <w:p w:rsidR="003A349C" w:rsidRPr="004A29A9" w:rsidRDefault="003A349C" w:rsidP="004A29A9">
            <w:pPr>
              <w:suppressAutoHyphens/>
              <w:autoSpaceDE w:val="0"/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4A29A9">
              <w:rPr>
                <w:rFonts w:eastAsia="Times New Roman"/>
                <w:sz w:val="24"/>
                <w:szCs w:val="24"/>
                <w:lang w:eastAsia="ar-SA"/>
              </w:rPr>
              <w:t>-правила речевого этикета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4A29A9">
              <w:rPr>
                <w:rFonts w:eastAsia="Times New Roman"/>
                <w:b/>
                <w:bCs/>
                <w:iCs/>
                <w:kern w:val="3"/>
                <w:sz w:val="24"/>
                <w:szCs w:val="24"/>
              </w:rPr>
              <w:t>Уметь</w:t>
            </w:r>
            <w:r w:rsidRPr="004A29A9">
              <w:rPr>
                <w:rFonts w:eastAsia="Times New Roman"/>
                <w:bCs/>
                <w:iCs/>
                <w:kern w:val="3"/>
                <w:sz w:val="24"/>
                <w:szCs w:val="24"/>
              </w:rPr>
              <w:t>:</w:t>
            </w:r>
          </w:p>
          <w:p w:rsidR="003A349C" w:rsidRPr="004A29A9" w:rsidRDefault="003A349C" w:rsidP="004A29A9">
            <w:pPr>
              <w:jc w:val="both"/>
              <w:rPr>
                <w:rFonts w:eastAsia="SegoeUI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  <w:lang w:val="ky-KG" w:eastAsia="ar-SA"/>
              </w:rPr>
              <w:t xml:space="preserve">- использовать </w:t>
            </w:r>
            <w:r w:rsidRPr="004A29A9">
              <w:rPr>
                <w:rFonts w:eastAsia="Times New Roman"/>
                <w:sz w:val="24"/>
                <w:szCs w:val="24"/>
                <w:lang w:eastAsia="ar-SA"/>
              </w:rPr>
              <w:t>средства и методы профессиональной деятельности учителя ИЯ;</w:t>
            </w:r>
          </w:p>
          <w:p w:rsidR="003A349C" w:rsidRPr="004A29A9" w:rsidRDefault="003A349C" w:rsidP="004A29A9">
            <w:pPr>
              <w:suppressAutoHyphens/>
              <w:autoSpaceDE w:val="0"/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4A29A9">
              <w:rPr>
                <w:rFonts w:eastAsia="Times New Roman"/>
                <w:sz w:val="24"/>
                <w:szCs w:val="24"/>
                <w:lang w:eastAsia="ar-SA"/>
              </w:rPr>
              <w:t>- применять  инновационные педагогические технологии в учебно-воспитательном процессе;</w:t>
            </w:r>
          </w:p>
          <w:p w:rsidR="003A349C" w:rsidRPr="004A29A9" w:rsidRDefault="003A349C" w:rsidP="004A29A9">
            <w:pPr>
              <w:suppressAutoHyphens/>
              <w:autoSpaceDE w:val="0"/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4A29A9">
              <w:rPr>
                <w:rFonts w:eastAsia="Times New Roman"/>
                <w:sz w:val="24"/>
                <w:szCs w:val="24"/>
                <w:lang w:eastAsia="ar-SA"/>
              </w:rPr>
              <w:t xml:space="preserve">-использовать навыки  письменной речи на ИЯ, </w:t>
            </w:r>
            <w:proofErr w:type="gramStart"/>
            <w:r w:rsidRPr="004A29A9">
              <w:rPr>
                <w:rFonts w:eastAsia="Times New Roman"/>
                <w:sz w:val="24"/>
                <w:szCs w:val="24"/>
                <w:lang w:eastAsia="ar-SA"/>
              </w:rPr>
              <w:t>относящийся</w:t>
            </w:r>
            <w:proofErr w:type="gramEnd"/>
            <w:r w:rsidRPr="004A29A9">
              <w:rPr>
                <w:rFonts w:eastAsia="Times New Roman"/>
                <w:sz w:val="24"/>
                <w:szCs w:val="24"/>
                <w:lang w:eastAsia="ar-SA"/>
              </w:rPr>
              <w:t xml:space="preserve"> к официальному стилю;</w:t>
            </w:r>
          </w:p>
          <w:p w:rsidR="003A349C" w:rsidRPr="004A29A9" w:rsidRDefault="003A349C" w:rsidP="004A29A9">
            <w:pPr>
              <w:suppressAutoHyphens/>
              <w:autoSpaceDE w:val="0"/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4A29A9">
              <w:rPr>
                <w:rFonts w:eastAsia="Times New Roman"/>
                <w:sz w:val="24"/>
                <w:szCs w:val="24"/>
                <w:lang w:val="ky-KG" w:eastAsia="ar-SA"/>
              </w:rPr>
              <w:t xml:space="preserve">- </w:t>
            </w:r>
            <w:r w:rsidRPr="004A29A9">
              <w:rPr>
                <w:rFonts w:eastAsia="Times New Roman"/>
                <w:sz w:val="24"/>
                <w:szCs w:val="24"/>
                <w:lang w:eastAsia="ar-SA"/>
              </w:rPr>
              <w:t xml:space="preserve">оценивать постановку цели и задач уроков, внеурочных мероприятий и занятий, определять педагогические возможности и эффективность </w:t>
            </w:r>
            <w:r w:rsidRPr="004A29A9">
              <w:rPr>
                <w:rFonts w:eastAsia="Times New Roman"/>
                <w:sz w:val="24"/>
                <w:szCs w:val="24"/>
                <w:lang w:val="ky-KG" w:eastAsia="ar-SA"/>
              </w:rPr>
              <w:t xml:space="preserve">- </w:t>
            </w:r>
            <w:r w:rsidRPr="004A29A9">
              <w:rPr>
                <w:rFonts w:eastAsia="Times New Roman"/>
                <w:sz w:val="24"/>
                <w:szCs w:val="24"/>
                <w:lang w:eastAsia="ar-SA"/>
              </w:rPr>
              <w:t>применения различных методов, приемов, методик, форм организации обучения и воспитания;</w:t>
            </w:r>
          </w:p>
          <w:p w:rsidR="003A349C" w:rsidRPr="004A29A9" w:rsidRDefault="003A349C" w:rsidP="004A29A9">
            <w:pPr>
              <w:suppressAutoHyphens/>
              <w:autoSpaceDE w:val="0"/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4A29A9">
              <w:rPr>
                <w:rFonts w:eastAsia="Times New Roman"/>
                <w:sz w:val="24"/>
                <w:szCs w:val="24"/>
                <w:lang w:eastAsia="ar-SA"/>
              </w:rPr>
              <w:lastRenderedPageBreak/>
              <w:t>- анализировать педагогическую деятельность, педагогические факты и явления;</w:t>
            </w:r>
          </w:p>
          <w:p w:rsidR="003A349C" w:rsidRPr="004A29A9" w:rsidRDefault="003A349C" w:rsidP="004A29A9">
            <w:pPr>
              <w:suppressAutoHyphens/>
              <w:autoSpaceDE w:val="0"/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4A29A9">
              <w:rPr>
                <w:rFonts w:eastAsia="Times New Roman"/>
                <w:sz w:val="24"/>
                <w:szCs w:val="24"/>
                <w:lang w:eastAsia="ar-SA"/>
              </w:rPr>
              <w:t xml:space="preserve">-  подбирать и использовать на занятии дидактические материалы; </w:t>
            </w:r>
          </w:p>
          <w:p w:rsidR="003A349C" w:rsidRPr="004A29A9" w:rsidRDefault="003A349C" w:rsidP="004A29A9">
            <w:pPr>
              <w:suppressAutoHyphens/>
              <w:autoSpaceDE w:val="0"/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4A29A9">
              <w:rPr>
                <w:rFonts w:eastAsia="Times New Roman"/>
                <w:sz w:val="24"/>
                <w:szCs w:val="24"/>
                <w:lang w:eastAsia="ar-SA"/>
              </w:rPr>
              <w:t xml:space="preserve">- использовать различные методы и  приемы обучения и воспитания; </w:t>
            </w:r>
          </w:p>
          <w:p w:rsidR="003A349C" w:rsidRPr="004A29A9" w:rsidRDefault="003A349C" w:rsidP="004A29A9">
            <w:pPr>
              <w:suppressAutoHyphens/>
              <w:autoSpaceDE w:val="0"/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4A29A9">
              <w:rPr>
                <w:rFonts w:eastAsia="Times New Roman"/>
                <w:sz w:val="24"/>
                <w:szCs w:val="24"/>
                <w:lang w:eastAsia="ar-SA"/>
              </w:rPr>
              <w:t>- применять знания по психологии при решении педагогических задач;</w:t>
            </w:r>
          </w:p>
          <w:p w:rsidR="003A349C" w:rsidRPr="004A29A9" w:rsidRDefault="003A349C" w:rsidP="004A29A9">
            <w:pPr>
              <w:suppressAutoHyphens/>
              <w:autoSpaceDE w:val="0"/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4A29A9">
              <w:rPr>
                <w:rFonts w:eastAsia="Times New Roman"/>
                <w:sz w:val="24"/>
                <w:szCs w:val="24"/>
                <w:lang w:eastAsia="ar-SA"/>
              </w:rPr>
              <w:t xml:space="preserve">- выявлять индивидуальные и типологические особенности </w:t>
            </w:r>
            <w:proofErr w:type="gramStart"/>
            <w:r w:rsidRPr="004A29A9">
              <w:rPr>
                <w:rFonts w:eastAsia="Times New Roman"/>
                <w:sz w:val="24"/>
                <w:szCs w:val="24"/>
                <w:lang w:eastAsia="ar-SA"/>
              </w:rPr>
              <w:t>обучающихся</w:t>
            </w:r>
            <w:proofErr w:type="gramEnd"/>
            <w:r w:rsidRPr="004A29A9">
              <w:rPr>
                <w:rFonts w:eastAsia="Times New Roman"/>
                <w:sz w:val="24"/>
                <w:szCs w:val="24"/>
                <w:lang w:eastAsia="ar-SA"/>
              </w:rPr>
              <w:t>;</w:t>
            </w:r>
          </w:p>
          <w:p w:rsidR="003A349C" w:rsidRPr="004A29A9" w:rsidRDefault="003A349C" w:rsidP="004A29A9">
            <w:pPr>
              <w:suppressAutoHyphens/>
              <w:autoSpaceDE w:val="0"/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4A29A9">
              <w:rPr>
                <w:rFonts w:eastAsia="Times New Roman"/>
                <w:sz w:val="24"/>
                <w:szCs w:val="24"/>
                <w:lang w:val="ky-KG" w:eastAsia="ar-SA"/>
              </w:rPr>
              <w:t xml:space="preserve">- </w:t>
            </w:r>
            <w:r w:rsidRPr="004A29A9">
              <w:rPr>
                <w:rFonts w:eastAsia="Times New Roman"/>
                <w:sz w:val="24"/>
                <w:szCs w:val="24"/>
                <w:lang w:eastAsia="ar-SA"/>
              </w:rPr>
              <w:t>определять тип значения слова;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b/>
                <w:bCs/>
                <w:iCs/>
                <w:kern w:val="3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bCs/>
                <w:iCs/>
                <w:kern w:val="3"/>
                <w:sz w:val="24"/>
                <w:szCs w:val="24"/>
              </w:rPr>
              <w:t>Владеть: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4A29A9">
              <w:rPr>
                <w:rFonts w:eastAsia="SegoeUI"/>
                <w:sz w:val="24"/>
                <w:szCs w:val="24"/>
                <w:lang w:val="ky-KG"/>
              </w:rPr>
              <w:t>-</w:t>
            </w:r>
            <w:r w:rsidRPr="004A29A9">
              <w:rPr>
                <w:rFonts w:eastAsia="Times New Roman"/>
                <w:sz w:val="24"/>
                <w:szCs w:val="24"/>
                <w:lang w:eastAsia="ar-SA"/>
              </w:rPr>
              <w:t>иностранным языком на уровне, позволяющем осуществлять основные виды речевой деятельности;</w:t>
            </w:r>
          </w:p>
          <w:p w:rsidR="003A349C" w:rsidRPr="004A29A9" w:rsidRDefault="003A349C" w:rsidP="004A29A9">
            <w:pPr>
              <w:suppressAutoHyphens/>
              <w:autoSpaceDE w:val="0"/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4A29A9">
              <w:rPr>
                <w:rFonts w:eastAsia="Times New Roman"/>
                <w:sz w:val="24"/>
                <w:szCs w:val="24"/>
                <w:lang w:eastAsia="ar-SA"/>
              </w:rPr>
              <w:t>- различными способами устной и письменной коммуникации;</w:t>
            </w:r>
          </w:p>
          <w:p w:rsidR="003A349C" w:rsidRPr="004A29A9" w:rsidRDefault="003A349C" w:rsidP="004A29A9">
            <w:pPr>
              <w:suppressAutoHyphens/>
              <w:autoSpaceDE w:val="0"/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4A29A9">
              <w:rPr>
                <w:rFonts w:eastAsia="Times New Roman"/>
                <w:sz w:val="24"/>
                <w:szCs w:val="24"/>
                <w:lang w:eastAsia="ar-SA"/>
              </w:rPr>
              <w:t xml:space="preserve">- навыками </w:t>
            </w:r>
            <w:proofErr w:type="spellStart"/>
            <w:r w:rsidRPr="004A29A9">
              <w:rPr>
                <w:rFonts w:eastAsia="Times New Roman"/>
                <w:sz w:val="24"/>
                <w:szCs w:val="24"/>
                <w:lang w:eastAsia="ar-SA"/>
              </w:rPr>
              <w:t>аудирования</w:t>
            </w:r>
            <w:proofErr w:type="spellEnd"/>
            <w:r w:rsidRPr="004A29A9">
              <w:rPr>
                <w:rFonts w:eastAsia="Times New Roman"/>
                <w:sz w:val="24"/>
                <w:szCs w:val="24"/>
                <w:lang w:eastAsia="ar-SA"/>
              </w:rPr>
              <w:t>, чтения, письма</w:t>
            </w:r>
          </w:p>
          <w:p w:rsidR="003A349C" w:rsidRPr="004A29A9" w:rsidRDefault="003A349C" w:rsidP="004A29A9">
            <w:pPr>
              <w:suppressAutoHyphens/>
              <w:autoSpaceDE w:val="0"/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4A29A9">
              <w:rPr>
                <w:rFonts w:eastAsia="Times New Roman"/>
                <w:sz w:val="24"/>
                <w:szCs w:val="24"/>
                <w:lang w:eastAsia="ar-SA"/>
              </w:rPr>
              <w:t>-навыками сравнения устной и письменной вербальной коммуникации;</w:t>
            </w:r>
          </w:p>
          <w:p w:rsidR="003A349C" w:rsidRPr="004A29A9" w:rsidRDefault="003A349C" w:rsidP="004A29A9">
            <w:pPr>
              <w:suppressAutoHyphens/>
              <w:autoSpaceDE w:val="0"/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4A29A9">
              <w:rPr>
                <w:rFonts w:eastAsia="Times New Roman"/>
                <w:sz w:val="24"/>
                <w:szCs w:val="24"/>
                <w:lang w:eastAsia="ar-SA"/>
              </w:rPr>
              <w:t xml:space="preserve">- способами использования знаний теоретической грамматики, в практике преподавания грамматики изучаемого языка. </w:t>
            </w:r>
          </w:p>
          <w:p w:rsidR="003A349C" w:rsidRPr="004A29A9" w:rsidRDefault="003A349C" w:rsidP="004A29A9">
            <w:pPr>
              <w:suppressAutoHyphens/>
              <w:autoSpaceDE w:val="0"/>
              <w:jc w:val="both"/>
              <w:rPr>
                <w:rFonts w:eastAsia="Times New Roman"/>
                <w:sz w:val="24"/>
                <w:szCs w:val="24"/>
                <w:lang w:eastAsia="ar-SA"/>
              </w:rPr>
            </w:pPr>
            <w:r w:rsidRPr="004A29A9">
              <w:rPr>
                <w:rFonts w:eastAsia="Times New Roman"/>
                <w:sz w:val="24"/>
                <w:szCs w:val="24"/>
                <w:lang w:eastAsia="ar-SA"/>
              </w:rPr>
              <w:t>-знаниями в практическом преподавании;</w:t>
            </w:r>
          </w:p>
          <w:p w:rsidR="003A349C" w:rsidRPr="004A29A9" w:rsidRDefault="003A349C" w:rsidP="004A29A9">
            <w:pPr>
              <w:jc w:val="both"/>
              <w:rPr>
                <w:rFonts w:eastAsia="SegoeUI"/>
                <w:sz w:val="24"/>
                <w:szCs w:val="24"/>
                <w:lang w:val="ky-KG"/>
              </w:rPr>
            </w:pPr>
            <w:r w:rsidRPr="004A29A9">
              <w:rPr>
                <w:rFonts w:eastAsia="SegoeUI"/>
                <w:sz w:val="24"/>
                <w:szCs w:val="24"/>
              </w:rPr>
              <w:t>- способами совершенствования профессиональных знаний и умений.</w:t>
            </w:r>
          </w:p>
        </w:tc>
        <w:tc>
          <w:tcPr>
            <w:tcW w:w="1812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lastRenderedPageBreak/>
              <w:t>8</w:t>
            </w:r>
          </w:p>
        </w:tc>
        <w:tc>
          <w:tcPr>
            <w:tcW w:w="2013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18</w:t>
            </w:r>
            <w:r w:rsidRPr="004A29A9">
              <w:rPr>
                <w:rFonts w:eastAsia="Times New Roman"/>
                <w:b/>
                <w:sz w:val="24"/>
                <w:szCs w:val="24"/>
              </w:rPr>
              <w:t>0</w:t>
            </w:r>
          </w:p>
        </w:tc>
        <w:tc>
          <w:tcPr>
            <w:tcW w:w="1704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82</w:t>
            </w:r>
          </w:p>
        </w:tc>
        <w:tc>
          <w:tcPr>
            <w:tcW w:w="2645" w:type="dxa"/>
          </w:tcPr>
          <w:p w:rsidR="003A349C" w:rsidRPr="004A29A9" w:rsidRDefault="003A349C" w:rsidP="0052025F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 xml:space="preserve">Методика преподавания </w:t>
            </w:r>
            <w:r>
              <w:rPr>
                <w:rFonts w:eastAsia="Times New Roman"/>
                <w:b/>
                <w:sz w:val="24"/>
                <w:szCs w:val="24"/>
              </w:rPr>
              <w:t>китайского языка</w:t>
            </w:r>
            <w:r w:rsidRPr="004A29A9">
              <w:rPr>
                <w:rFonts w:eastAsia="Times New Roman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ОК-1-10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ПК-1-16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lastRenderedPageBreak/>
              <w:t xml:space="preserve">Б.3.8. 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pacing w:val="-1"/>
                <w:sz w:val="24"/>
                <w:szCs w:val="24"/>
              </w:rPr>
              <w:t xml:space="preserve">В результате изучения профессионального цикла базовой части 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обучающийся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должен 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SegoeUI"/>
                <w:b/>
                <w:sz w:val="24"/>
                <w:szCs w:val="24"/>
                <w:lang w:val="ky-KG"/>
              </w:rPr>
              <w:t xml:space="preserve">Знать:  </w:t>
            </w:r>
            <w:r w:rsidRPr="004A29A9">
              <w:rPr>
                <w:rFonts w:eastAsia="Times New Roman"/>
                <w:sz w:val="24"/>
                <w:szCs w:val="24"/>
              </w:rPr>
              <w:t>-этапы работы над содержанием текста;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-способы реализации коммуникативных целей высказывания, связанных с прочитанным текстом;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Уметь</w:t>
            </w:r>
            <w:r w:rsidRPr="004A29A9">
              <w:rPr>
                <w:rFonts w:eastAsia="Times New Roman"/>
                <w:sz w:val="24"/>
                <w:szCs w:val="24"/>
              </w:rPr>
              <w:t>: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-понимать значение слова как основной единицы лексической системы;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-раскрывать системный характер лексики изучаемого языка;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-работать различными  видами словарей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-строить высказывание по 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прочитанному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придерживаясь композиционных элементов текста (введение, основная часть, заключение);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-определять коммуникативную функцию текста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 xml:space="preserve">Владеть: 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- умением получать профессиональную информацию путем чтения специальной литературы 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на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ИЯ;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стилистических средств на всех уровнях структуры языка.</w:t>
            </w:r>
          </w:p>
        </w:tc>
        <w:tc>
          <w:tcPr>
            <w:tcW w:w="1812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4</w:t>
            </w:r>
          </w:p>
        </w:tc>
        <w:tc>
          <w:tcPr>
            <w:tcW w:w="2013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120</w:t>
            </w:r>
          </w:p>
        </w:tc>
        <w:tc>
          <w:tcPr>
            <w:tcW w:w="1704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48</w:t>
            </w: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Детская  литература стран изучаемого языка</w:t>
            </w:r>
            <w:r>
              <w:rPr>
                <w:rFonts w:eastAsia="Times New Roman"/>
                <w:b/>
                <w:sz w:val="24"/>
                <w:szCs w:val="24"/>
              </w:rPr>
              <w:t xml:space="preserve"> </w:t>
            </w:r>
            <w:r w:rsidRPr="0052025F">
              <w:rPr>
                <w:rFonts w:eastAsia="Times New Roman"/>
                <w:b/>
                <w:sz w:val="24"/>
                <w:szCs w:val="24"/>
              </w:rPr>
              <w:t>(китайский язык)</w:t>
            </w: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ОК-1-10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ПК-1-16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Б.3.9.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  <w:spacing w:val="-1"/>
              </w:rPr>
              <w:t xml:space="preserve">В результате изучения профессионального цикла базовой части </w:t>
            </w:r>
            <w:r w:rsidRPr="004A29A9">
              <w:rPr>
                <w:rFonts w:eastAsia="Times New Roman"/>
              </w:rPr>
              <w:t xml:space="preserve">обучающийся должен </w:t>
            </w:r>
            <w:r w:rsidRPr="004A29A9">
              <w:rPr>
                <w:rFonts w:eastAsia="Times New Roman"/>
                <w:b/>
              </w:rPr>
              <w:t xml:space="preserve">знать: 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>-  прагматические и социолингвистические аспекты стилистики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 xml:space="preserve">-  стилистические нормы использования </w:t>
            </w:r>
            <w:r w:rsidRPr="004A29A9">
              <w:rPr>
                <w:rFonts w:eastAsia="Times New Roman"/>
              </w:rPr>
              <w:lastRenderedPageBreak/>
              <w:t>(употребления) лингвистических единиц;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>-  стилистическую обусловленность актуализации значений многозначных лексических единиц</w:t>
            </w:r>
            <w:proofErr w:type="gramStart"/>
            <w:r w:rsidRPr="004A29A9">
              <w:rPr>
                <w:rFonts w:eastAsia="Times New Roman"/>
              </w:rPr>
              <w:t>.</w:t>
            </w:r>
            <w:proofErr w:type="gramEnd"/>
            <w:r w:rsidRPr="004A29A9">
              <w:rPr>
                <w:rFonts w:eastAsia="Times New Roman"/>
              </w:rPr>
              <w:t xml:space="preserve"> (</w:t>
            </w:r>
            <w:proofErr w:type="gramStart"/>
            <w:r w:rsidRPr="004A29A9">
              <w:rPr>
                <w:rFonts w:eastAsia="Times New Roman"/>
              </w:rPr>
              <w:t>с</w:t>
            </w:r>
            <w:proofErr w:type="gramEnd"/>
            <w:r w:rsidRPr="004A29A9">
              <w:rPr>
                <w:rFonts w:eastAsia="Times New Roman"/>
              </w:rPr>
              <w:t>лов, словосочетаний);   -  виды стилистических значений.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 xml:space="preserve"> </w:t>
            </w:r>
            <w:r w:rsidRPr="004A29A9">
              <w:rPr>
                <w:rFonts w:eastAsia="Times New Roman"/>
                <w:b/>
              </w:rPr>
              <w:t>уметь:</w:t>
            </w:r>
            <w:r w:rsidRPr="004A29A9">
              <w:rPr>
                <w:rFonts w:eastAsia="Times New Roman"/>
              </w:rPr>
              <w:t xml:space="preserve"> 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 xml:space="preserve">-определить стилистические аспекты лингвистических единиц различных уровней языка; 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>- провести стилистическую интерпретацию художественного, научно-популярного, публицистического текстов;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>-  провести смысловую и стилистическую интерпретацию научно-технического текста.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 xml:space="preserve"> </w:t>
            </w:r>
            <w:r w:rsidRPr="004A29A9">
              <w:rPr>
                <w:rFonts w:eastAsia="Times New Roman"/>
                <w:b/>
              </w:rPr>
              <w:t>владеть</w:t>
            </w:r>
            <w:r w:rsidRPr="004A29A9">
              <w:rPr>
                <w:rFonts w:eastAsia="Times New Roman"/>
              </w:rPr>
              <w:t>: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>- основным кругом вопросов, относящихся к принципам функционирования лексических, грамматических и других средств языка в разных условиях общения, к их выразительному потенциалу и номенклатуре.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 - демонстрировать способность и готовность</w:t>
            </w:r>
            <w:r w:rsidRPr="004A29A9">
              <w:rPr>
                <w:rFonts w:eastAsia="Times New Roman"/>
                <w:lang w:val="ky-KG"/>
              </w:rPr>
              <w:t>.</w:t>
            </w:r>
          </w:p>
        </w:tc>
        <w:tc>
          <w:tcPr>
            <w:tcW w:w="1812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lastRenderedPageBreak/>
              <w:t>2</w:t>
            </w:r>
          </w:p>
        </w:tc>
        <w:tc>
          <w:tcPr>
            <w:tcW w:w="2013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60</w:t>
            </w:r>
          </w:p>
        </w:tc>
        <w:tc>
          <w:tcPr>
            <w:tcW w:w="1704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24</w:t>
            </w: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 xml:space="preserve">Основы стилистики </w:t>
            </w:r>
            <w:r w:rsidRPr="0052025F">
              <w:rPr>
                <w:rFonts w:eastAsia="Times New Roman"/>
                <w:b/>
                <w:sz w:val="24"/>
                <w:szCs w:val="24"/>
              </w:rPr>
              <w:t>(китайский язык)</w:t>
            </w: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ОК-1-10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ПК-1-16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lastRenderedPageBreak/>
              <w:t>Б.3.10.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  <w:spacing w:val="-1"/>
              </w:rPr>
              <w:t xml:space="preserve">В результате изучения профессионального цикла базовой части </w:t>
            </w:r>
            <w:r w:rsidRPr="004A29A9">
              <w:rPr>
                <w:rFonts w:eastAsia="Times New Roman"/>
              </w:rPr>
              <w:t xml:space="preserve">обучающийся должен </w:t>
            </w:r>
            <w:r w:rsidRPr="004A29A9">
              <w:rPr>
                <w:rFonts w:eastAsia="Times New Roman"/>
                <w:b/>
              </w:rPr>
              <w:t xml:space="preserve">знать: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- материал о лексической системе современного русского литературного языка;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- основы теории русистики;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-отечественные и зарубежные традиции в области теории лексикологии.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Студент должен </w:t>
            </w:r>
            <w:r w:rsidRPr="004A29A9">
              <w:rPr>
                <w:rFonts w:eastAsia="Times New Roman"/>
                <w:b/>
              </w:rPr>
              <w:t>уметь:</w:t>
            </w:r>
            <w:r w:rsidRPr="004A29A9">
              <w:rPr>
                <w:rFonts w:eastAsia="Times New Roman"/>
              </w:rPr>
              <w:t xml:space="preserve">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- лингвистически грамотно, с учетом состояния русистики на данном этапе ее развития, характеризовать конкретные лексические и фразеологические явления русского языка;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- квалифицированно, в терминах современной науки проводить полный лексикологический анализ текста </w:t>
            </w:r>
            <w:r w:rsidRPr="004A29A9">
              <w:rPr>
                <w:rFonts w:eastAsia="Times New Roman"/>
              </w:rPr>
              <w:lastRenderedPageBreak/>
              <w:t xml:space="preserve">любого жанра;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</w:rPr>
            </w:pPr>
            <w:r w:rsidRPr="004A29A9">
              <w:rPr>
                <w:rFonts w:eastAsia="Times New Roman"/>
              </w:rPr>
              <w:t xml:space="preserve">- профессионально работать с подсобным справочном инвентарем филолога – прежде всего лексикографическими источниками </w:t>
            </w:r>
            <w:proofErr w:type="spellStart"/>
            <w:proofErr w:type="gramStart"/>
            <w:r w:rsidRPr="004A29A9">
              <w:rPr>
                <w:rFonts w:eastAsia="Times New Roman"/>
              </w:rPr>
              <w:t>источниками</w:t>
            </w:r>
            <w:proofErr w:type="spellEnd"/>
            <w:proofErr w:type="gramEnd"/>
            <w:r w:rsidRPr="004A29A9">
              <w:rPr>
                <w:rFonts w:eastAsia="Times New Roman"/>
              </w:rPr>
              <w:t xml:space="preserve"> разного назначения, включая школьную лексикографию, теснейшим образом связанную с изучаемым уровнем языка.</w:t>
            </w:r>
          </w:p>
        </w:tc>
        <w:tc>
          <w:tcPr>
            <w:tcW w:w="1812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lastRenderedPageBreak/>
              <w:t>2</w:t>
            </w:r>
          </w:p>
        </w:tc>
        <w:tc>
          <w:tcPr>
            <w:tcW w:w="2013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60</w:t>
            </w:r>
          </w:p>
        </w:tc>
        <w:tc>
          <w:tcPr>
            <w:tcW w:w="1704" w:type="dxa"/>
          </w:tcPr>
          <w:p w:rsidR="003A349C" w:rsidRPr="004A29A9" w:rsidRDefault="003A349C" w:rsidP="003A349C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3</w:t>
            </w:r>
            <w:r>
              <w:rPr>
                <w:rFonts w:eastAsia="Times New Roman"/>
                <w:b/>
                <w:sz w:val="24"/>
                <w:szCs w:val="24"/>
              </w:rPr>
              <w:t>0</w:t>
            </w: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 xml:space="preserve">Лексикология </w:t>
            </w:r>
            <w:r w:rsidRPr="0052025F">
              <w:rPr>
                <w:rFonts w:eastAsia="Times New Roman"/>
                <w:b/>
                <w:sz w:val="24"/>
                <w:szCs w:val="24"/>
              </w:rPr>
              <w:t>(китайский язык)</w:t>
            </w: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ОК-1-10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ПК-1-16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16116B">
              <w:rPr>
                <w:rFonts w:eastAsia="Times New Roman"/>
                <w:sz w:val="24"/>
                <w:szCs w:val="24"/>
              </w:rPr>
              <w:lastRenderedPageBreak/>
              <w:t>Б.3.10.</w:t>
            </w:r>
            <w:r>
              <w:rPr>
                <w:rFonts w:eastAsia="Times New Roman"/>
                <w:sz w:val="24"/>
                <w:szCs w:val="24"/>
              </w:rPr>
              <w:t>1</w:t>
            </w:r>
          </w:p>
        </w:tc>
        <w:tc>
          <w:tcPr>
            <w:tcW w:w="3762" w:type="dxa"/>
          </w:tcPr>
          <w:p w:rsidR="003A349C" w:rsidRPr="0016116B" w:rsidRDefault="003A349C" w:rsidP="0016116B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</w:rPr>
            </w:pPr>
            <w:r w:rsidRPr="0016116B">
              <w:rPr>
                <w:rFonts w:eastAsia="Times New Roman"/>
                <w:spacing w:val="-1"/>
              </w:rPr>
              <w:t xml:space="preserve">В результате изучения профессионального цикла базовой части обучающийся должен </w:t>
            </w:r>
            <w:r w:rsidRPr="0016116B">
              <w:rPr>
                <w:rFonts w:eastAsia="Times New Roman"/>
                <w:b/>
                <w:spacing w:val="-1"/>
              </w:rPr>
              <w:t xml:space="preserve">знать: </w:t>
            </w:r>
          </w:p>
          <w:p w:rsidR="003A349C" w:rsidRPr="0016116B" w:rsidRDefault="003A349C" w:rsidP="0016116B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  <w:lang w:val="ky-KG"/>
              </w:rPr>
            </w:pPr>
            <w:r w:rsidRPr="0016116B">
              <w:rPr>
                <w:rFonts w:eastAsia="Times New Roman"/>
                <w:spacing w:val="-1"/>
              </w:rPr>
              <w:t xml:space="preserve">- материал о лексической системе современного русского литературного языка; </w:t>
            </w:r>
          </w:p>
          <w:p w:rsidR="003A349C" w:rsidRPr="0016116B" w:rsidRDefault="003A349C" w:rsidP="0016116B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  <w:lang w:val="ky-KG"/>
              </w:rPr>
            </w:pPr>
            <w:r w:rsidRPr="0016116B">
              <w:rPr>
                <w:rFonts w:eastAsia="Times New Roman"/>
                <w:spacing w:val="-1"/>
              </w:rPr>
              <w:t xml:space="preserve">- основы теории русистики; </w:t>
            </w:r>
          </w:p>
          <w:p w:rsidR="003A349C" w:rsidRPr="0016116B" w:rsidRDefault="003A349C" w:rsidP="0016116B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  <w:lang w:val="ky-KG"/>
              </w:rPr>
            </w:pPr>
            <w:r w:rsidRPr="0016116B">
              <w:rPr>
                <w:rFonts w:eastAsia="Times New Roman"/>
                <w:spacing w:val="-1"/>
              </w:rPr>
              <w:t xml:space="preserve">-отечественные и зарубежные традиции в области теории лексикологии. </w:t>
            </w:r>
          </w:p>
          <w:p w:rsidR="003A349C" w:rsidRPr="0016116B" w:rsidRDefault="003A349C" w:rsidP="0016116B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  <w:lang w:val="ky-KG"/>
              </w:rPr>
            </w:pPr>
            <w:r w:rsidRPr="0016116B">
              <w:rPr>
                <w:rFonts w:eastAsia="Times New Roman"/>
                <w:spacing w:val="-1"/>
              </w:rPr>
              <w:t xml:space="preserve">Студент должен </w:t>
            </w:r>
            <w:r w:rsidRPr="0016116B">
              <w:rPr>
                <w:rFonts w:eastAsia="Times New Roman"/>
                <w:b/>
                <w:spacing w:val="-1"/>
              </w:rPr>
              <w:t>уметь:</w:t>
            </w:r>
            <w:r w:rsidRPr="0016116B">
              <w:rPr>
                <w:rFonts w:eastAsia="Times New Roman"/>
                <w:spacing w:val="-1"/>
              </w:rPr>
              <w:t xml:space="preserve"> </w:t>
            </w:r>
          </w:p>
          <w:p w:rsidR="003A349C" w:rsidRPr="0016116B" w:rsidRDefault="003A349C" w:rsidP="0016116B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  <w:lang w:val="ky-KG"/>
              </w:rPr>
            </w:pPr>
            <w:r w:rsidRPr="0016116B">
              <w:rPr>
                <w:rFonts w:eastAsia="Times New Roman"/>
                <w:spacing w:val="-1"/>
              </w:rPr>
              <w:t xml:space="preserve">- лингвистически грамотно, с учетом состояния русистики на данном этапе ее развития, характеризовать конкретные лексические и фразеологические явления русского языка; </w:t>
            </w:r>
          </w:p>
          <w:p w:rsidR="003A349C" w:rsidRPr="0016116B" w:rsidRDefault="003A349C" w:rsidP="0016116B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  <w:lang w:val="ky-KG"/>
              </w:rPr>
            </w:pPr>
            <w:r w:rsidRPr="0016116B">
              <w:rPr>
                <w:rFonts w:eastAsia="Times New Roman"/>
                <w:spacing w:val="-1"/>
              </w:rPr>
              <w:t xml:space="preserve">- квалифицированно, в терминах современной науки проводить полный лексикологический анализ текста любого жанра; </w:t>
            </w:r>
          </w:p>
          <w:p w:rsidR="003A349C" w:rsidRPr="004A29A9" w:rsidRDefault="003A349C" w:rsidP="0016116B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</w:rPr>
            </w:pPr>
            <w:r w:rsidRPr="0016116B">
              <w:rPr>
                <w:rFonts w:eastAsia="Times New Roman"/>
                <w:spacing w:val="-1"/>
              </w:rPr>
              <w:t xml:space="preserve">- профессионально работать с подсобным справочном инвентарем филолога – прежде всего лексикографическими источниками </w:t>
            </w:r>
            <w:proofErr w:type="spellStart"/>
            <w:proofErr w:type="gramStart"/>
            <w:r w:rsidRPr="0016116B">
              <w:rPr>
                <w:rFonts w:eastAsia="Times New Roman"/>
                <w:spacing w:val="-1"/>
              </w:rPr>
              <w:t>источниками</w:t>
            </w:r>
            <w:proofErr w:type="spellEnd"/>
            <w:proofErr w:type="gramEnd"/>
            <w:r w:rsidRPr="0016116B">
              <w:rPr>
                <w:rFonts w:eastAsia="Times New Roman"/>
                <w:spacing w:val="-1"/>
              </w:rPr>
              <w:t xml:space="preserve"> разного назначения, включая школьную лексикографию, теснейшим образом связанную с изучаемым уровнем языка.</w:t>
            </w:r>
          </w:p>
        </w:tc>
        <w:tc>
          <w:tcPr>
            <w:tcW w:w="1812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2</w:t>
            </w:r>
          </w:p>
        </w:tc>
        <w:tc>
          <w:tcPr>
            <w:tcW w:w="2013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60</w:t>
            </w:r>
          </w:p>
        </w:tc>
        <w:tc>
          <w:tcPr>
            <w:tcW w:w="1704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28</w:t>
            </w: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Лексикология (английский язык)</w:t>
            </w:r>
          </w:p>
        </w:tc>
        <w:tc>
          <w:tcPr>
            <w:tcW w:w="1679" w:type="dxa"/>
          </w:tcPr>
          <w:p w:rsidR="003A349C" w:rsidRPr="007955F6" w:rsidRDefault="003A349C" w:rsidP="007955F6">
            <w:pPr>
              <w:rPr>
                <w:rFonts w:eastAsia="Times New Roman"/>
                <w:sz w:val="24"/>
                <w:szCs w:val="24"/>
              </w:rPr>
            </w:pPr>
            <w:r w:rsidRPr="007955F6">
              <w:rPr>
                <w:rFonts w:eastAsia="Times New Roman"/>
                <w:sz w:val="24"/>
                <w:szCs w:val="24"/>
              </w:rPr>
              <w:t>ОК-1-10</w:t>
            </w:r>
          </w:p>
          <w:p w:rsidR="003A349C" w:rsidRPr="007955F6" w:rsidRDefault="003A349C" w:rsidP="007955F6">
            <w:pPr>
              <w:rPr>
                <w:rFonts w:eastAsia="Times New Roman"/>
                <w:sz w:val="24"/>
                <w:szCs w:val="24"/>
              </w:rPr>
            </w:pPr>
            <w:r w:rsidRPr="007955F6">
              <w:rPr>
                <w:rFonts w:eastAsia="Times New Roman"/>
                <w:sz w:val="24"/>
                <w:szCs w:val="24"/>
              </w:rPr>
              <w:t>ПК-1-16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Б.3.11.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  <w:spacing w:val="-1"/>
              </w:rPr>
              <w:t xml:space="preserve">В результате изучения профессионального цикла базовой части </w:t>
            </w:r>
            <w:r w:rsidRPr="004A29A9">
              <w:rPr>
                <w:rFonts w:eastAsia="Times New Roman"/>
              </w:rPr>
              <w:t xml:space="preserve">обучающийся должен </w:t>
            </w:r>
            <w:r w:rsidRPr="004A29A9">
              <w:rPr>
                <w:rFonts w:eastAsia="Times New Roman"/>
                <w:b/>
              </w:rPr>
              <w:t xml:space="preserve">знать: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-орфографические, орфоэпические, грамматические, лексические нормы английского языка;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>- технологию работы над текстом;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- приемы и средства интерпретации иноязычного текста.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должен </w:t>
            </w:r>
            <w:r w:rsidRPr="004A29A9">
              <w:rPr>
                <w:rFonts w:eastAsia="Times New Roman"/>
                <w:b/>
              </w:rPr>
              <w:t>уметь: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lastRenderedPageBreak/>
              <w:t xml:space="preserve"> - логично и грамотно выражать свое отношение к </w:t>
            </w:r>
            <w:proofErr w:type="gramStart"/>
            <w:r w:rsidRPr="004A29A9">
              <w:rPr>
                <w:rFonts w:eastAsia="Times New Roman"/>
              </w:rPr>
              <w:t>прочитанному</w:t>
            </w:r>
            <w:proofErr w:type="gramEnd"/>
            <w:r w:rsidRPr="004A29A9">
              <w:rPr>
                <w:rFonts w:eastAsia="Times New Roman"/>
              </w:rPr>
              <w:t>; - использовать навыки подготовленной и неподготовленной устной речи при обсуждении тем, затрагиваемых в художественных произведениях;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 - использовать полученные теоретические знания в практической деятельности при интерпретации иноязычного текста в различных видах речевой деятельности.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должен </w:t>
            </w:r>
            <w:r w:rsidRPr="004A29A9">
              <w:rPr>
                <w:rFonts w:eastAsia="Times New Roman"/>
                <w:b/>
              </w:rPr>
              <w:t>владеть:</w:t>
            </w:r>
            <w:r w:rsidRPr="004A29A9">
              <w:rPr>
                <w:rFonts w:eastAsia="Times New Roman"/>
              </w:rPr>
              <w:t xml:space="preserve">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- терминологическим аппаратом;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- умениями и навыками анализа иноязычного художественного текста;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</w:rPr>
            </w:pPr>
            <w:r w:rsidRPr="004A29A9">
              <w:rPr>
                <w:rFonts w:eastAsia="Times New Roman"/>
              </w:rPr>
              <w:t>- лексическими и грамматическими единицами, усвоенными в результате работы над текстом.</w:t>
            </w:r>
          </w:p>
        </w:tc>
        <w:tc>
          <w:tcPr>
            <w:tcW w:w="1812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lastRenderedPageBreak/>
              <w:t>4</w:t>
            </w:r>
          </w:p>
        </w:tc>
        <w:tc>
          <w:tcPr>
            <w:tcW w:w="2013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120</w:t>
            </w:r>
          </w:p>
        </w:tc>
        <w:tc>
          <w:tcPr>
            <w:tcW w:w="1704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56</w:t>
            </w: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 xml:space="preserve">Домашнее чтение </w:t>
            </w:r>
            <w:r w:rsidRPr="007955F6">
              <w:rPr>
                <w:rFonts w:eastAsia="Times New Roman"/>
                <w:b/>
                <w:sz w:val="24"/>
                <w:szCs w:val="24"/>
              </w:rPr>
              <w:t>(английский язык)</w:t>
            </w: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ОК-1-10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ПК-1-16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lastRenderedPageBreak/>
              <w:t>Б.3.12.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  <w:spacing w:val="-1"/>
              </w:rPr>
              <w:t xml:space="preserve">В результате изучения профессионального цикла базовой части </w:t>
            </w:r>
            <w:proofErr w:type="gramStart"/>
            <w:r w:rsidRPr="004A29A9">
              <w:rPr>
                <w:rFonts w:eastAsia="Times New Roman"/>
              </w:rPr>
              <w:t>обучающийся</w:t>
            </w:r>
            <w:proofErr w:type="gramEnd"/>
            <w:r w:rsidRPr="004A29A9">
              <w:rPr>
                <w:rFonts w:eastAsia="Times New Roman"/>
              </w:rPr>
              <w:t xml:space="preserve"> должен </w:t>
            </w:r>
          </w:p>
          <w:p w:rsidR="003A349C" w:rsidRPr="004A29A9" w:rsidRDefault="003A349C" w:rsidP="004A29A9">
            <w:pPr>
              <w:rPr>
                <w:rFonts w:eastAsia="SegoeUI"/>
                <w:b/>
                <w:lang w:val="ky-KG"/>
              </w:rPr>
            </w:pPr>
            <w:r w:rsidRPr="004A29A9">
              <w:rPr>
                <w:rFonts w:eastAsia="SegoeUI"/>
                <w:b/>
                <w:lang w:val="ky-KG"/>
              </w:rPr>
              <w:t>Знать</w:t>
            </w:r>
          </w:p>
          <w:p w:rsidR="003A349C" w:rsidRPr="004A29A9" w:rsidRDefault="003A349C" w:rsidP="004A29A9">
            <w:pPr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>- цели, задачи, содержание, принципы, формы, методы и средства обучения и воспитания  младших школьников;</w:t>
            </w:r>
          </w:p>
          <w:p w:rsidR="003A349C" w:rsidRPr="004A29A9" w:rsidRDefault="003A349C" w:rsidP="004A29A9">
            <w:pPr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>с педагогической наукой и практикой.</w:t>
            </w:r>
          </w:p>
          <w:p w:rsidR="003A349C" w:rsidRPr="004A29A9" w:rsidRDefault="003A349C" w:rsidP="004A29A9">
            <w:pPr>
              <w:rPr>
                <w:rFonts w:eastAsia="Times New Roman"/>
              </w:rPr>
            </w:pPr>
            <w:r w:rsidRPr="004A29A9">
              <w:rPr>
                <w:rFonts w:eastAsia="Times New Roman"/>
                <w:b/>
              </w:rPr>
              <w:t>Уметь:</w:t>
            </w:r>
            <w:r w:rsidRPr="004A29A9">
              <w:rPr>
                <w:rFonts w:eastAsia="Times New Roman"/>
              </w:rPr>
              <w:t xml:space="preserve"> </w:t>
            </w:r>
          </w:p>
          <w:p w:rsidR="003A349C" w:rsidRPr="004A29A9" w:rsidRDefault="003A349C" w:rsidP="004A29A9">
            <w:pPr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>- оценивать постановку цели и задач уроков, внеурочных мероприятий и занятий, определять педагогические возможности и эффективность применения различных методов, приемов, методик, форм организации обучения и воспитания;</w:t>
            </w:r>
          </w:p>
          <w:p w:rsidR="003A349C" w:rsidRPr="004A29A9" w:rsidRDefault="003A349C" w:rsidP="004A29A9">
            <w:pPr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>- анализировать педагогическую деятельность, педагогические факты и явления;</w:t>
            </w:r>
          </w:p>
          <w:p w:rsidR="003A349C" w:rsidRPr="004A29A9" w:rsidRDefault="003A349C" w:rsidP="004A29A9">
            <w:pPr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 xml:space="preserve">-  подбирать и использовать на занятии дидактические материалы; </w:t>
            </w:r>
          </w:p>
          <w:p w:rsidR="003A349C" w:rsidRPr="004A29A9" w:rsidRDefault="003A349C" w:rsidP="004A29A9">
            <w:pPr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Владеть:</w:t>
            </w:r>
          </w:p>
          <w:p w:rsidR="003A349C" w:rsidRPr="004A29A9" w:rsidRDefault="003A349C" w:rsidP="004A29A9">
            <w:pPr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>педагогической культурой, этикой тактом;</w:t>
            </w:r>
          </w:p>
          <w:p w:rsidR="003A349C" w:rsidRPr="004A29A9" w:rsidRDefault="003A349C" w:rsidP="004A29A9">
            <w:pPr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>-основными средствами и методами педагогического общения;</w:t>
            </w:r>
          </w:p>
          <w:p w:rsidR="003A349C" w:rsidRPr="004A29A9" w:rsidRDefault="003A349C" w:rsidP="004A29A9">
            <w:pPr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>-основными средствами и методами педагогического общения;</w:t>
            </w:r>
          </w:p>
        </w:tc>
        <w:tc>
          <w:tcPr>
            <w:tcW w:w="1812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5</w:t>
            </w:r>
          </w:p>
        </w:tc>
        <w:tc>
          <w:tcPr>
            <w:tcW w:w="2013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150</w:t>
            </w:r>
          </w:p>
        </w:tc>
        <w:tc>
          <w:tcPr>
            <w:tcW w:w="1704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7</w:t>
            </w:r>
            <w:r w:rsidRPr="004A29A9">
              <w:rPr>
                <w:rFonts w:eastAsia="Times New Roman"/>
                <w:b/>
                <w:sz w:val="24"/>
                <w:szCs w:val="24"/>
              </w:rPr>
              <w:t>0</w:t>
            </w: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 xml:space="preserve">Педагогика </w:t>
            </w: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ОК-1-10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ПК-1-16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lastRenderedPageBreak/>
              <w:t>Б.3.13.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  <w:spacing w:val="-1"/>
              </w:rPr>
              <w:t xml:space="preserve">В результате изучения профессионального цикла базовой части </w:t>
            </w:r>
            <w:proofErr w:type="gramStart"/>
            <w:r w:rsidRPr="004A29A9">
              <w:rPr>
                <w:rFonts w:eastAsia="Times New Roman"/>
              </w:rPr>
              <w:t>обучающийся</w:t>
            </w:r>
            <w:proofErr w:type="gramEnd"/>
            <w:r w:rsidRPr="004A29A9">
              <w:rPr>
                <w:rFonts w:eastAsia="Times New Roman"/>
              </w:rPr>
              <w:t xml:space="preserve"> должен </w:t>
            </w:r>
          </w:p>
          <w:p w:rsidR="003A349C" w:rsidRPr="004A29A9" w:rsidRDefault="003A349C" w:rsidP="004A29A9">
            <w:pPr>
              <w:rPr>
                <w:rFonts w:eastAsia="Times New Roman"/>
              </w:rPr>
            </w:pPr>
            <w:r w:rsidRPr="004A29A9">
              <w:rPr>
                <w:rFonts w:eastAsia="SegoeUI"/>
                <w:b/>
                <w:lang w:val="ky-KG"/>
              </w:rPr>
              <w:t>Знать</w:t>
            </w:r>
            <w:r w:rsidRPr="004A29A9">
              <w:rPr>
                <w:rFonts w:eastAsia="Times New Roman"/>
              </w:rPr>
              <w:t>- основы психологии личности;</w:t>
            </w:r>
          </w:p>
          <w:p w:rsidR="003A349C" w:rsidRPr="004A29A9" w:rsidRDefault="003A349C" w:rsidP="004A29A9">
            <w:pPr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 xml:space="preserve">- закономерности психического развития человека как субъекта образовательного процесса; </w:t>
            </w:r>
          </w:p>
          <w:p w:rsidR="003A349C" w:rsidRPr="004A29A9" w:rsidRDefault="003A349C" w:rsidP="004A29A9">
            <w:pPr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 xml:space="preserve">- психологические и индивидуальные  особенности школьников; </w:t>
            </w:r>
          </w:p>
          <w:p w:rsidR="003A349C" w:rsidRPr="004A29A9" w:rsidRDefault="003A349C" w:rsidP="004A29A9">
            <w:pPr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 xml:space="preserve">образовательном </w:t>
            </w:r>
            <w:proofErr w:type="gramStart"/>
            <w:r w:rsidRPr="004A29A9">
              <w:rPr>
                <w:rFonts w:eastAsia="Times New Roman"/>
              </w:rPr>
              <w:t>процессе</w:t>
            </w:r>
            <w:proofErr w:type="gramEnd"/>
            <w:r w:rsidRPr="004A29A9">
              <w:rPr>
                <w:rFonts w:eastAsia="Times New Roman"/>
              </w:rPr>
              <w:t xml:space="preserve"> в разные возрастные периоды; </w:t>
            </w:r>
          </w:p>
          <w:p w:rsidR="003A349C" w:rsidRPr="004A29A9" w:rsidRDefault="003A349C" w:rsidP="004A29A9">
            <w:pPr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 xml:space="preserve">- способы психологического и педагогического   изучения   </w:t>
            </w:r>
            <w:proofErr w:type="gramStart"/>
            <w:r w:rsidRPr="004A29A9">
              <w:rPr>
                <w:rFonts w:eastAsia="Times New Roman"/>
              </w:rPr>
              <w:t>обучающихся</w:t>
            </w:r>
            <w:proofErr w:type="gramEnd"/>
            <w:r w:rsidRPr="004A29A9">
              <w:rPr>
                <w:rFonts w:eastAsia="Times New Roman"/>
              </w:rPr>
              <w:t xml:space="preserve">; </w:t>
            </w:r>
          </w:p>
          <w:p w:rsidR="003A349C" w:rsidRPr="004A29A9" w:rsidRDefault="003A349C" w:rsidP="004A29A9">
            <w:pPr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 xml:space="preserve">- способы взаимодействия педагога с различными субъектами педагогического процесса; </w:t>
            </w:r>
          </w:p>
          <w:p w:rsidR="003A349C" w:rsidRPr="004A29A9" w:rsidRDefault="003A349C" w:rsidP="004A29A9">
            <w:pPr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Уметь:</w:t>
            </w:r>
          </w:p>
          <w:p w:rsidR="003A349C" w:rsidRPr="004A29A9" w:rsidRDefault="003A349C" w:rsidP="004A29A9">
            <w:pPr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>- применять знания по психологии при решении педагогических задач;</w:t>
            </w:r>
          </w:p>
          <w:p w:rsidR="003A349C" w:rsidRPr="004A29A9" w:rsidRDefault="003A349C" w:rsidP="004A29A9">
            <w:pPr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 xml:space="preserve">- выявлять индивидуальные и типологические особенности </w:t>
            </w:r>
            <w:proofErr w:type="gramStart"/>
            <w:r w:rsidRPr="004A29A9">
              <w:rPr>
                <w:rFonts w:eastAsia="Times New Roman"/>
              </w:rPr>
              <w:t>обучающихся</w:t>
            </w:r>
            <w:proofErr w:type="gramEnd"/>
            <w:r w:rsidRPr="004A29A9">
              <w:rPr>
                <w:rFonts w:eastAsia="Times New Roman"/>
              </w:rPr>
              <w:t>;</w:t>
            </w:r>
          </w:p>
          <w:p w:rsidR="003A349C" w:rsidRPr="004A29A9" w:rsidRDefault="003A349C" w:rsidP="004A29A9">
            <w:pPr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Владеть:</w:t>
            </w:r>
          </w:p>
          <w:p w:rsidR="003A349C" w:rsidRPr="004A29A9" w:rsidRDefault="003A349C" w:rsidP="004A29A9">
            <w:pPr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>- психологическими  и индивидуальными навыками</w:t>
            </w:r>
          </w:p>
          <w:p w:rsidR="003A349C" w:rsidRPr="004A29A9" w:rsidRDefault="003A349C" w:rsidP="004A29A9">
            <w:pPr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>- причины, психологические основы</w:t>
            </w:r>
          </w:p>
        </w:tc>
        <w:tc>
          <w:tcPr>
            <w:tcW w:w="1812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4</w:t>
            </w:r>
          </w:p>
        </w:tc>
        <w:tc>
          <w:tcPr>
            <w:tcW w:w="2013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120</w:t>
            </w:r>
          </w:p>
        </w:tc>
        <w:tc>
          <w:tcPr>
            <w:tcW w:w="1704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56</w:t>
            </w: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 xml:space="preserve">Психология </w:t>
            </w: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ОК-1-10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ПК-1-16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Б.3.14.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>В результате освоения дисциплины студент:</w:t>
            </w:r>
            <w:r w:rsidRPr="004A29A9">
              <w:rPr>
                <w:rFonts w:eastAsia="Times New Roman"/>
                <w:lang w:val="ky-KG"/>
              </w:rPr>
              <w:t xml:space="preserve"> </w:t>
            </w:r>
            <w:r w:rsidRPr="004A29A9">
              <w:rPr>
                <w:rFonts w:eastAsia="Times New Roman"/>
              </w:rPr>
              <w:t xml:space="preserve">должен </w:t>
            </w:r>
            <w:r w:rsidRPr="004A29A9">
              <w:rPr>
                <w:rFonts w:eastAsia="Times New Roman"/>
                <w:b/>
              </w:rPr>
              <w:t>знать:</w:t>
            </w:r>
            <w:r w:rsidRPr="004A29A9">
              <w:rPr>
                <w:rFonts w:eastAsia="Times New Roman"/>
              </w:rPr>
              <w:t xml:space="preserve">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- общие закономерности, движущие силах и механизмы развития психики;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- психологические закономерности образовательного процесса; психологические механизмы процесса воспитания;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должен </w:t>
            </w:r>
            <w:r w:rsidRPr="004A29A9">
              <w:rPr>
                <w:rFonts w:eastAsia="Times New Roman"/>
                <w:b/>
              </w:rPr>
              <w:t>уметь:</w:t>
            </w:r>
            <w:r w:rsidRPr="004A29A9">
              <w:rPr>
                <w:rFonts w:eastAsia="Times New Roman"/>
              </w:rPr>
              <w:t xml:space="preserve">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-уметь организовать педагогическое воздействие с учетом возрастных особенностей поведения и деятельности детей младшего школьного возраста;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-анализировать педагогические ситуации, применяя знания об общих и индивидуальных особенностях, факторах психического развития, психологических механизмах педагогического процесса.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lastRenderedPageBreak/>
              <w:t xml:space="preserve">-применять имеющиеся знания для решения педагогических задач.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должен </w:t>
            </w:r>
            <w:r w:rsidRPr="004A29A9">
              <w:rPr>
                <w:rFonts w:eastAsia="Times New Roman"/>
                <w:b/>
              </w:rPr>
              <w:t>владеть:</w:t>
            </w:r>
            <w:r w:rsidRPr="004A29A9">
              <w:rPr>
                <w:rFonts w:eastAsia="Times New Roman"/>
              </w:rPr>
              <w:t xml:space="preserve">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>-навыками моделирования педагогической деятельности на основе знаний об общих и индивидуальных особенностях детей младшего школьного возраста;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-навыками самоанализа, самоконтроля собственной педагогической деятельности;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  <w:lang w:val="ky-KG"/>
              </w:rPr>
            </w:pPr>
            <w:r w:rsidRPr="004A29A9">
              <w:rPr>
                <w:rFonts w:eastAsia="Times New Roman"/>
              </w:rPr>
              <w:t>-основами профессионального самовоспитания и самообразования</w:t>
            </w:r>
            <w:r w:rsidRPr="004A29A9">
              <w:rPr>
                <w:rFonts w:eastAsia="Times New Roman"/>
                <w:lang w:val="ky-KG"/>
              </w:rPr>
              <w:t>.</w:t>
            </w:r>
          </w:p>
        </w:tc>
        <w:tc>
          <w:tcPr>
            <w:tcW w:w="1812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lastRenderedPageBreak/>
              <w:t>2</w:t>
            </w:r>
          </w:p>
        </w:tc>
        <w:tc>
          <w:tcPr>
            <w:tcW w:w="2013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60</w:t>
            </w:r>
          </w:p>
        </w:tc>
        <w:tc>
          <w:tcPr>
            <w:tcW w:w="1704" w:type="dxa"/>
          </w:tcPr>
          <w:p w:rsidR="003A349C" w:rsidRPr="004A29A9" w:rsidRDefault="003A349C" w:rsidP="003A349C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3</w:t>
            </w:r>
            <w:r>
              <w:rPr>
                <w:rFonts w:eastAsia="Times New Roman"/>
                <w:b/>
                <w:sz w:val="24"/>
                <w:szCs w:val="24"/>
              </w:rPr>
              <w:t>0</w:t>
            </w: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Возрастная педагогическая психология</w:t>
            </w: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ОК-1-10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ПК-1-16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lastRenderedPageBreak/>
              <w:t>Б.3.15.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pacing w:val="-1"/>
                <w:sz w:val="24"/>
                <w:szCs w:val="24"/>
              </w:rPr>
              <w:t xml:space="preserve">В результате изучения профессионального цикла базовой части 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обучающийся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должен 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SegoeUI"/>
                <w:b/>
                <w:sz w:val="24"/>
                <w:szCs w:val="24"/>
                <w:lang w:val="ky-KG"/>
              </w:rPr>
              <w:t>Знать</w:t>
            </w:r>
            <w:r w:rsidRPr="004A29A9">
              <w:rPr>
                <w:rFonts w:eastAsia="Times New Roman"/>
                <w:sz w:val="24"/>
                <w:szCs w:val="24"/>
              </w:rPr>
              <w:t>- основные положения и Элементы педагогического мастерства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-Методы работы с аудитории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-Средство невербального общения;</w:t>
            </w:r>
          </w:p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Уметь: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-  подбирать и использовать на занятии дидактические материалы; 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- использовать различные методы и  приемы обучения и воспитания; </w:t>
            </w:r>
          </w:p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Владеть: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педагогической культурой, этикой тактом;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-основными средствами и методами педагогического общения;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-основными средствами и методами педагогического общения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.</w:t>
            </w:r>
          </w:p>
        </w:tc>
        <w:tc>
          <w:tcPr>
            <w:tcW w:w="1812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2</w:t>
            </w:r>
          </w:p>
        </w:tc>
        <w:tc>
          <w:tcPr>
            <w:tcW w:w="2013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60</w:t>
            </w:r>
          </w:p>
        </w:tc>
        <w:tc>
          <w:tcPr>
            <w:tcW w:w="1704" w:type="dxa"/>
          </w:tcPr>
          <w:p w:rsidR="003A349C" w:rsidRPr="004A29A9" w:rsidRDefault="007A3E5D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24</w:t>
            </w: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 xml:space="preserve">Основы педагогического мастерства </w:t>
            </w: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ОК-1-10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ПК-1-16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Б.3.16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pacing w:val="-1"/>
                <w:sz w:val="24"/>
                <w:szCs w:val="24"/>
              </w:rPr>
              <w:t xml:space="preserve">В результате изучения </w:t>
            </w:r>
            <w:r w:rsidRPr="004A29A9">
              <w:rPr>
                <w:rFonts w:eastAsia="Times New Roman"/>
                <w:spacing w:val="-1"/>
                <w:sz w:val="24"/>
                <w:szCs w:val="24"/>
              </w:rPr>
              <w:lastRenderedPageBreak/>
              <w:t xml:space="preserve">профессионального цикла базовой части 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обучающийся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должен 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SegoeUI"/>
                <w:b/>
                <w:sz w:val="24"/>
                <w:szCs w:val="24"/>
                <w:lang w:val="ky-KG"/>
              </w:rPr>
              <w:t>Знать</w:t>
            </w:r>
            <w:r w:rsidRPr="004A29A9">
              <w:rPr>
                <w:rFonts w:eastAsia="Times New Roman"/>
                <w:sz w:val="24"/>
                <w:szCs w:val="24"/>
              </w:rPr>
              <w:t>-формы, методы и средства обучения и воспитания, их педагогические возможности и условия применения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терминологию анатомии, физиологии и гигиены человека - физиологические характеристики основных процессов жизнедеятельности организма человека;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возрастные анатомо-физиологические особенности детей и подростков;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меры пожарной безопасности и правила безопасного поведения при пожарах;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требования и способы обеспечения безопасности жизнедеятельности детей;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порядок и правила оказания первой медицинской помощи.</w:t>
            </w:r>
          </w:p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Уметь: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- применять знания по анатомии, физиологии и гигиене при изучении профессиональных модулей и в профессиональной деятельности; 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оценивать факторы внешней среды с точки зрения их  влияния на функционирование и развитие организма человека в детском и подростковом возрасте;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-применять первичные средства пожаротушения;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- владеть способами </w:t>
            </w:r>
            <w:r w:rsidRPr="004A29A9">
              <w:rPr>
                <w:rFonts w:eastAsia="Times New Roman"/>
                <w:sz w:val="24"/>
                <w:szCs w:val="24"/>
              </w:rPr>
              <w:lastRenderedPageBreak/>
              <w:t xml:space="preserve">бесконфликтного общения и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саморегуляции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в повседневной деятельности и экстремальных условиях; 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оказывать первую медицинскую помощь пострадавшим;</w:t>
            </w:r>
          </w:p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Владеть: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обеспечивать соблюдение гигиенических требований в кабинете, при организации обучения младших школьников;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- необходимыми приемами сохранения жизни  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обучающихся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>.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методами организации безопасности людей в экстремальных ситуациях;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алгоритмом действий применения средств пожаротушения;</w:t>
            </w:r>
          </w:p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 методами оказания первой медицинской помощи</w:t>
            </w:r>
            <w:r w:rsidRPr="004A29A9">
              <w:rPr>
                <w:rFonts w:eastAsia="Times New Roman"/>
                <w:b/>
                <w:sz w:val="24"/>
                <w:szCs w:val="24"/>
              </w:rPr>
              <w:t>.</w:t>
            </w:r>
          </w:p>
        </w:tc>
        <w:tc>
          <w:tcPr>
            <w:tcW w:w="1812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lastRenderedPageBreak/>
              <w:t>2</w:t>
            </w:r>
          </w:p>
        </w:tc>
        <w:tc>
          <w:tcPr>
            <w:tcW w:w="2013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60</w:t>
            </w:r>
          </w:p>
        </w:tc>
        <w:tc>
          <w:tcPr>
            <w:tcW w:w="1704" w:type="dxa"/>
          </w:tcPr>
          <w:p w:rsidR="003A349C" w:rsidRPr="004A29A9" w:rsidRDefault="003A349C" w:rsidP="007A3E5D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3</w:t>
            </w:r>
            <w:r w:rsidR="007A3E5D">
              <w:rPr>
                <w:rFonts w:eastAsia="Times New Roman"/>
                <w:b/>
                <w:sz w:val="24"/>
                <w:szCs w:val="24"/>
              </w:rPr>
              <w:t>0</w:t>
            </w: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 xml:space="preserve">Возрастная анатомия, </w:t>
            </w:r>
            <w:r w:rsidRPr="004A29A9">
              <w:rPr>
                <w:rFonts w:eastAsia="Times New Roman"/>
                <w:b/>
                <w:sz w:val="24"/>
                <w:szCs w:val="24"/>
              </w:rPr>
              <w:lastRenderedPageBreak/>
              <w:t xml:space="preserve">физиология, гигиена </w:t>
            </w: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lastRenderedPageBreak/>
              <w:t>ОК-1-10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lastRenderedPageBreak/>
              <w:t>ПК-1-16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lastRenderedPageBreak/>
              <w:t>Б.3.17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В результате освоения дисциплины студент </w:t>
            </w:r>
            <w:r w:rsidRPr="004A29A9">
              <w:rPr>
                <w:rFonts w:eastAsia="Times New Roman"/>
                <w:b/>
              </w:rPr>
              <w:t>знает:</w:t>
            </w:r>
            <w:r w:rsidRPr="004A29A9">
              <w:rPr>
                <w:rFonts w:eastAsia="Times New Roman"/>
              </w:rPr>
              <w:t xml:space="preserve"> принципы обеспечения устойчивости объектов экономики, прогнозирования развития событий и оценки последствий при техногенных чрезвычайных ситуациях и стихийных явлениях, в том числе в условиях противодействия терроризму как серьезной угрозе национальной безопасности;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>основные виды потенциальных опасностей и их последствия в профессиональной деятельности и быту, принципы снижения вероятности их реализации;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 меры пожарной безопасности и правила безопасного поведения при пожарах;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</w:rPr>
              <w:t>порядок и правила оказания первой помощи пострадавшим;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>умеет:</w:t>
            </w:r>
            <w:r w:rsidRPr="004A29A9">
              <w:rPr>
                <w:rFonts w:eastAsia="Times New Roman"/>
                <w:lang w:val="ky-KG"/>
              </w:rPr>
              <w:t xml:space="preserve"> </w:t>
            </w:r>
            <w:r w:rsidRPr="004A29A9">
              <w:rPr>
                <w:rFonts w:eastAsia="Times New Roman"/>
              </w:rPr>
              <w:t xml:space="preserve">организовывать и проводить </w:t>
            </w:r>
            <w:r w:rsidRPr="004A29A9">
              <w:rPr>
                <w:rFonts w:eastAsia="Times New Roman"/>
              </w:rPr>
              <w:lastRenderedPageBreak/>
              <w:t xml:space="preserve">мероприятия по защите работающих и населения от негативных воздействий чрезвычайных ситуаций; предпринимать профилактические меры для снижения уровня опасностей различного вида и их последствий в профессиональной деятельности и быту;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</w:rPr>
              <w:t xml:space="preserve">применять первичные средства пожаротушения;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</w:rPr>
              <w:t>оказывать первую помощь пострадавшим</w:t>
            </w:r>
            <w:r w:rsidRPr="004A29A9">
              <w:rPr>
                <w:rFonts w:eastAsia="Times New Roman"/>
                <w:lang w:val="ky-KG"/>
              </w:rPr>
              <w:t>.</w:t>
            </w:r>
          </w:p>
        </w:tc>
        <w:tc>
          <w:tcPr>
            <w:tcW w:w="1812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lastRenderedPageBreak/>
              <w:t>2</w:t>
            </w:r>
          </w:p>
        </w:tc>
        <w:tc>
          <w:tcPr>
            <w:tcW w:w="2013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60</w:t>
            </w:r>
          </w:p>
        </w:tc>
        <w:tc>
          <w:tcPr>
            <w:tcW w:w="1704" w:type="dxa"/>
          </w:tcPr>
          <w:p w:rsidR="003A349C" w:rsidRPr="004A29A9" w:rsidRDefault="007A3E5D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24</w:t>
            </w: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БЖД</w:t>
            </w: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ОК-1-10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ПК-1-16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lastRenderedPageBreak/>
              <w:t>Б.3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b/>
                <w:spacing w:val="-1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pacing w:val="-1"/>
                <w:sz w:val="24"/>
                <w:szCs w:val="24"/>
              </w:rPr>
              <w:t xml:space="preserve">Вариативная часть в </w:t>
            </w:r>
            <w:proofErr w:type="spellStart"/>
            <w:r w:rsidRPr="004A29A9">
              <w:rPr>
                <w:rFonts w:eastAsia="Times New Roman"/>
                <w:b/>
                <w:spacing w:val="-1"/>
                <w:sz w:val="24"/>
                <w:szCs w:val="24"/>
              </w:rPr>
              <w:t>т.ч</w:t>
            </w:r>
            <w:proofErr w:type="spellEnd"/>
            <w:r w:rsidRPr="004A29A9">
              <w:rPr>
                <w:rFonts w:eastAsia="Times New Roman"/>
                <w:b/>
                <w:spacing w:val="-1"/>
                <w:sz w:val="24"/>
                <w:szCs w:val="24"/>
              </w:rPr>
              <w:t>. дисциплина по выбору студентов</w:t>
            </w:r>
          </w:p>
        </w:tc>
        <w:tc>
          <w:tcPr>
            <w:tcW w:w="1812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15</w:t>
            </w:r>
          </w:p>
        </w:tc>
        <w:tc>
          <w:tcPr>
            <w:tcW w:w="2013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450</w:t>
            </w:r>
          </w:p>
        </w:tc>
        <w:tc>
          <w:tcPr>
            <w:tcW w:w="1704" w:type="dxa"/>
          </w:tcPr>
          <w:p w:rsidR="003A349C" w:rsidRPr="004A29A9" w:rsidRDefault="003A349C" w:rsidP="007A3E5D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2</w:t>
            </w:r>
            <w:r w:rsidR="007A3E5D">
              <w:rPr>
                <w:rFonts w:eastAsia="Times New Roman"/>
                <w:b/>
                <w:sz w:val="24"/>
                <w:szCs w:val="24"/>
              </w:rPr>
              <w:t>00</w:t>
            </w: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Б.3.В.0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b/>
                <w:spacing w:val="-1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pacing w:val="-1"/>
                <w:sz w:val="24"/>
                <w:szCs w:val="24"/>
              </w:rPr>
              <w:t>Вариативная часть</w:t>
            </w:r>
          </w:p>
        </w:tc>
        <w:tc>
          <w:tcPr>
            <w:tcW w:w="1812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11</w:t>
            </w:r>
          </w:p>
        </w:tc>
        <w:tc>
          <w:tcPr>
            <w:tcW w:w="2013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330</w:t>
            </w:r>
          </w:p>
        </w:tc>
        <w:tc>
          <w:tcPr>
            <w:tcW w:w="1704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180</w:t>
            </w: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Б.3.В.1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pacing w:val="-1"/>
                <w:sz w:val="24"/>
                <w:szCs w:val="24"/>
              </w:rPr>
              <w:t xml:space="preserve">В результате изучения профессионального цикла базовой части 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обучающийся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должен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SegoeUI"/>
                <w:b/>
                <w:sz w:val="24"/>
                <w:szCs w:val="24"/>
                <w:lang w:val="ky-KG"/>
              </w:rPr>
              <w:t>Знать: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SegoeUI"/>
                <w:sz w:val="24"/>
                <w:szCs w:val="24"/>
                <w:lang w:val="ky-KG"/>
              </w:rPr>
              <w:t xml:space="preserve">- Формирование коммуникативных компетенций 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 xml:space="preserve"> в беседе на различные темы используя новые слова;  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Уметь: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  <w:lang w:val="ky-KG"/>
              </w:rPr>
              <w:t>-Понимать значение слов как основной единицы лексической системы;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  <w:lang w:val="ky-KG"/>
              </w:rPr>
              <w:t>-  использовать лексичские материалы по теме в разговорной речи;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  <w:lang w:val="ky-KG"/>
              </w:rPr>
              <w:t xml:space="preserve">- понимать содержание разного вида текстов на иностранном языке; 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  <w:lang w:val="ky-KG"/>
              </w:rPr>
              <w:t>- понимать монологическую и диалогическую речь на английском языке.</w:t>
            </w:r>
          </w:p>
        </w:tc>
        <w:tc>
          <w:tcPr>
            <w:tcW w:w="1812" w:type="dxa"/>
          </w:tcPr>
          <w:p w:rsidR="003A349C" w:rsidRPr="004A29A9" w:rsidRDefault="007A3E5D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3</w:t>
            </w:r>
          </w:p>
        </w:tc>
        <w:tc>
          <w:tcPr>
            <w:tcW w:w="2013" w:type="dxa"/>
          </w:tcPr>
          <w:p w:rsidR="003A349C" w:rsidRPr="004A29A9" w:rsidRDefault="007A3E5D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9</w:t>
            </w:r>
            <w:r w:rsidR="003A349C" w:rsidRPr="004A29A9">
              <w:rPr>
                <w:rFonts w:eastAsia="Times New Roman"/>
                <w:b/>
                <w:sz w:val="24"/>
                <w:szCs w:val="24"/>
              </w:rPr>
              <w:t>0</w:t>
            </w:r>
          </w:p>
        </w:tc>
        <w:tc>
          <w:tcPr>
            <w:tcW w:w="1704" w:type="dxa"/>
          </w:tcPr>
          <w:p w:rsidR="003A349C" w:rsidRPr="004A29A9" w:rsidRDefault="007A3E5D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4</w:t>
            </w:r>
            <w:r w:rsidR="003A349C" w:rsidRPr="004A29A9">
              <w:rPr>
                <w:rFonts w:eastAsia="Times New Roman"/>
                <w:b/>
                <w:sz w:val="24"/>
                <w:szCs w:val="24"/>
              </w:rPr>
              <w:t>0</w:t>
            </w: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pacing w:val="-1"/>
                <w:sz w:val="24"/>
                <w:szCs w:val="24"/>
              </w:rPr>
              <w:t>Разговорная речь</w:t>
            </w:r>
            <w:r>
              <w:rPr>
                <w:rFonts w:eastAsia="Times New Roman"/>
                <w:b/>
                <w:spacing w:val="-1"/>
                <w:sz w:val="24"/>
                <w:szCs w:val="24"/>
              </w:rPr>
              <w:t xml:space="preserve"> китайского языка</w:t>
            </w: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ОК-1-10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ПК-1-16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Б.3.В.2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pacing w:val="-1"/>
                <w:sz w:val="24"/>
                <w:szCs w:val="24"/>
              </w:rPr>
              <w:t xml:space="preserve">В результате изучения профессионального цикла базовой части </w:t>
            </w:r>
            <w:proofErr w:type="gramStart"/>
            <w:r w:rsidRPr="004A29A9">
              <w:rPr>
                <w:rFonts w:eastAsia="Times New Roman"/>
                <w:b/>
                <w:sz w:val="24"/>
                <w:szCs w:val="24"/>
              </w:rPr>
              <w:t>обучающийся</w:t>
            </w:r>
            <w:proofErr w:type="gramEnd"/>
            <w:r w:rsidRPr="004A29A9">
              <w:rPr>
                <w:rFonts w:eastAsia="Times New Roman"/>
                <w:b/>
                <w:sz w:val="24"/>
                <w:szCs w:val="24"/>
              </w:rPr>
              <w:t xml:space="preserve"> </w:t>
            </w:r>
            <w:r w:rsidRPr="004A29A9">
              <w:rPr>
                <w:rFonts w:eastAsia="Times New Roman"/>
                <w:b/>
                <w:sz w:val="24"/>
                <w:szCs w:val="24"/>
              </w:rPr>
              <w:lastRenderedPageBreak/>
              <w:t xml:space="preserve">должен </w:t>
            </w:r>
          </w:p>
          <w:p w:rsidR="003A349C" w:rsidRPr="004A29A9" w:rsidRDefault="003A349C" w:rsidP="004A29A9">
            <w:pPr>
              <w:rPr>
                <w:rFonts w:eastAsia="SegoeUI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SegoeUI"/>
                <w:b/>
                <w:sz w:val="24"/>
                <w:szCs w:val="24"/>
                <w:lang w:val="ky-KG"/>
              </w:rPr>
              <w:t xml:space="preserve">Знать:  </w:t>
            </w:r>
          </w:p>
          <w:p w:rsidR="003A349C" w:rsidRPr="004A29A9" w:rsidRDefault="003A349C" w:rsidP="004A29A9">
            <w:pPr>
              <w:rPr>
                <w:rFonts w:eastAsia="SegoeUI"/>
                <w:sz w:val="24"/>
                <w:szCs w:val="24"/>
                <w:lang w:val="ky-KG"/>
              </w:rPr>
            </w:pPr>
            <w:r w:rsidRPr="004A29A9">
              <w:rPr>
                <w:rFonts w:eastAsia="SegoeUI"/>
                <w:sz w:val="24"/>
                <w:szCs w:val="24"/>
                <w:lang w:val="ky-KG"/>
              </w:rPr>
              <w:t>-Навыки критического мышления способствующие развитию мышления у студентов;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  <w:lang w:val="ky-KG"/>
              </w:rPr>
              <w:t>- анализировать и распределять результат обучения (РО) в годовом планировании тематических разделов предложенные стандартом;</w:t>
            </w:r>
          </w:p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Уметь: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  <w:lang w:val="ky-KG"/>
              </w:rPr>
              <w:t>-проводить уроки с использованием разные виды игр и кроссвордов;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  <w:lang w:val="ky-KG"/>
              </w:rPr>
              <w:t>-проводить викторины во внеклассное время (</w:t>
            </w:r>
            <w:r w:rsidRPr="004A29A9">
              <w:rPr>
                <w:rFonts w:eastAsia="Times New Roman"/>
                <w:sz w:val="24"/>
                <w:szCs w:val="24"/>
                <w:lang w:val="en-US"/>
              </w:rPr>
              <w:t>English</w:t>
            </w: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  <w:r w:rsidRPr="004A29A9">
              <w:rPr>
                <w:rFonts w:eastAsia="Times New Roman"/>
                <w:sz w:val="24"/>
                <w:szCs w:val="24"/>
                <w:lang w:val="en-US"/>
              </w:rPr>
              <w:t>Club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)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  <w:lang w:val="ky-KG"/>
              </w:rPr>
              <w:t xml:space="preserve"> -проводить запланированные занятия и анализировать;</w:t>
            </w:r>
          </w:p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Владеть: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z w:val="24"/>
                <w:szCs w:val="24"/>
                <w:lang w:val="ky-KG"/>
              </w:rPr>
              <w:t>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инновационными методами обучения;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pacing w:val="-1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  <w:lang w:val="ky-KG"/>
              </w:rPr>
              <w:t xml:space="preserve">-способами использования новых методов и технологий в процессе обучения. </w:t>
            </w:r>
          </w:p>
        </w:tc>
        <w:tc>
          <w:tcPr>
            <w:tcW w:w="1812" w:type="dxa"/>
          </w:tcPr>
          <w:p w:rsidR="003A349C" w:rsidRPr="004A29A9" w:rsidRDefault="007A3E5D" w:rsidP="004A29A9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2013" w:type="dxa"/>
          </w:tcPr>
          <w:p w:rsidR="003A349C" w:rsidRPr="004A29A9" w:rsidRDefault="007A3E5D" w:rsidP="004A29A9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9</w:t>
            </w:r>
            <w:r w:rsidR="003A349C" w:rsidRPr="004A29A9">
              <w:rPr>
                <w:rFonts w:eastAsia="Times New Roman"/>
                <w:sz w:val="24"/>
                <w:szCs w:val="24"/>
              </w:rPr>
              <w:t>0</w:t>
            </w:r>
          </w:p>
        </w:tc>
        <w:tc>
          <w:tcPr>
            <w:tcW w:w="1704" w:type="dxa"/>
          </w:tcPr>
          <w:p w:rsidR="003A349C" w:rsidRPr="004A29A9" w:rsidRDefault="007A3E5D" w:rsidP="004A29A9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40</w:t>
            </w:r>
          </w:p>
        </w:tc>
        <w:tc>
          <w:tcPr>
            <w:tcW w:w="2645" w:type="dxa"/>
          </w:tcPr>
          <w:p w:rsidR="003A349C" w:rsidRPr="004A29A9" w:rsidRDefault="003A349C" w:rsidP="007955F6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 xml:space="preserve">Инновационные методы преподавания </w:t>
            </w:r>
            <w:r>
              <w:rPr>
                <w:rFonts w:eastAsia="Times New Roman"/>
                <w:b/>
                <w:sz w:val="24"/>
                <w:szCs w:val="24"/>
              </w:rPr>
              <w:t>китайского</w:t>
            </w:r>
            <w:r w:rsidRPr="004A29A9">
              <w:rPr>
                <w:rFonts w:eastAsia="Times New Roman"/>
                <w:b/>
                <w:sz w:val="24"/>
                <w:szCs w:val="24"/>
              </w:rPr>
              <w:t xml:space="preserve"> языка в </w:t>
            </w:r>
            <w:r w:rsidRPr="004A29A9">
              <w:rPr>
                <w:rFonts w:eastAsia="Times New Roman"/>
                <w:b/>
                <w:sz w:val="24"/>
                <w:szCs w:val="24"/>
              </w:rPr>
              <w:lastRenderedPageBreak/>
              <w:t>разговорной речи</w:t>
            </w: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lastRenderedPageBreak/>
              <w:t>ОК-1-10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ПК-1-16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lastRenderedPageBreak/>
              <w:t>Б.3.В.3</w:t>
            </w:r>
          </w:p>
        </w:tc>
        <w:tc>
          <w:tcPr>
            <w:tcW w:w="3762" w:type="dxa"/>
          </w:tcPr>
          <w:p w:rsidR="003A349C" w:rsidRPr="007955F6" w:rsidRDefault="003A349C" w:rsidP="007955F6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  <w:sz w:val="24"/>
                <w:szCs w:val="24"/>
              </w:rPr>
            </w:pPr>
            <w:r w:rsidRPr="007955F6">
              <w:rPr>
                <w:rFonts w:eastAsia="Times New Roman"/>
                <w:spacing w:val="-1"/>
                <w:sz w:val="24"/>
                <w:szCs w:val="24"/>
              </w:rPr>
              <w:t xml:space="preserve">В результате изучения профессионального цикла базовой части </w:t>
            </w:r>
            <w:proofErr w:type="gramStart"/>
            <w:r w:rsidRPr="007955F6">
              <w:rPr>
                <w:rFonts w:eastAsia="Times New Roman"/>
                <w:spacing w:val="-1"/>
                <w:sz w:val="24"/>
                <w:szCs w:val="24"/>
              </w:rPr>
              <w:t>обучающийся</w:t>
            </w:r>
            <w:proofErr w:type="gramEnd"/>
            <w:r w:rsidRPr="007955F6">
              <w:rPr>
                <w:rFonts w:eastAsia="Times New Roman"/>
                <w:spacing w:val="-1"/>
                <w:sz w:val="24"/>
                <w:szCs w:val="24"/>
              </w:rPr>
              <w:t xml:space="preserve"> должен </w:t>
            </w:r>
          </w:p>
          <w:p w:rsidR="003A349C" w:rsidRPr="007955F6" w:rsidRDefault="003A349C" w:rsidP="007955F6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  <w:sz w:val="24"/>
                <w:szCs w:val="24"/>
              </w:rPr>
            </w:pPr>
            <w:r w:rsidRPr="007955F6">
              <w:rPr>
                <w:rFonts w:eastAsia="Times New Roman"/>
                <w:b/>
                <w:spacing w:val="-1"/>
                <w:sz w:val="24"/>
                <w:szCs w:val="24"/>
                <w:lang w:val="ky-KG"/>
              </w:rPr>
              <w:t>Знать:</w:t>
            </w:r>
          </w:p>
          <w:p w:rsidR="003A349C" w:rsidRPr="007955F6" w:rsidRDefault="003A349C" w:rsidP="007955F6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  <w:sz w:val="24"/>
                <w:szCs w:val="24"/>
                <w:lang w:val="ky-KG"/>
              </w:rPr>
            </w:pPr>
            <w:r w:rsidRPr="007955F6">
              <w:rPr>
                <w:rFonts w:eastAsia="Times New Roman"/>
                <w:spacing w:val="-1"/>
                <w:sz w:val="24"/>
                <w:szCs w:val="24"/>
                <w:lang w:val="ky-KG"/>
              </w:rPr>
              <w:t xml:space="preserve">- Формирование коммуникативных компетенций  в беседе на различные темы используя новые слова;  </w:t>
            </w:r>
          </w:p>
          <w:p w:rsidR="003A349C" w:rsidRPr="007955F6" w:rsidRDefault="003A349C" w:rsidP="007955F6">
            <w:pPr>
              <w:shd w:val="clear" w:color="auto" w:fill="FFFFFF"/>
              <w:ind w:right="33"/>
              <w:jc w:val="both"/>
              <w:rPr>
                <w:rFonts w:eastAsia="Times New Roman"/>
                <w:b/>
                <w:spacing w:val="-1"/>
                <w:sz w:val="24"/>
                <w:szCs w:val="24"/>
                <w:lang w:val="ky-KG"/>
              </w:rPr>
            </w:pPr>
            <w:r w:rsidRPr="007955F6">
              <w:rPr>
                <w:rFonts w:eastAsia="Times New Roman"/>
                <w:b/>
                <w:spacing w:val="-1"/>
                <w:sz w:val="24"/>
                <w:szCs w:val="24"/>
                <w:lang w:val="ky-KG"/>
              </w:rPr>
              <w:t>Уметь:</w:t>
            </w:r>
          </w:p>
          <w:p w:rsidR="003A349C" w:rsidRPr="007955F6" w:rsidRDefault="003A349C" w:rsidP="007955F6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  <w:sz w:val="24"/>
                <w:szCs w:val="24"/>
                <w:lang w:val="ky-KG"/>
              </w:rPr>
            </w:pPr>
            <w:r w:rsidRPr="007955F6">
              <w:rPr>
                <w:rFonts w:eastAsia="Times New Roman"/>
                <w:spacing w:val="-1"/>
                <w:sz w:val="24"/>
                <w:szCs w:val="24"/>
                <w:lang w:val="ky-KG"/>
              </w:rPr>
              <w:t>-Понимать значение слов как основной единицы лексической системы;</w:t>
            </w:r>
          </w:p>
          <w:p w:rsidR="003A349C" w:rsidRPr="007955F6" w:rsidRDefault="003A349C" w:rsidP="007955F6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  <w:sz w:val="24"/>
                <w:szCs w:val="24"/>
                <w:lang w:val="ky-KG"/>
              </w:rPr>
            </w:pPr>
            <w:r w:rsidRPr="007955F6">
              <w:rPr>
                <w:rFonts w:eastAsia="Times New Roman"/>
                <w:spacing w:val="-1"/>
                <w:sz w:val="24"/>
                <w:szCs w:val="24"/>
                <w:lang w:val="ky-KG"/>
              </w:rPr>
              <w:t xml:space="preserve">-  использовать лексичские </w:t>
            </w:r>
            <w:r w:rsidRPr="007955F6">
              <w:rPr>
                <w:rFonts w:eastAsia="Times New Roman"/>
                <w:spacing w:val="-1"/>
                <w:sz w:val="24"/>
                <w:szCs w:val="24"/>
                <w:lang w:val="ky-KG"/>
              </w:rPr>
              <w:lastRenderedPageBreak/>
              <w:t>материалы по теме в разговорной речи;</w:t>
            </w:r>
          </w:p>
          <w:p w:rsidR="003A349C" w:rsidRPr="007955F6" w:rsidRDefault="003A349C" w:rsidP="007955F6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  <w:sz w:val="24"/>
                <w:szCs w:val="24"/>
                <w:lang w:val="ky-KG"/>
              </w:rPr>
            </w:pPr>
            <w:r w:rsidRPr="007955F6">
              <w:rPr>
                <w:rFonts w:eastAsia="Times New Roman"/>
                <w:spacing w:val="-1"/>
                <w:sz w:val="24"/>
                <w:szCs w:val="24"/>
                <w:lang w:val="ky-KG"/>
              </w:rPr>
              <w:t xml:space="preserve">- понимать содержание разного вида текстов на иностранном языке; </w:t>
            </w:r>
          </w:p>
          <w:p w:rsidR="003A349C" w:rsidRPr="004A29A9" w:rsidRDefault="003A349C" w:rsidP="007955F6">
            <w:pPr>
              <w:shd w:val="clear" w:color="auto" w:fill="FFFFFF"/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7955F6">
              <w:rPr>
                <w:rFonts w:eastAsia="Times New Roman"/>
                <w:spacing w:val="-1"/>
                <w:sz w:val="24"/>
                <w:szCs w:val="24"/>
                <w:lang w:val="ky-KG"/>
              </w:rPr>
              <w:t>- понимать монологическую и диалогическую речь на английском языке.</w:t>
            </w:r>
          </w:p>
        </w:tc>
        <w:tc>
          <w:tcPr>
            <w:tcW w:w="1812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lastRenderedPageBreak/>
              <w:t>3</w:t>
            </w:r>
          </w:p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</w:p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2013" w:type="dxa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90</w:t>
            </w:r>
          </w:p>
        </w:tc>
        <w:tc>
          <w:tcPr>
            <w:tcW w:w="1704" w:type="dxa"/>
          </w:tcPr>
          <w:p w:rsidR="003A349C" w:rsidRPr="004A29A9" w:rsidRDefault="007A3E5D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40</w:t>
            </w:r>
          </w:p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</w:p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</w:p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</w:p>
          <w:p w:rsidR="003A349C" w:rsidRPr="004A29A9" w:rsidRDefault="003A349C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2645" w:type="dxa"/>
          </w:tcPr>
          <w:p w:rsidR="003A349C" w:rsidRPr="004A29A9" w:rsidRDefault="003A349C" w:rsidP="007955F6">
            <w:pPr>
              <w:rPr>
                <w:rFonts w:eastAsia="Times New Roman"/>
                <w:b/>
                <w:sz w:val="24"/>
                <w:szCs w:val="24"/>
              </w:rPr>
            </w:pPr>
            <w:r w:rsidRPr="007955F6">
              <w:rPr>
                <w:rFonts w:eastAsia="Times New Roman"/>
                <w:b/>
                <w:sz w:val="24"/>
                <w:szCs w:val="24"/>
              </w:rPr>
              <w:t xml:space="preserve">Разговорная речь </w:t>
            </w:r>
            <w:r>
              <w:rPr>
                <w:rFonts w:eastAsia="Times New Roman"/>
                <w:b/>
                <w:sz w:val="24"/>
                <w:szCs w:val="24"/>
              </w:rPr>
              <w:t>англий</w:t>
            </w:r>
            <w:r w:rsidRPr="007955F6">
              <w:rPr>
                <w:rFonts w:eastAsia="Times New Roman"/>
                <w:b/>
                <w:sz w:val="24"/>
                <w:szCs w:val="24"/>
              </w:rPr>
              <w:t>ского языка</w:t>
            </w: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ОК-1-10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ПК-1-16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lastRenderedPageBreak/>
              <w:t>Б.3.КПВ.0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b/>
                <w:spacing w:val="-1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pacing w:val="-1"/>
                <w:sz w:val="24"/>
                <w:szCs w:val="24"/>
              </w:rPr>
              <w:t xml:space="preserve">Дисциплины по выбору студентов </w:t>
            </w:r>
          </w:p>
        </w:tc>
        <w:tc>
          <w:tcPr>
            <w:tcW w:w="1812" w:type="dxa"/>
          </w:tcPr>
          <w:p w:rsidR="003A349C" w:rsidRPr="004A29A9" w:rsidRDefault="007A3E5D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6</w:t>
            </w:r>
          </w:p>
        </w:tc>
        <w:tc>
          <w:tcPr>
            <w:tcW w:w="2013" w:type="dxa"/>
          </w:tcPr>
          <w:p w:rsidR="003A349C" w:rsidRPr="004A29A9" w:rsidRDefault="003A349C" w:rsidP="007A3E5D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1</w:t>
            </w:r>
            <w:r w:rsidR="007A3E5D">
              <w:rPr>
                <w:rFonts w:eastAsia="Times New Roman"/>
                <w:b/>
                <w:sz w:val="24"/>
                <w:szCs w:val="24"/>
              </w:rPr>
              <w:t>8</w:t>
            </w:r>
            <w:r w:rsidRPr="004A29A9">
              <w:rPr>
                <w:rFonts w:eastAsia="Times New Roman"/>
                <w:b/>
                <w:sz w:val="24"/>
                <w:szCs w:val="24"/>
              </w:rPr>
              <w:t>0</w:t>
            </w:r>
          </w:p>
        </w:tc>
        <w:tc>
          <w:tcPr>
            <w:tcW w:w="1704" w:type="dxa"/>
          </w:tcPr>
          <w:p w:rsidR="003A349C" w:rsidRPr="004A29A9" w:rsidRDefault="007A3E5D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80</w:t>
            </w: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Б.3.КПВ.1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pacing w:val="-1"/>
                <w:sz w:val="24"/>
                <w:szCs w:val="24"/>
              </w:rPr>
              <w:t xml:space="preserve">В результате изучения профессионального цикла базовой части 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обучающийся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должен </w:t>
            </w:r>
          </w:p>
          <w:p w:rsidR="003A349C" w:rsidRPr="004A29A9" w:rsidRDefault="003A349C" w:rsidP="004A29A9">
            <w:pPr>
              <w:jc w:val="both"/>
              <w:rPr>
                <w:rFonts w:eastAsia="SegoeUI"/>
                <w:b/>
                <w:sz w:val="24"/>
                <w:szCs w:val="24"/>
                <w:lang w:val="ky-KG"/>
              </w:rPr>
            </w:pPr>
            <w:r w:rsidRPr="004A29A9">
              <w:rPr>
                <w:rFonts w:eastAsia="SegoeUI"/>
                <w:b/>
                <w:sz w:val="24"/>
                <w:szCs w:val="24"/>
                <w:lang w:val="ky-KG"/>
              </w:rPr>
              <w:t>Знать: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SegoeUI"/>
                <w:b/>
                <w:sz w:val="24"/>
                <w:szCs w:val="24"/>
                <w:lang w:val="ky-KG"/>
              </w:rPr>
              <w:t>-</w:t>
            </w:r>
            <w:r w:rsidRPr="004A29A9">
              <w:rPr>
                <w:rFonts w:eastAsia="Times New Roman"/>
                <w:sz w:val="24"/>
                <w:szCs w:val="24"/>
              </w:rPr>
              <w:t xml:space="preserve"> о языковом строе в целом и отдельных языковых уровнях, о фонетической системе, грамматическом строе, словарном составе, стилистических особенностях изучаемых языков;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HiddenHorzOCR"/>
                <w:sz w:val="24"/>
                <w:szCs w:val="24"/>
              </w:rPr>
              <w:t xml:space="preserve">- определенный минимум сведений по общей, частной и специальной теории перевода; </w:t>
            </w:r>
            <w:proofErr w:type="gramStart"/>
            <w:r w:rsidRPr="004A29A9">
              <w:rPr>
                <w:rFonts w:eastAsia="HiddenHorzOCR"/>
                <w:sz w:val="24"/>
                <w:szCs w:val="24"/>
              </w:rPr>
              <w:t>-п</w:t>
            </w:r>
            <w:proofErr w:type="gramEnd"/>
            <w:r w:rsidRPr="004A29A9">
              <w:rPr>
                <w:rFonts w:eastAsia="HiddenHorzOCR"/>
                <w:sz w:val="24"/>
                <w:szCs w:val="24"/>
              </w:rPr>
              <w:t xml:space="preserve">риемы перевода с английского языка на русский  и с русского языка на английский текстов художественной прозы, </w:t>
            </w:r>
            <w:proofErr w:type="spellStart"/>
            <w:r w:rsidRPr="004A29A9">
              <w:rPr>
                <w:rFonts w:eastAsia="HiddenHorzOCR"/>
                <w:sz w:val="24"/>
                <w:szCs w:val="24"/>
              </w:rPr>
              <w:t>газетно</w:t>
            </w:r>
            <w:proofErr w:type="spellEnd"/>
            <w:r w:rsidRPr="004A29A9">
              <w:rPr>
                <w:rFonts w:eastAsia="HiddenHorzOCR"/>
                <w:sz w:val="24"/>
                <w:szCs w:val="24"/>
              </w:rPr>
              <w:t>-публицистических текстов, текстов научной прозы;</w:t>
            </w: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</w:p>
          <w:p w:rsidR="003A349C" w:rsidRPr="004A29A9" w:rsidRDefault="003A349C" w:rsidP="004A29A9">
            <w:pPr>
              <w:autoSpaceDE w:val="0"/>
              <w:autoSpaceDN w:val="0"/>
              <w:adjustRightInd w:val="0"/>
              <w:jc w:val="both"/>
              <w:rPr>
                <w:rFonts w:eastAsia="HiddenHorzOCR"/>
                <w:b/>
                <w:sz w:val="24"/>
                <w:szCs w:val="24"/>
              </w:rPr>
            </w:pPr>
            <w:r w:rsidRPr="004A29A9">
              <w:rPr>
                <w:rFonts w:eastAsia="HiddenHorzOCR"/>
                <w:b/>
                <w:sz w:val="24"/>
                <w:szCs w:val="24"/>
              </w:rPr>
              <w:t xml:space="preserve">Уметь: </w:t>
            </w:r>
          </w:p>
          <w:p w:rsidR="003A349C" w:rsidRPr="004A29A9" w:rsidRDefault="003A349C" w:rsidP="004A29A9">
            <w:pPr>
              <w:autoSpaceDE w:val="0"/>
              <w:autoSpaceDN w:val="0"/>
              <w:adjustRightInd w:val="0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HiddenHorzOCR"/>
                <w:b/>
                <w:sz w:val="24"/>
                <w:szCs w:val="24"/>
              </w:rPr>
              <w:t>-</w:t>
            </w:r>
            <w:r w:rsidRPr="004A29A9">
              <w:rPr>
                <w:rFonts w:eastAsia="Times New Roman"/>
                <w:sz w:val="24"/>
                <w:szCs w:val="24"/>
              </w:rPr>
              <w:t xml:space="preserve">логически верно, аргументировано и ясно 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строить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устную и письменную речь;  </w:t>
            </w:r>
          </w:p>
          <w:p w:rsidR="003A349C" w:rsidRPr="004A29A9" w:rsidRDefault="003A349C" w:rsidP="004A29A9">
            <w:pPr>
              <w:autoSpaceDE w:val="0"/>
              <w:autoSpaceDN w:val="0"/>
              <w:adjustRightInd w:val="0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-редактировать тексты профессионального и социально значимого содержания; </w:t>
            </w:r>
          </w:p>
          <w:p w:rsidR="003A349C" w:rsidRPr="004A29A9" w:rsidRDefault="003A349C" w:rsidP="004A29A9">
            <w:pPr>
              <w:autoSpaceDE w:val="0"/>
              <w:autoSpaceDN w:val="0"/>
              <w:adjustRightInd w:val="0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-анализировать единицы языка </w:t>
            </w:r>
            <w:r w:rsidRPr="004A29A9">
              <w:rPr>
                <w:rFonts w:eastAsia="Times New Roman"/>
                <w:sz w:val="24"/>
                <w:szCs w:val="24"/>
              </w:rPr>
              <w:lastRenderedPageBreak/>
              <w:t xml:space="preserve">разных уровней с целью выделения их особенностей (их формы, значения и употребления); </w:t>
            </w:r>
          </w:p>
          <w:p w:rsidR="003A349C" w:rsidRPr="004A29A9" w:rsidRDefault="003A349C" w:rsidP="004A29A9">
            <w:pPr>
              <w:autoSpaceDE w:val="0"/>
              <w:autoSpaceDN w:val="0"/>
              <w:adjustRightInd w:val="0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-сравнивать грамматические, лексические и фонетические единицы английского и русского языков и выявлять признаки их сходства и расхождения; 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HiddenHorzOCR"/>
                <w:b/>
                <w:sz w:val="24"/>
                <w:szCs w:val="24"/>
              </w:rPr>
              <w:t>Владеть:</w:t>
            </w: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-культурой мышления, способностью к обобщению, анализу, восприятию информации, постановке цели и выбору путей её достижения; 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-о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>дним из иностранных языков на уровне, позволяющем получать и оценивать информацию в области профессиональной деятельности из зарубежных источников;</w:t>
            </w:r>
          </w:p>
          <w:p w:rsidR="003A349C" w:rsidRPr="004A29A9" w:rsidRDefault="003A349C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-навыками сопоставительного анализа; практическими навыками использования переводческих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 xml:space="preserve"> </w:t>
            </w:r>
            <w:r w:rsidRPr="004A29A9">
              <w:rPr>
                <w:rFonts w:eastAsia="Times New Roman"/>
                <w:sz w:val="24"/>
                <w:szCs w:val="24"/>
              </w:rPr>
              <w:t>трансформаций; видами речевой деятельности (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аудирование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>, говорение, чтение, письмо) на иностранном языке с учетом коммуникативной ситуации.</w:t>
            </w:r>
          </w:p>
        </w:tc>
        <w:tc>
          <w:tcPr>
            <w:tcW w:w="1812" w:type="dxa"/>
          </w:tcPr>
          <w:p w:rsidR="003A349C" w:rsidRPr="004A29A9" w:rsidRDefault="007A3E5D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lastRenderedPageBreak/>
              <w:t>3</w:t>
            </w:r>
          </w:p>
        </w:tc>
        <w:tc>
          <w:tcPr>
            <w:tcW w:w="2013" w:type="dxa"/>
          </w:tcPr>
          <w:p w:rsidR="003A349C" w:rsidRPr="004A29A9" w:rsidRDefault="007A3E5D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9</w:t>
            </w:r>
            <w:r w:rsidR="003A349C" w:rsidRPr="004A29A9">
              <w:rPr>
                <w:rFonts w:eastAsia="Times New Roman"/>
                <w:b/>
                <w:sz w:val="24"/>
                <w:szCs w:val="24"/>
              </w:rPr>
              <w:t>0</w:t>
            </w:r>
          </w:p>
        </w:tc>
        <w:tc>
          <w:tcPr>
            <w:tcW w:w="1704" w:type="dxa"/>
          </w:tcPr>
          <w:p w:rsidR="003A349C" w:rsidRPr="004A29A9" w:rsidRDefault="007A3E5D" w:rsidP="004A29A9">
            <w:pPr>
              <w:jc w:val="center"/>
              <w:rPr>
                <w:rFonts w:eastAsia="Times New Roman"/>
                <w:b/>
                <w:sz w:val="24"/>
                <w:szCs w:val="24"/>
              </w:rPr>
            </w:pPr>
            <w:r>
              <w:rPr>
                <w:rFonts w:eastAsia="Times New Roman"/>
                <w:b/>
                <w:sz w:val="24"/>
                <w:szCs w:val="24"/>
              </w:rPr>
              <w:t>40</w:t>
            </w: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pacing w:val="-1"/>
                <w:sz w:val="24"/>
                <w:szCs w:val="24"/>
              </w:rPr>
              <w:t>Художественный перевод</w:t>
            </w: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ОК-1-10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ПК-1-16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lastRenderedPageBreak/>
              <w:t>Б.3.КПВ.1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  <w:b/>
                <w:lang w:val="ky-KG"/>
              </w:rPr>
              <w:t>Знать</w:t>
            </w:r>
            <w:r w:rsidRPr="004A29A9">
              <w:rPr>
                <w:rFonts w:eastAsia="Times New Roman"/>
                <w:lang w:val="ky-KG"/>
              </w:rPr>
              <w:t xml:space="preserve"> </w:t>
            </w:r>
            <w:r w:rsidRPr="004A29A9">
              <w:rPr>
                <w:rFonts w:eastAsia="Times New Roman"/>
              </w:rPr>
              <w:t xml:space="preserve">систему норм </w:t>
            </w:r>
            <w:r w:rsidRPr="004A29A9">
              <w:rPr>
                <w:rFonts w:eastAsia="Times New Roman"/>
                <w:lang w:val="ky-KG"/>
              </w:rPr>
              <w:t xml:space="preserve">английского </w:t>
            </w:r>
            <w:r w:rsidRPr="004A29A9">
              <w:rPr>
                <w:rFonts w:eastAsia="Times New Roman"/>
              </w:rPr>
              <w:t xml:space="preserve"> языка; - основные языковые средства, лингвистические и паралингвистические маркеры социальных отношений в соответствии с темами, сферами и ситуациями общения, связанными с тематикой обучения и ситуациями межличностного и межкультурного взаимодействия.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  <w:b/>
              </w:rPr>
              <w:t>Уметь:</w:t>
            </w:r>
            <w:r w:rsidRPr="004A29A9">
              <w:rPr>
                <w:rFonts w:eastAsia="Times New Roman"/>
              </w:rPr>
              <w:t xml:space="preserve"> - вести деловую коммуникацию в письменной форме на иностранном </w:t>
            </w:r>
            <w:r w:rsidRPr="004A29A9">
              <w:rPr>
                <w:rFonts w:eastAsia="Times New Roman"/>
              </w:rPr>
              <w:lastRenderedPageBreak/>
              <w:t xml:space="preserve">языке, создавая тексты различных жанров (письмо, эссе и т.д.) с учетом их лингвистических, орфографических и графических особенностей, а также в соответствии с требованиями образовательных стандартов в рамках изучаемых тем. </w:t>
            </w:r>
          </w:p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  <w:sz w:val="24"/>
                <w:szCs w:val="24"/>
              </w:rPr>
            </w:pPr>
            <w:r w:rsidRPr="004A29A9">
              <w:rPr>
                <w:rFonts w:eastAsia="Times New Roman"/>
              </w:rPr>
              <w:t>Владеть: эффективного применения стратегий языкового взаимодействия, технологий поиска иноязычной учебной, научной информации, для осуществления успешной письменной коммуникации на иностранном языке в соответствии с темами, сферами и ситуациями, связанными с данным этапом обучения.</w:t>
            </w:r>
          </w:p>
        </w:tc>
        <w:tc>
          <w:tcPr>
            <w:tcW w:w="1812" w:type="dxa"/>
          </w:tcPr>
          <w:p w:rsidR="003A349C" w:rsidRPr="004A29A9" w:rsidRDefault="007A3E5D" w:rsidP="004A29A9">
            <w:pPr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>
              <w:rPr>
                <w:rFonts w:eastAsia="Times New Roman"/>
                <w:b/>
                <w:sz w:val="24"/>
                <w:szCs w:val="24"/>
                <w:lang w:val="ky-KG"/>
              </w:rPr>
              <w:lastRenderedPageBreak/>
              <w:t>3</w:t>
            </w:r>
          </w:p>
        </w:tc>
        <w:tc>
          <w:tcPr>
            <w:tcW w:w="2013" w:type="dxa"/>
          </w:tcPr>
          <w:p w:rsidR="003A349C" w:rsidRPr="004A29A9" w:rsidRDefault="007A3E5D" w:rsidP="004A29A9">
            <w:pPr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>
              <w:rPr>
                <w:rFonts w:eastAsia="Times New Roman"/>
                <w:b/>
                <w:sz w:val="24"/>
                <w:szCs w:val="24"/>
                <w:lang w:val="ky-KG"/>
              </w:rPr>
              <w:t>9</w:t>
            </w:r>
            <w:r w:rsidR="003A349C" w:rsidRPr="004A29A9">
              <w:rPr>
                <w:rFonts w:eastAsia="Times New Roman"/>
                <w:b/>
                <w:sz w:val="24"/>
                <w:szCs w:val="24"/>
                <w:lang w:val="ky-KG"/>
              </w:rPr>
              <w:t>0</w:t>
            </w:r>
          </w:p>
        </w:tc>
        <w:tc>
          <w:tcPr>
            <w:tcW w:w="1704" w:type="dxa"/>
          </w:tcPr>
          <w:p w:rsidR="003A349C" w:rsidRPr="004A29A9" w:rsidRDefault="007A3E5D" w:rsidP="004A29A9">
            <w:pPr>
              <w:jc w:val="center"/>
              <w:rPr>
                <w:rFonts w:eastAsia="Times New Roman"/>
                <w:b/>
                <w:sz w:val="24"/>
                <w:szCs w:val="24"/>
                <w:lang w:val="ky-KG"/>
              </w:rPr>
            </w:pPr>
            <w:r>
              <w:rPr>
                <w:rFonts w:eastAsia="Times New Roman"/>
                <w:b/>
                <w:sz w:val="24"/>
                <w:szCs w:val="24"/>
                <w:lang w:val="ky-KG"/>
              </w:rPr>
              <w:t>40</w:t>
            </w: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pacing w:val="-1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b/>
                <w:spacing w:val="-1"/>
                <w:sz w:val="24"/>
                <w:szCs w:val="24"/>
                <w:lang w:val="ky-KG"/>
              </w:rPr>
              <w:t xml:space="preserve">Практикум письменной речи </w:t>
            </w: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ОК-1-10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ПК-1-16</w:t>
            </w:r>
          </w:p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lastRenderedPageBreak/>
              <w:t>Б.4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b/>
                <w:spacing w:val="-1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pacing w:val="-1"/>
                <w:sz w:val="24"/>
                <w:szCs w:val="24"/>
              </w:rPr>
              <w:t>Физическая культура</w:t>
            </w:r>
          </w:p>
        </w:tc>
        <w:tc>
          <w:tcPr>
            <w:tcW w:w="1812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2013" w:type="dxa"/>
          </w:tcPr>
          <w:p w:rsidR="003A349C" w:rsidRPr="004A29A9" w:rsidRDefault="003A349C" w:rsidP="007A3E5D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8</w:t>
            </w:r>
            <w:r w:rsidR="007A3E5D">
              <w:rPr>
                <w:rFonts w:eastAsia="Times New Roman"/>
                <w:b/>
                <w:sz w:val="24"/>
                <w:szCs w:val="24"/>
              </w:rPr>
              <w:t>6</w:t>
            </w:r>
          </w:p>
        </w:tc>
        <w:tc>
          <w:tcPr>
            <w:tcW w:w="1704" w:type="dxa"/>
          </w:tcPr>
          <w:p w:rsidR="003A349C" w:rsidRPr="004A29A9" w:rsidRDefault="003A349C" w:rsidP="007A3E5D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8</w:t>
            </w:r>
            <w:r w:rsidR="007A3E5D">
              <w:rPr>
                <w:rFonts w:eastAsia="Times New Roman"/>
                <w:b/>
                <w:sz w:val="24"/>
                <w:szCs w:val="24"/>
              </w:rPr>
              <w:t>6</w:t>
            </w: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Б.5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b/>
                <w:spacing w:val="-1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pacing w:val="-1"/>
                <w:sz w:val="24"/>
                <w:szCs w:val="24"/>
              </w:rPr>
              <w:t xml:space="preserve">Практика </w:t>
            </w:r>
          </w:p>
        </w:tc>
        <w:tc>
          <w:tcPr>
            <w:tcW w:w="1812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15</w:t>
            </w:r>
          </w:p>
        </w:tc>
        <w:tc>
          <w:tcPr>
            <w:tcW w:w="2013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450</w:t>
            </w:r>
          </w:p>
        </w:tc>
        <w:tc>
          <w:tcPr>
            <w:tcW w:w="1704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Б.5.1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  <w:sz w:val="24"/>
                <w:szCs w:val="24"/>
              </w:rPr>
            </w:pPr>
            <w:r w:rsidRPr="004A29A9">
              <w:rPr>
                <w:rFonts w:eastAsia="Times New Roman"/>
                <w:spacing w:val="-1"/>
                <w:sz w:val="24"/>
                <w:szCs w:val="24"/>
              </w:rPr>
              <w:t xml:space="preserve">Учебная практика </w:t>
            </w:r>
          </w:p>
        </w:tc>
        <w:tc>
          <w:tcPr>
            <w:tcW w:w="1812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2</w:t>
            </w:r>
          </w:p>
        </w:tc>
        <w:tc>
          <w:tcPr>
            <w:tcW w:w="2013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60</w:t>
            </w:r>
          </w:p>
        </w:tc>
        <w:tc>
          <w:tcPr>
            <w:tcW w:w="1704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Б.5.2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  <w:sz w:val="24"/>
                <w:szCs w:val="24"/>
              </w:rPr>
            </w:pPr>
            <w:r w:rsidRPr="004A29A9">
              <w:rPr>
                <w:rFonts w:eastAsia="Times New Roman"/>
                <w:spacing w:val="-1"/>
                <w:sz w:val="24"/>
                <w:szCs w:val="24"/>
              </w:rPr>
              <w:t xml:space="preserve">Производственная практика </w:t>
            </w:r>
          </w:p>
        </w:tc>
        <w:tc>
          <w:tcPr>
            <w:tcW w:w="1812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6</w:t>
            </w:r>
          </w:p>
        </w:tc>
        <w:tc>
          <w:tcPr>
            <w:tcW w:w="2013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180</w:t>
            </w:r>
          </w:p>
        </w:tc>
        <w:tc>
          <w:tcPr>
            <w:tcW w:w="1704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Б.5.3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  <w:sz w:val="24"/>
                <w:szCs w:val="24"/>
              </w:rPr>
            </w:pPr>
            <w:r w:rsidRPr="004A29A9">
              <w:rPr>
                <w:rFonts w:eastAsia="Times New Roman"/>
                <w:spacing w:val="-1"/>
                <w:sz w:val="24"/>
                <w:szCs w:val="24"/>
              </w:rPr>
              <w:t xml:space="preserve">Государственная практика </w:t>
            </w:r>
          </w:p>
        </w:tc>
        <w:tc>
          <w:tcPr>
            <w:tcW w:w="1812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7</w:t>
            </w:r>
          </w:p>
        </w:tc>
        <w:tc>
          <w:tcPr>
            <w:tcW w:w="2013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210</w:t>
            </w:r>
          </w:p>
        </w:tc>
        <w:tc>
          <w:tcPr>
            <w:tcW w:w="1704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Б.6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b/>
                <w:spacing w:val="-1"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Итоговая государственная аттестация</w:t>
            </w:r>
          </w:p>
        </w:tc>
        <w:tc>
          <w:tcPr>
            <w:tcW w:w="1812" w:type="dxa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6</w:t>
            </w:r>
          </w:p>
        </w:tc>
        <w:tc>
          <w:tcPr>
            <w:tcW w:w="2013" w:type="dxa"/>
          </w:tcPr>
          <w:p w:rsidR="003A349C" w:rsidRPr="004A29A9" w:rsidRDefault="003A349C" w:rsidP="007A3E5D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1</w:t>
            </w:r>
            <w:r w:rsidR="007A3E5D">
              <w:rPr>
                <w:rFonts w:eastAsia="Times New Roman"/>
                <w:b/>
                <w:sz w:val="24"/>
                <w:szCs w:val="24"/>
              </w:rPr>
              <w:t>5</w:t>
            </w:r>
            <w:r w:rsidRPr="004A29A9">
              <w:rPr>
                <w:rFonts w:eastAsia="Times New Roman"/>
                <w:b/>
                <w:sz w:val="24"/>
                <w:szCs w:val="24"/>
              </w:rPr>
              <w:t>0</w:t>
            </w:r>
          </w:p>
        </w:tc>
        <w:tc>
          <w:tcPr>
            <w:tcW w:w="1704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Б.6.1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Междисциплинарная итоговая государственная аттестация по дисциплинам «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Кыргызский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язык и литература», «История Кыргызстана», и «География Кыргызстана»</w:t>
            </w:r>
          </w:p>
        </w:tc>
        <w:tc>
          <w:tcPr>
            <w:tcW w:w="1812" w:type="dxa"/>
          </w:tcPr>
          <w:p w:rsidR="003A349C" w:rsidRPr="004A29A9" w:rsidRDefault="007A3E5D" w:rsidP="004A29A9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1</w:t>
            </w:r>
          </w:p>
        </w:tc>
        <w:tc>
          <w:tcPr>
            <w:tcW w:w="2013" w:type="dxa"/>
          </w:tcPr>
          <w:p w:rsidR="003A349C" w:rsidRPr="004A29A9" w:rsidRDefault="007A3E5D" w:rsidP="004A29A9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3</w:t>
            </w:r>
            <w:r w:rsidR="003A349C" w:rsidRPr="004A29A9">
              <w:rPr>
                <w:rFonts w:eastAsia="Times New Roman"/>
                <w:sz w:val="24"/>
                <w:szCs w:val="24"/>
              </w:rPr>
              <w:t>0</w:t>
            </w:r>
          </w:p>
        </w:tc>
        <w:tc>
          <w:tcPr>
            <w:tcW w:w="1704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Б.6.2</w:t>
            </w:r>
          </w:p>
        </w:tc>
        <w:tc>
          <w:tcPr>
            <w:tcW w:w="3762" w:type="dxa"/>
          </w:tcPr>
          <w:p w:rsidR="003A349C" w:rsidRPr="004A29A9" w:rsidRDefault="003A349C" w:rsidP="004A29A9">
            <w:pPr>
              <w:shd w:val="clear" w:color="auto" w:fill="FFFFFF"/>
              <w:ind w:right="33"/>
              <w:jc w:val="both"/>
              <w:rPr>
                <w:rFonts w:eastAsia="Times New Roman"/>
                <w:spacing w:val="-1"/>
                <w:sz w:val="24"/>
                <w:szCs w:val="24"/>
              </w:rPr>
            </w:pPr>
            <w:r w:rsidRPr="004A29A9">
              <w:rPr>
                <w:rFonts w:eastAsia="Times New Roman"/>
                <w:spacing w:val="-1"/>
                <w:sz w:val="24"/>
                <w:szCs w:val="24"/>
              </w:rPr>
              <w:t>Междисциплинарная итоговая государственная аттестация по специальности</w:t>
            </w:r>
          </w:p>
        </w:tc>
        <w:tc>
          <w:tcPr>
            <w:tcW w:w="1812" w:type="dxa"/>
          </w:tcPr>
          <w:p w:rsidR="003A349C" w:rsidRPr="004A29A9" w:rsidRDefault="007A3E5D" w:rsidP="004A29A9">
            <w:pPr>
              <w:rPr>
                <w:rFonts w:eastAsia="Times New Roman"/>
                <w:sz w:val="24"/>
                <w:szCs w:val="24"/>
              </w:rPr>
            </w:pPr>
            <w:r>
              <w:rPr>
                <w:rFonts w:eastAsia="Times New Roman"/>
                <w:sz w:val="24"/>
                <w:szCs w:val="24"/>
              </w:rPr>
              <w:t>5</w:t>
            </w:r>
          </w:p>
        </w:tc>
        <w:tc>
          <w:tcPr>
            <w:tcW w:w="2013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120</w:t>
            </w:r>
          </w:p>
        </w:tc>
        <w:tc>
          <w:tcPr>
            <w:tcW w:w="1704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645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679" w:type="dxa"/>
          </w:tcPr>
          <w:p w:rsidR="003A349C" w:rsidRPr="004A29A9" w:rsidRDefault="003A349C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3A349C" w:rsidRPr="004A29A9" w:rsidTr="003A349C">
        <w:tc>
          <w:tcPr>
            <w:tcW w:w="1316" w:type="dxa"/>
          </w:tcPr>
          <w:p w:rsidR="003A349C" w:rsidRPr="004A29A9" w:rsidRDefault="003A349C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3762" w:type="dxa"/>
          </w:tcPr>
          <w:p w:rsidR="003A349C" w:rsidRPr="004A29A9" w:rsidRDefault="003A349C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Общая трудоемкость основной образовательной программы</w:t>
            </w:r>
          </w:p>
        </w:tc>
        <w:tc>
          <w:tcPr>
            <w:tcW w:w="1812" w:type="dxa"/>
            <w:vAlign w:val="center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120</w:t>
            </w:r>
          </w:p>
        </w:tc>
        <w:tc>
          <w:tcPr>
            <w:tcW w:w="2013" w:type="dxa"/>
            <w:vAlign w:val="center"/>
          </w:tcPr>
          <w:p w:rsidR="003A349C" w:rsidRPr="004A29A9" w:rsidRDefault="003A349C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3600</w:t>
            </w:r>
          </w:p>
        </w:tc>
        <w:tc>
          <w:tcPr>
            <w:tcW w:w="1704" w:type="dxa"/>
            <w:vAlign w:val="center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2645" w:type="dxa"/>
            <w:vAlign w:val="center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  <w:tc>
          <w:tcPr>
            <w:tcW w:w="1679" w:type="dxa"/>
            <w:vAlign w:val="center"/>
          </w:tcPr>
          <w:p w:rsidR="003A349C" w:rsidRPr="004A29A9" w:rsidRDefault="003A349C" w:rsidP="004A29A9">
            <w:pPr>
              <w:jc w:val="center"/>
              <w:rPr>
                <w:rFonts w:eastAsia="Times New Roman"/>
                <w:sz w:val="24"/>
                <w:szCs w:val="24"/>
              </w:rPr>
            </w:pPr>
          </w:p>
        </w:tc>
      </w:tr>
    </w:tbl>
    <w:p w:rsidR="004A29A9" w:rsidRPr="004A29A9" w:rsidRDefault="004A29A9" w:rsidP="007A3E5D">
      <w:pP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4A29A9" w:rsidRPr="004A29A9" w:rsidRDefault="004A29A9" w:rsidP="004A29A9">
      <w:pPr>
        <w:jc w:val="right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4A29A9" w:rsidRPr="004A29A9" w:rsidRDefault="004A29A9" w:rsidP="004A29A9">
      <w:pPr>
        <w:jc w:val="right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4A29A9" w:rsidRPr="004A29A9" w:rsidRDefault="004A29A9" w:rsidP="004A29A9">
      <w:pPr>
        <w:jc w:val="right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4A29A9" w:rsidRPr="004A29A9" w:rsidRDefault="004A29A9" w:rsidP="004A29A9">
      <w:pPr>
        <w:jc w:val="right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4A29A9" w:rsidRPr="004A29A9" w:rsidRDefault="004A29A9" w:rsidP="004A29A9">
      <w:pPr>
        <w:jc w:val="right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4A29A9" w:rsidRPr="004A29A9" w:rsidRDefault="00A421E3" w:rsidP="004A29A9">
      <w:pPr>
        <w:jc w:val="right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ED989E2" wp14:editId="7DD079A9">
            <wp:extent cx="9048750" cy="58959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047816" cy="5895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9A9" w:rsidRPr="004A29A9" w:rsidRDefault="004A29A9" w:rsidP="004A29A9">
      <w:pPr>
        <w:jc w:val="right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4A29A9" w:rsidRPr="004A29A9" w:rsidRDefault="004A29A9" w:rsidP="004A29A9">
      <w:pPr>
        <w:jc w:val="right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4A29A9" w:rsidRPr="004A29A9" w:rsidRDefault="00A421E3" w:rsidP="004A29A9">
      <w:pPr>
        <w:jc w:val="right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8E32271" wp14:editId="1AF5B220">
            <wp:extent cx="9039225" cy="58388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038293" cy="5838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9A9" w:rsidRPr="004A29A9" w:rsidRDefault="004A29A9" w:rsidP="004A29A9">
      <w:pPr>
        <w:jc w:val="right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4A29A9" w:rsidRPr="004A29A9" w:rsidRDefault="004A29A9" w:rsidP="004A29A9">
      <w:pPr>
        <w:jc w:val="right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4A29A9" w:rsidRPr="004A29A9" w:rsidRDefault="004A29A9" w:rsidP="004A29A9">
      <w:pPr>
        <w:jc w:val="right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4A29A9" w:rsidRPr="004A29A9" w:rsidRDefault="00062BBE" w:rsidP="004A29A9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A29A9" w:rsidRPr="004A29A9" w:rsidRDefault="00A421E3" w:rsidP="004A29A9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DE9E7B6" wp14:editId="6E3B36E7">
            <wp:extent cx="8953499" cy="5334000"/>
            <wp:effectExtent l="0" t="0" r="63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952576" cy="533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9A9" w:rsidRPr="004A29A9" w:rsidRDefault="004A29A9" w:rsidP="004A29A9">
      <w:pPr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29A9" w:rsidRPr="004A29A9" w:rsidRDefault="00A421E3" w:rsidP="004A29A9">
      <w:pPr>
        <w:jc w:val="right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>
        <w:rPr>
          <w:noProof/>
          <w:lang w:eastAsia="ru-RU"/>
        </w:rPr>
        <w:drawing>
          <wp:inline distT="0" distB="0" distL="0" distR="0" wp14:anchorId="30F2BCD1" wp14:editId="08809FF9">
            <wp:extent cx="8884318" cy="54102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887023" cy="5411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9A9" w:rsidRPr="004A29A9" w:rsidRDefault="004A29A9" w:rsidP="004A29A9">
      <w:pPr>
        <w:jc w:val="right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</w:p>
    <w:p w:rsidR="004A29A9" w:rsidRPr="004A29A9" w:rsidRDefault="004A29A9" w:rsidP="004A29A9">
      <w:pPr>
        <w:jc w:val="center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</w:p>
    <w:p w:rsidR="004A29A9" w:rsidRPr="004A29A9" w:rsidRDefault="004A29A9" w:rsidP="004A29A9">
      <w:pPr>
        <w:jc w:val="center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</w:p>
    <w:p w:rsidR="004A29A9" w:rsidRPr="004A29A9" w:rsidRDefault="004A29A9" w:rsidP="004A29A9">
      <w:pPr>
        <w:jc w:val="center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</w:p>
    <w:p w:rsidR="004A29A9" w:rsidRPr="004A29A9" w:rsidRDefault="004A29A9" w:rsidP="004A29A9">
      <w:pPr>
        <w:jc w:val="center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</w:p>
    <w:p w:rsidR="004A29A9" w:rsidRPr="00A421E3" w:rsidRDefault="006E0F5D" w:rsidP="00A421E3">
      <w:pPr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>
        <w:rPr>
          <w:noProof/>
          <w:lang w:eastAsia="ru-RU"/>
        </w:rPr>
        <w:drawing>
          <wp:inline distT="0" distB="0" distL="0" distR="0" wp14:anchorId="615F85B8" wp14:editId="202CC6B4">
            <wp:extent cx="8782050" cy="581977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781144" cy="5819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9A9" w:rsidRPr="004A29A9" w:rsidRDefault="004A29A9" w:rsidP="004A29A9">
      <w:pPr>
        <w:jc w:val="center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</w:p>
    <w:p w:rsidR="004A29A9" w:rsidRPr="004A29A9" w:rsidRDefault="004A29A9" w:rsidP="004A29A9">
      <w:pPr>
        <w:jc w:val="center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</w:p>
    <w:p w:rsidR="004A29A9" w:rsidRPr="004A29A9" w:rsidRDefault="006E0F5D" w:rsidP="004A29A9">
      <w:pPr>
        <w:jc w:val="center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>
        <w:rPr>
          <w:noProof/>
          <w:lang w:eastAsia="ru-RU"/>
        </w:rPr>
        <w:drawing>
          <wp:inline distT="0" distB="0" distL="0" distR="0" wp14:anchorId="12020637" wp14:editId="4F5E975F">
            <wp:extent cx="8420100" cy="57721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419232" cy="5771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9A9" w:rsidRPr="004A29A9" w:rsidRDefault="004A29A9" w:rsidP="004A29A9">
      <w:pPr>
        <w:jc w:val="center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</w:p>
    <w:p w:rsidR="004A29A9" w:rsidRPr="004A29A9" w:rsidRDefault="004A29A9" w:rsidP="006E0F5D">
      <w:pP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4A29A9" w:rsidRPr="004A29A9" w:rsidRDefault="006E0F5D" w:rsidP="004A29A9">
      <w:pPr>
        <w:jc w:val="right"/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7AC2E61" wp14:editId="3FD54E78">
            <wp:extent cx="8915400" cy="522776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914480" cy="5227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29A9" w:rsidRPr="00A421E3" w:rsidRDefault="004A29A9" w:rsidP="00A421E3">
      <w:pPr>
        <w:jc w:val="center"/>
        <w:rPr>
          <w:rFonts w:ascii="Times New Roman" w:eastAsia="Times New Roman" w:hAnsi="Times New Roman" w:cs="Times New Roman"/>
          <w:noProof/>
          <w:sz w:val="24"/>
          <w:szCs w:val="24"/>
          <w:lang w:val="en-US" w:eastAsia="ru-RU"/>
        </w:rPr>
      </w:pPr>
    </w:p>
    <w:p w:rsidR="004A29A9" w:rsidRPr="004A29A9" w:rsidRDefault="004A29A9" w:rsidP="006E0F5D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29A9" w:rsidRPr="004A29A9" w:rsidRDefault="004A29A9" w:rsidP="004A29A9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29A9" w:rsidRPr="004A29A9" w:rsidRDefault="004A29A9" w:rsidP="004A29A9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Приложение 4</w:t>
      </w:r>
    </w:p>
    <w:p w:rsidR="003B74E7" w:rsidRPr="003B74E7" w:rsidRDefault="004A29A9" w:rsidP="00A421E3">
      <w:pPr>
        <w:tabs>
          <w:tab w:val="left" w:pos="7513"/>
          <w:tab w:val="left" w:pos="13041"/>
        </w:tabs>
        <w:spacing w:after="0" w:line="240" w:lineRule="auto"/>
        <w:rPr>
          <w:rFonts w:ascii="Times New Roman" w:eastAsia="Times New Roman" w:hAnsi="Times New Roman" w:cs="Times New Roman"/>
          <w:b/>
          <w:lang w:eastAsia="ru-RU"/>
        </w:rPr>
      </w:pPr>
      <w:r w:rsidRPr="004A29A9">
        <w:rPr>
          <w:rFonts w:ascii="Times New Roman" w:eastAsia="Times New Roman" w:hAnsi="Times New Roman" w:cs="Times New Roman"/>
          <w:b/>
          <w:lang w:eastAsia="ru-RU"/>
        </w:rPr>
        <w:t xml:space="preserve">Матрица РО по специальности </w:t>
      </w:r>
      <w:r w:rsidRPr="004A29A9">
        <w:rPr>
          <w:rFonts w:ascii="Times New Roman" w:eastAsia="Times New Roman" w:hAnsi="Times New Roman" w:cs="Times New Roman"/>
          <w:b/>
          <w:lang w:val="ky-KG" w:eastAsia="ru-RU"/>
        </w:rPr>
        <w:t xml:space="preserve">050303 </w:t>
      </w:r>
      <w:r w:rsidR="00FC7EC1" w:rsidRPr="00FC7EC1">
        <w:rPr>
          <w:rFonts w:ascii="Times New Roman" w:eastAsia="Times New Roman" w:hAnsi="Times New Roman" w:cs="Times New Roman"/>
          <w:b/>
          <w:lang w:eastAsia="ru-RU"/>
        </w:rPr>
        <w:t>Китайский язык (дополнительно английский)</w:t>
      </w:r>
    </w:p>
    <w:tbl>
      <w:tblPr>
        <w:tblpPr w:leftFromText="180" w:rightFromText="180" w:vertAnchor="text" w:horzAnchor="margin" w:tblpX="-318" w:tblpY="342"/>
        <w:tblOverlap w:val="never"/>
        <w:tblW w:w="156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36"/>
        <w:gridCol w:w="7410"/>
        <w:gridCol w:w="506"/>
        <w:gridCol w:w="506"/>
        <w:gridCol w:w="506"/>
        <w:gridCol w:w="506"/>
        <w:gridCol w:w="506"/>
        <w:gridCol w:w="567"/>
        <w:gridCol w:w="567"/>
        <w:gridCol w:w="567"/>
        <w:gridCol w:w="567"/>
        <w:gridCol w:w="567"/>
        <w:gridCol w:w="567"/>
        <w:gridCol w:w="567"/>
        <w:gridCol w:w="567"/>
        <w:gridCol w:w="506"/>
      </w:tblGrid>
      <w:tr w:rsidR="004A29A9" w:rsidRPr="004A29A9" w:rsidTr="004A29A9">
        <w:trPr>
          <w:trHeight w:val="720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 xml:space="preserve"> Дисциплины 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РО-1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РО-2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РО-3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РО-4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РО-5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РО-6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РО-7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РО-8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РО-9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РО-10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y-KG"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y-KG" w:eastAsia="ru-RU"/>
              </w:rPr>
              <w:t>РО-11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y-KG"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y-KG" w:eastAsia="ru-RU"/>
              </w:rPr>
              <w:t>РО-12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y-KG"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y-KG" w:eastAsia="ru-RU"/>
              </w:rPr>
              <w:t>РО-13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textDirection w:val="btLr"/>
            <w:vAlign w:val="center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y-KG"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ky-KG" w:eastAsia="ru-RU"/>
              </w:rPr>
              <w:t>РО-14</w:t>
            </w:r>
          </w:p>
        </w:tc>
      </w:tr>
      <w:tr w:rsidR="004A29A9" w:rsidRPr="004A29A9" w:rsidTr="004A29A9">
        <w:trPr>
          <w:trHeight w:val="240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Кыргызский</w:t>
            </w:r>
            <w:proofErr w:type="spellEnd"/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 xml:space="preserve"> язык и литература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val="ky-KG"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</w:tr>
      <w:tr w:rsidR="004A29A9" w:rsidRPr="004A29A9" w:rsidTr="004A29A9">
        <w:trPr>
          <w:trHeight w:val="240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Русский язык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val="ky-KG"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val="ky-KG" w:eastAsia="ru-RU"/>
              </w:rPr>
              <w:t>+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</w:tr>
      <w:tr w:rsidR="004A29A9" w:rsidRPr="004A29A9" w:rsidTr="004A29A9">
        <w:trPr>
          <w:trHeight w:val="240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 xml:space="preserve">Иностранный язык 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val="ky-KG"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val="ky-KG" w:eastAsia="ru-RU"/>
              </w:rPr>
              <w:t>+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</w:tr>
      <w:tr w:rsidR="004A29A9" w:rsidRPr="004A29A9" w:rsidTr="004A29A9">
        <w:trPr>
          <w:trHeight w:val="240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4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История Кыргызстана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val="ky-KG"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val="ky-KG" w:eastAsia="ru-RU"/>
              </w:rPr>
              <w:t>+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</w:tr>
      <w:tr w:rsidR="004A29A9" w:rsidRPr="004A29A9" w:rsidTr="004A29A9">
        <w:trPr>
          <w:trHeight w:val="240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5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ind w:left="782" w:hanging="782"/>
              <w:rPr>
                <w:rFonts w:ascii="Times New Roman" w:eastAsia="Times New Roman" w:hAnsi="Times New Roman" w:cs="Times New Roman"/>
                <w:lang w:eastAsia="ru-RU"/>
              </w:rPr>
            </w:pPr>
            <w:proofErr w:type="spellStart"/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Манасоведение</w:t>
            </w:r>
            <w:proofErr w:type="spellEnd"/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 xml:space="preserve"> 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val="ky-KG"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val="ky-KG" w:eastAsia="ru-RU"/>
              </w:rPr>
              <w:t>+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</w:tr>
      <w:tr w:rsidR="004A29A9" w:rsidRPr="004A29A9" w:rsidTr="004A29A9">
        <w:trPr>
          <w:trHeight w:val="240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6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География Кыргызстана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val="ky-KG"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val="ky-KG" w:eastAsia="ru-RU"/>
              </w:rPr>
              <w:t>+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</w:tr>
      <w:tr w:rsidR="004A29A9" w:rsidRPr="004A29A9" w:rsidTr="004A29A9">
        <w:trPr>
          <w:trHeight w:val="258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7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 xml:space="preserve">Философия 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val="ky-KG"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val="ky-KG" w:eastAsia="ru-RU"/>
              </w:rPr>
              <w:t>+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lang w:eastAsia="ru-RU"/>
              </w:rPr>
            </w:pPr>
          </w:p>
        </w:tc>
      </w:tr>
      <w:tr w:rsidR="004A29A9" w:rsidRPr="004A29A9" w:rsidTr="004A29A9">
        <w:trPr>
          <w:trHeight w:val="25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8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Профессиональная математика  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val="ky-KG"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val="ky-KG" w:eastAsia="ru-RU"/>
              </w:rPr>
              <w:t>+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A29A9" w:rsidRPr="004A29A9" w:rsidTr="004A29A9">
        <w:trPr>
          <w:trHeight w:val="240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9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Информатика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A29A9" w:rsidRPr="004A29A9" w:rsidTr="004A29A9">
        <w:trPr>
          <w:trHeight w:val="182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10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 xml:space="preserve">Основы экологии 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val="ky-KG"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A29A9" w:rsidRPr="004A29A9" w:rsidTr="004A29A9">
        <w:trPr>
          <w:trHeight w:val="298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11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3B74E7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 xml:space="preserve">Теоретическая фонетика </w:t>
            </w:r>
            <w:r w:rsidR="003B74E7">
              <w:rPr>
                <w:rFonts w:ascii="Times New Roman" w:eastAsia="Times New Roman" w:hAnsi="Times New Roman" w:cs="Times New Roman"/>
                <w:lang w:eastAsia="ru-RU"/>
              </w:rPr>
              <w:t>китайского языка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A29A9" w:rsidRPr="004A29A9" w:rsidTr="004A29A9">
        <w:trPr>
          <w:trHeight w:val="350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12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 xml:space="preserve">Основной иностранный язык </w:t>
            </w:r>
            <w:r w:rsidR="003B74E7">
              <w:rPr>
                <w:rFonts w:ascii="Times New Roman" w:eastAsia="Times New Roman" w:hAnsi="Times New Roman" w:cs="Times New Roman"/>
                <w:lang w:eastAsia="ru-RU"/>
              </w:rPr>
              <w:t>(китайский язык)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3B74E7" w:rsidRPr="004A29A9" w:rsidTr="004A29A9">
        <w:trPr>
          <w:trHeight w:val="350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13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4E7" w:rsidRPr="004A29A9" w:rsidRDefault="003B74E7" w:rsidP="003B74E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B74E7">
              <w:rPr>
                <w:rFonts w:ascii="Times New Roman" w:eastAsia="Times New Roman" w:hAnsi="Times New Roman" w:cs="Times New Roman"/>
                <w:lang w:eastAsia="ru-RU"/>
              </w:rPr>
              <w:t>Основной иностранный язык (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англи</w:t>
            </w:r>
            <w:r w:rsidRPr="003B74E7">
              <w:rPr>
                <w:rFonts w:ascii="Times New Roman" w:eastAsia="Times New Roman" w:hAnsi="Times New Roman" w:cs="Times New Roman"/>
                <w:lang w:eastAsia="ru-RU"/>
              </w:rPr>
              <w:t>йский язык)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4E7" w:rsidRPr="004A29A9" w:rsidRDefault="003B74E7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4E7" w:rsidRPr="004A29A9" w:rsidRDefault="003B74E7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4E7" w:rsidRPr="004A29A9" w:rsidRDefault="003B74E7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4E7" w:rsidRPr="004A29A9" w:rsidRDefault="003B74E7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4E7" w:rsidRPr="004A29A9" w:rsidRDefault="003B74E7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B74E7" w:rsidRPr="004A29A9" w:rsidRDefault="003B74E7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3B74E7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B74E7" w:rsidRPr="004A29A9" w:rsidRDefault="003B74E7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A29A9" w:rsidRPr="004A29A9" w:rsidTr="004A29A9">
        <w:trPr>
          <w:trHeight w:val="23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14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 xml:space="preserve">Языкознание </w:t>
            </w:r>
            <w:r w:rsidR="003B74E7" w:rsidRPr="003B74E7">
              <w:rPr>
                <w:rFonts w:ascii="Times New Roman" w:eastAsia="Times New Roman" w:hAnsi="Times New Roman" w:cs="Times New Roman"/>
                <w:lang w:eastAsia="ru-RU"/>
              </w:rPr>
              <w:t>(китайский язык)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A29A9" w:rsidRPr="004A29A9" w:rsidTr="004A29A9">
        <w:trPr>
          <w:trHeight w:val="17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15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Теоретическая грамматика</w:t>
            </w:r>
            <w:r w:rsidR="003B74E7" w:rsidRPr="003B74E7">
              <w:rPr>
                <w:rFonts w:ascii="Times New Roman" w:eastAsia="Times New Roman" w:hAnsi="Times New Roman" w:cs="Times New Roman"/>
                <w:lang w:eastAsia="ru-RU"/>
              </w:rPr>
              <w:t xml:space="preserve"> китайского языка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A29A9" w:rsidRPr="004A29A9" w:rsidTr="004A29A9">
        <w:trPr>
          <w:trHeight w:val="17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16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 xml:space="preserve">Страноведение </w:t>
            </w:r>
            <w:r w:rsidR="003B74E7" w:rsidRPr="003B74E7">
              <w:rPr>
                <w:rFonts w:ascii="Times New Roman" w:eastAsia="Times New Roman" w:hAnsi="Times New Roman" w:cs="Times New Roman"/>
                <w:lang w:eastAsia="ru-RU"/>
              </w:rPr>
              <w:t>(китайский язык)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A29A9" w:rsidRPr="004A29A9" w:rsidTr="004A29A9">
        <w:trPr>
          <w:trHeight w:val="307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29A9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17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 xml:space="preserve">Методика преподавания </w:t>
            </w:r>
            <w:r w:rsidR="003B74E7" w:rsidRPr="003B74E7">
              <w:rPr>
                <w:rFonts w:ascii="Times New Roman" w:eastAsia="Times New Roman" w:hAnsi="Times New Roman" w:cs="Times New Roman"/>
                <w:lang w:eastAsia="ru-RU"/>
              </w:rPr>
              <w:t xml:space="preserve"> китайского языка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A29A9" w:rsidRPr="004A29A9" w:rsidTr="004A29A9">
        <w:trPr>
          <w:trHeight w:val="307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29A9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18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Детская литература стран изучаемого язык</w:t>
            </w:r>
            <w:proofErr w:type="gramStart"/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а</w:t>
            </w:r>
            <w:r w:rsidR="003B74E7" w:rsidRPr="003B74E7">
              <w:rPr>
                <w:rFonts w:ascii="Times New Roman" w:eastAsia="Times New Roman" w:hAnsi="Times New Roman" w:cs="Times New Roman"/>
                <w:lang w:eastAsia="ru-RU"/>
              </w:rPr>
              <w:t>(</w:t>
            </w:r>
            <w:proofErr w:type="gramEnd"/>
            <w:r w:rsidR="003B74E7" w:rsidRPr="003B74E7">
              <w:rPr>
                <w:rFonts w:ascii="Times New Roman" w:eastAsia="Times New Roman" w:hAnsi="Times New Roman" w:cs="Times New Roman"/>
                <w:lang w:eastAsia="ru-RU"/>
              </w:rPr>
              <w:t>китайский язык</w:t>
            </w:r>
            <w:r w:rsidR="003B74E7">
              <w:rPr>
                <w:rFonts w:ascii="Times New Roman" w:eastAsia="Times New Roman" w:hAnsi="Times New Roman" w:cs="Times New Roman"/>
                <w:lang w:eastAsia="ru-RU"/>
              </w:rPr>
              <w:t>, английский язык</w:t>
            </w:r>
            <w:r w:rsidR="003B74E7" w:rsidRPr="003B74E7">
              <w:rPr>
                <w:rFonts w:ascii="Times New Roman" w:eastAsia="Times New Roman" w:hAnsi="Times New Roman" w:cs="Times New Roman"/>
                <w:lang w:eastAsia="ru-RU"/>
              </w:rPr>
              <w:t>)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A29A9" w:rsidRPr="004A29A9" w:rsidTr="004A29A9">
        <w:trPr>
          <w:trHeight w:val="307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29A9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19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 xml:space="preserve">Основы стилистики </w:t>
            </w:r>
            <w:r w:rsidR="003B74E7" w:rsidRPr="003B74E7">
              <w:rPr>
                <w:rFonts w:ascii="Times New Roman" w:eastAsia="Times New Roman" w:hAnsi="Times New Roman" w:cs="Times New Roman"/>
                <w:lang w:eastAsia="ru-RU"/>
              </w:rPr>
              <w:t>(китайский язык)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A29A9" w:rsidRPr="004A29A9" w:rsidTr="004A29A9">
        <w:trPr>
          <w:trHeight w:val="307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29A9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20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 xml:space="preserve">Лексикология </w:t>
            </w:r>
            <w:r w:rsidR="003B74E7" w:rsidRPr="003B74E7">
              <w:rPr>
                <w:rFonts w:ascii="Times New Roman" w:eastAsia="Times New Roman" w:hAnsi="Times New Roman" w:cs="Times New Roman"/>
                <w:lang w:eastAsia="ru-RU"/>
              </w:rPr>
              <w:t>(китайский язык)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3B74E7" w:rsidRPr="004A29A9" w:rsidTr="004A29A9">
        <w:trPr>
          <w:trHeight w:val="307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21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4E7" w:rsidRPr="004A29A9" w:rsidRDefault="003B74E7" w:rsidP="003B74E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B74E7">
              <w:rPr>
                <w:rFonts w:ascii="Times New Roman" w:eastAsia="Times New Roman" w:hAnsi="Times New Roman" w:cs="Times New Roman"/>
                <w:lang w:eastAsia="ru-RU"/>
              </w:rPr>
              <w:t>Лексикология (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англи</w:t>
            </w:r>
            <w:r w:rsidRPr="003B74E7">
              <w:rPr>
                <w:rFonts w:ascii="Times New Roman" w:eastAsia="Times New Roman" w:hAnsi="Times New Roman" w:cs="Times New Roman"/>
                <w:lang w:eastAsia="ru-RU"/>
              </w:rPr>
              <w:t>йский язык)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4E7" w:rsidRPr="004A29A9" w:rsidRDefault="003B74E7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4E7" w:rsidRPr="004A29A9" w:rsidRDefault="003B74E7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4E7" w:rsidRPr="004A29A9" w:rsidRDefault="003B74E7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4E7" w:rsidRPr="004A29A9" w:rsidRDefault="003B74E7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4E7" w:rsidRPr="004A29A9" w:rsidRDefault="003B74E7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B74E7" w:rsidRPr="004A29A9" w:rsidRDefault="003B74E7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3B74E7" w:rsidRPr="004A29A9" w:rsidRDefault="003B74E7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A29A9" w:rsidRPr="004A29A9" w:rsidTr="004A29A9">
        <w:trPr>
          <w:trHeight w:val="307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29A9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22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Домашнее чтение</w:t>
            </w:r>
            <w:r w:rsidR="003B74E7" w:rsidRPr="003B74E7">
              <w:rPr>
                <w:rFonts w:ascii="Times New Roman" w:eastAsia="Times New Roman" w:hAnsi="Times New Roman" w:cs="Times New Roman"/>
                <w:lang w:eastAsia="ru-RU"/>
              </w:rPr>
              <w:t xml:space="preserve"> (английский язык)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A29A9" w:rsidRPr="004A29A9" w:rsidTr="004A29A9">
        <w:trPr>
          <w:trHeight w:val="283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29A9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23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 xml:space="preserve">Педагогика 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ky-KG" w:eastAsia="ru-RU"/>
              </w:rPr>
            </w:pPr>
          </w:p>
        </w:tc>
      </w:tr>
      <w:tr w:rsidR="004A29A9" w:rsidRPr="004A29A9" w:rsidTr="004A29A9">
        <w:trPr>
          <w:trHeight w:val="283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29A9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24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Психология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ky-KG" w:eastAsia="ru-RU"/>
              </w:rPr>
            </w:pPr>
          </w:p>
        </w:tc>
      </w:tr>
      <w:tr w:rsidR="004A29A9" w:rsidRPr="004A29A9" w:rsidTr="004A29A9">
        <w:trPr>
          <w:trHeight w:val="283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29A9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25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 xml:space="preserve">Возрастная педагогическая психология 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ky-KG" w:eastAsia="ru-RU"/>
              </w:rPr>
            </w:pPr>
          </w:p>
        </w:tc>
      </w:tr>
      <w:tr w:rsidR="004A29A9" w:rsidRPr="004A29A9" w:rsidTr="004A29A9">
        <w:trPr>
          <w:trHeight w:val="283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29A9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26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Основы педагогического мастерства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ky-KG" w:eastAsia="ru-RU"/>
              </w:rPr>
            </w:pPr>
          </w:p>
        </w:tc>
      </w:tr>
      <w:tr w:rsidR="004A29A9" w:rsidRPr="004A29A9" w:rsidTr="004A29A9">
        <w:trPr>
          <w:trHeight w:val="25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27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 xml:space="preserve">Возрастная анатомия, физиология, гигиена 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A29A9" w:rsidRPr="004A29A9" w:rsidTr="004A29A9">
        <w:trPr>
          <w:trHeight w:val="25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28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БЖД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</w:tr>
      <w:tr w:rsidR="004A29A9" w:rsidRPr="004A29A9" w:rsidTr="004A29A9">
        <w:trPr>
          <w:trHeight w:val="25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29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Разговорная речь</w:t>
            </w:r>
            <w:r w:rsidR="003B74E7" w:rsidRPr="003B74E7">
              <w:rPr>
                <w:rFonts w:ascii="Times New Roman" w:eastAsia="Times New Roman" w:hAnsi="Times New Roman" w:cs="Times New Roman"/>
                <w:lang w:eastAsia="ru-RU"/>
              </w:rPr>
              <w:t xml:space="preserve"> китайского языка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ky-KG" w:eastAsia="ru-RU"/>
              </w:rPr>
            </w:pPr>
          </w:p>
        </w:tc>
      </w:tr>
      <w:tr w:rsidR="003B74E7" w:rsidRPr="004A29A9" w:rsidTr="004A29A9">
        <w:trPr>
          <w:trHeight w:val="255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lastRenderedPageBreak/>
              <w:t>30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4E7" w:rsidRPr="004A29A9" w:rsidRDefault="003B74E7" w:rsidP="003B74E7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3B74E7">
              <w:rPr>
                <w:rFonts w:ascii="Times New Roman" w:eastAsia="Times New Roman" w:hAnsi="Times New Roman" w:cs="Times New Roman"/>
                <w:lang w:eastAsia="ru-RU"/>
              </w:rPr>
              <w:t xml:space="preserve">Разговорная речь </w:t>
            </w:r>
            <w:r>
              <w:rPr>
                <w:rFonts w:ascii="Times New Roman" w:eastAsia="Times New Roman" w:hAnsi="Times New Roman" w:cs="Times New Roman"/>
                <w:lang w:eastAsia="ru-RU"/>
              </w:rPr>
              <w:t>англи</w:t>
            </w:r>
            <w:r w:rsidRPr="003B74E7">
              <w:rPr>
                <w:rFonts w:ascii="Times New Roman" w:eastAsia="Times New Roman" w:hAnsi="Times New Roman" w:cs="Times New Roman"/>
                <w:lang w:eastAsia="ru-RU"/>
              </w:rPr>
              <w:t>йского языка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4E7" w:rsidRPr="004A29A9" w:rsidRDefault="003B74E7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4E7" w:rsidRPr="004A29A9" w:rsidRDefault="003B74E7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4E7" w:rsidRPr="004A29A9" w:rsidRDefault="003B74E7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4E7" w:rsidRPr="004A29A9" w:rsidRDefault="003B74E7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4E7" w:rsidRPr="004A29A9" w:rsidRDefault="003B74E7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3B74E7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lang w:val="ky-KG" w:eastAsia="ru-RU"/>
              </w:rPr>
            </w:pPr>
          </w:p>
        </w:tc>
      </w:tr>
      <w:tr w:rsidR="004A29A9" w:rsidRPr="004A29A9" w:rsidTr="004A29A9">
        <w:trPr>
          <w:trHeight w:val="330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29A9" w:rsidRPr="004A29A9" w:rsidRDefault="003B74E7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31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3D6E53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 xml:space="preserve">Инновационные методы преподавания </w:t>
            </w:r>
            <w:r w:rsidR="003D6E53">
              <w:rPr>
                <w:rFonts w:ascii="Times New Roman" w:eastAsia="Times New Roman" w:hAnsi="Times New Roman" w:cs="Times New Roman"/>
                <w:lang w:eastAsia="ru-RU"/>
              </w:rPr>
              <w:t>кита</w:t>
            </w: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йского языка в разговорной речи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 xml:space="preserve"> 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</w:p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+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A29A9" w:rsidRPr="004A29A9" w:rsidTr="004A29A9">
        <w:trPr>
          <w:trHeight w:val="268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29A9" w:rsidRPr="004A29A9" w:rsidRDefault="003B74E7" w:rsidP="003D6E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  <w:r w:rsidR="003D6E5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2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Художественный перевод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  <w:tr w:rsidR="004A29A9" w:rsidRPr="004A29A9" w:rsidTr="004A29A9">
        <w:trPr>
          <w:trHeight w:val="268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center"/>
          </w:tcPr>
          <w:p w:rsidR="004A29A9" w:rsidRPr="004A29A9" w:rsidRDefault="003B74E7" w:rsidP="003D6E5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  <w:r w:rsidR="003D6E53">
              <w:rPr>
                <w:rFonts w:ascii="Times New Roman" w:eastAsia="Times New Roman" w:hAnsi="Times New Roman" w:cs="Times New Roman"/>
                <w:color w:val="000000"/>
                <w:lang w:eastAsia="ru-RU"/>
              </w:rPr>
              <w:t>3</w:t>
            </w:r>
          </w:p>
        </w:tc>
        <w:tc>
          <w:tcPr>
            <w:tcW w:w="7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  <w:r w:rsidRPr="004A29A9">
              <w:rPr>
                <w:rFonts w:ascii="Times New Roman" w:eastAsia="Times New Roman" w:hAnsi="Times New Roman" w:cs="Times New Roman"/>
                <w:lang w:eastAsia="ru-RU"/>
              </w:rPr>
              <w:t>Практикум письменной речи</w:t>
            </w: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spacing w:after="0" w:line="240" w:lineRule="auto"/>
              <w:rPr>
                <w:rFonts w:ascii="Times New Roman" w:eastAsia="Times New Roman" w:hAnsi="Times New Roman" w:cs="Times New Roman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  <w:r w:rsidRPr="004A29A9"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  <w:t>+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val="ky-KG"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  <w:tc>
          <w:tcPr>
            <w:tcW w:w="5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:rsidR="004A29A9" w:rsidRPr="004A29A9" w:rsidRDefault="004A29A9" w:rsidP="004A29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lang w:eastAsia="ru-RU"/>
              </w:rPr>
            </w:pPr>
          </w:p>
        </w:tc>
      </w:tr>
    </w:tbl>
    <w:p w:rsidR="004A29A9" w:rsidRPr="004A29A9" w:rsidRDefault="004A29A9" w:rsidP="004A29A9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4A29A9" w:rsidRPr="004A29A9" w:rsidRDefault="004A29A9" w:rsidP="004A29A9">
      <w:pPr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Матрица РО и компетенций по специальности 050303 </w:t>
      </w:r>
      <w:r w:rsidR="00FC7EC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Китайский язык (дополнительно английский)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</w:p>
    <w:tbl>
      <w:tblPr>
        <w:tblStyle w:val="12"/>
        <w:tblW w:w="0" w:type="auto"/>
        <w:tblLook w:val="04A0" w:firstRow="1" w:lastRow="0" w:firstColumn="1" w:lastColumn="0" w:noHBand="0" w:noVBand="1"/>
      </w:tblPr>
      <w:tblGrid>
        <w:gridCol w:w="959"/>
        <w:gridCol w:w="10773"/>
        <w:gridCol w:w="3054"/>
      </w:tblGrid>
      <w:tr w:rsidR="004A29A9" w:rsidRPr="004A29A9" w:rsidTr="004A29A9">
        <w:tc>
          <w:tcPr>
            <w:tcW w:w="95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№</w:t>
            </w:r>
          </w:p>
        </w:tc>
        <w:tc>
          <w:tcPr>
            <w:tcW w:w="10773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Результат обучения </w:t>
            </w:r>
          </w:p>
        </w:tc>
        <w:tc>
          <w:tcPr>
            <w:tcW w:w="3054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Компетенции </w:t>
            </w:r>
          </w:p>
        </w:tc>
      </w:tr>
      <w:tr w:rsidR="004A29A9" w:rsidRPr="004A29A9" w:rsidTr="004A29A9">
        <w:tc>
          <w:tcPr>
            <w:tcW w:w="95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РО-1</w:t>
            </w:r>
          </w:p>
        </w:tc>
        <w:tc>
          <w:tcPr>
            <w:tcW w:w="10773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Владеть устной и письменной речью на русском и на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кыргызском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 языках; речевым этикетом, принятым в обществе, применять полученные знания в процессе решения задач, 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профессиональный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 деятельности, владеть применением  идей эпоса «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Манас</w:t>
            </w:r>
            <w:proofErr w:type="spellEnd"/>
            <w:r w:rsidRPr="004A29A9">
              <w:rPr>
                <w:rFonts w:eastAsia="Times New Roman"/>
                <w:sz w:val="24"/>
                <w:szCs w:val="24"/>
              </w:rPr>
              <w:t xml:space="preserve">» в практической жизнедеятельности. Владеть способностью к деловым коммуникациям на иностранным </w:t>
            </w: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языке</w:t>
            </w:r>
            <w:proofErr w:type="gramEnd"/>
            <w:r w:rsidRPr="004A29A9">
              <w:rPr>
                <w:rFonts w:eastAsia="Times New Roman"/>
                <w:sz w:val="24"/>
                <w:szCs w:val="24"/>
              </w:rPr>
              <w:t xml:space="preserve">; навыками грамотного письма и устной речи.   </w:t>
            </w:r>
          </w:p>
        </w:tc>
        <w:tc>
          <w:tcPr>
            <w:tcW w:w="3054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ОК-1, ОК-3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 xml:space="preserve">, </w:t>
            </w:r>
            <w:r w:rsidRPr="004A29A9">
              <w:rPr>
                <w:rFonts w:eastAsia="Times New Roman"/>
                <w:sz w:val="24"/>
                <w:szCs w:val="24"/>
              </w:rPr>
              <w:t>ОК-4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, ОК-5, ОК-9, ОК-14</w:t>
            </w:r>
          </w:p>
        </w:tc>
      </w:tr>
      <w:tr w:rsidR="004A29A9" w:rsidRPr="004A29A9" w:rsidTr="004A29A9">
        <w:tc>
          <w:tcPr>
            <w:tcW w:w="95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РО-2</w:t>
            </w:r>
          </w:p>
        </w:tc>
        <w:tc>
          <w:tcPr>
            <w:tcW w:w="10773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proofErr w:type="gramStart"/>
            <w:r w:rsidRPr="004A29A9">
              <w:rPr>
                <w:rFonts w:eastAsia="Times New Roman"/>
                <w:sz w:val="24"/>
                <w:szCs w:val="24"/>
              </w:rPr>
              <w:t>Знать и владеть историческими фактами и событиями Кыргызстана, исторической картиной развития Кыргызстана и социально-экономическим, политическим и культурным развитие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м</w:t>
            </w:r>
            <w:r w:rsidRPr="004A29A9">
              <w:rPr>
                <w:rFonts w:eastAsia="Times New Roman"/>
                <w:sz w:val="24"/>
                <w:szCs w:val="24"/>
              </w:rPr>
              <w:t xml:space="preserve"> суверенного Кыргызстана, а также иметь навыки диалектико-материалистического мышления и восприятия мира, уметь оперировать основными категориями, понятиями и закономерностями философии; основами научной, философской и религиозной картинами мира; способами и методами применения исторических, философских знаний в профессиональной деятельности.</w:t>
            </w:r>
            <w:proofErr w:type="gramEnd"/>
          </w:p>
        </w:tc>
        <w:tc>
          <w:tcPr>
            <w:tcW w:w="3054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ОК-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5</w:t>
            </w:r>
            <w:r w:rsidRPr="004A29A9">
              <w:rPr>
                <w:rFonts w:eastAsia="Times New Roman"/>
                <w:sz w:val="24"/>
                <w:szCs w:val="24"/>
              </w:rPr>
              <w:t>, ОК-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 xml:space="preserve">7, ОК-17 </w:t>
            </w:r>
          </w:p>
        </w:tc>
      </w:tr>
      <w:tr w:rsidR="004A29A9" w:rsidRPr="004A29A9" w:rsidTr="004A29A9">
        <w:tc>
          <w:tcPr>
            <w:tcW w:w="95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РО-3</w:t>
            </w:r>
          </w:p>
        </w:tc>
        <w:tc>
          <w:tcPr>
            <w:tcW w:w="10773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Знать и владеть навыками решения простейших дифференциальных, интегральных уравнений, выполнения простейших операций с матрицами, уметь и владеть н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авыками работы на ПК, навыками работы с текствыми документами и таблицами,  навыками создания баз данных, навыками работы в сети Интернет.</w:t>
            </w:r>
          </w:p>
        </w:tc>
        <w:tc>
          <w:tcPr>
            <w:tcW w:w="3054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ОК-1, ОК-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 xml:space="preserve">2, </w:t>
            </w:r>
            <w:r w:rsidRPr="004A29A9">
              <w:rPr>
                <w:rFonts w:eastAsia="Times New Roman"/>
                <w:sz w:val="24"/>
                <w:szCs w:val="24"/>
              </w:rPr>
              <w:t>ОК-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 xml:space="preserve">13 </w:t>
            </w:r>
          </w:p>
        </w:tc>
      </w:tr>
      <w:tr w:rsidR="004A29A9" w:rsidRPr="004A29A9" w:rsidTr="004A29A9">
        <w:tc>
          <w:tcPr>
            <w:tcW w:w="95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РО-4</w:t>
            </w:r>
          </w:p>
        </w:tc>
        <w:tc>
          <w:tcPr>
            <w:tcW w:w="10773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Знать и владеть географическим положением Кыргызстана на карте мира, знать границы, приграничные государства,   крайние точки Кыргызстана, административно-территориальное деление Кыргызстана, влияние природных условий на жизнь, быт и хозяйственную деятельность населения; понимать пути рационального природопользования в природно-хозяйственных зонах; совместимость человеческой цивилизации с законами биосферы. Обладать  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экологической культурой и чувством ответственности за состояние окружающей среды с учетом региональных особенностей и владеть здоровым образом. Знать возрастные закономерности роста, развития организма человека и придерживаться соблюдению правил и норм гигиены.</w:t>
            </w:r>
          </w:p>
        </w:tc>
        <w:tc>
          <w:tcPr>
            <w:tcW w:w="3054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7</w:t>
            </w:r>
            <w:r w:rsidRPr="004A29A9">
              <w:rPr>
                <w:rFonts w:eastAsia="Times New Roman"/>
                <w:sz w:val="24"/>
                <w:szCs w:val="24"/>
              </w:rPr>
              <w:t>, ОК-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 xml:space="preserve">8, </w:t>
            </w:r>
          </w:p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  <w:lang w:val="ky-KG"/>
              </w:rPr>
              <w:t>ПК-10, ПК-13</w:t>
            </w:r>
          </w:p>
        </w:tc>
      </w:tr>
      <w:tr w:rsidR="004A29A9" w:rsidRPr="004A29A9" w:rsidTr="004A29A9">
        <w:tc>
          <w:tcPr>
            <w:tcW w:w="95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РО-5</w:t>
            </w:r>
          </w:p>
        </w:tc>
        <w:tc>
          <w:tcPr>
            <w:tcW w:w="10773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  <w:lang w:val="ky-KG"/>
              </w:rPr>
              <w:t xml:space="preserve">Создавать безопасную для жизни детей среду, уметь действовать в чрезвычайной ситуации. </w:t>
            </w:r>
          </w:p>
        </w:tc>
        <w:tc>
          <w:tcPr>
            <w:tcW w:w="3054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5</w:t>
            </w:r>
            <w:r w:rsidRPr="004A29A9">
              <w:rPr>
                <w:rFonts w:eastAsia="Times New Roman"/>
                <w:sz w:val="24"/>
                <w:szCs w:val="24"/>
              </w:rPr>
              <w:t>, ОК-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6, ОК-7, ОК-9, ПК-10</w:t>
            </w:r>
          </w:p>
        </w:tc>
      </w:tr>
      <w:tr w:rsidR="004A29A9" w:rsidRPr="004A29A9" w:rsidTr="004A29A9">
        <w:tc>
          <w:tcPr>
            <w:tcW w:w="95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РО-6</w:t>
            </w:r>
          </w:p>
        </w:tc>
        <w:tc>
          <w:tcPr>
            <w:tcW w:w="10773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  <w:lang w:val="ky-KG"/>
              </w:rPr>
            </w:pP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формирова</w:t>
            </w:r>
            <w:proofErr w:type="spellEnd"/>
            <w:r w:rsidRPr="004A29A9">
              <w:rPr>
                <w:rFonts w:eastAsia="Times New Roman"/>
                <w:sz w:val="24"/>
                <w:szCs w:val="24"/>
                <w:lang w:val="ky-KG"/>
              </w:rPr>
              <w:t xml:space="preserve">ть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коммуникативн</w:t>
            </w:r>
            <w:proofErr w:type="spellEnd"/>
            <w:r w:rsidRPr="004A29A9">
              <w:rPr>
                <w:rFonts w:eastAsia="Times New Roman"/>
                <w:sz w:val="24"/>
                <w:szCs w:val="24"/>
                <w:lang w:val="ky-KG"/>
              </w:rPr>
              <w:t xml:space="preserve">ые </w:t>
            </w:r>
            <w:r w:rsidRPr="004A29A9">
              <w:rPr>
                <w:rFonts w:eastAsia="Times New Roman"/>
                <w:sz w:val="24"/>
                <w:szCs w:val="24"/>
              </w:rPr>
              <w:t xml:space="preserve">компетенции, </w:t>
            </w:r>
            <w:proofErr w:type="spellStart"/>
            <w:r w:rsidRPr="004A29A9">
              <w:rPr>
                <w:rFonts w:eastAsia="Times New Roman"/>
                <w:sz w:val="24"/>
                <w:szCs w:val="24"/>
              </w:rPr>
              <w:t>позволяющ</w:t>
            </w:r>
            <w:proofErr w:type="spellEnd"/>
            <w:r w:rsidRPr="004A29A9">
              <w:rPr>
                <w:rFonts w:eastAsia="Times New Roman"/>
                <w:sz w:val="24"/>
                <w:szCs w:val="24"/>
                <w:lang w:val="ky-KG"/>
              </w:rPr>
              <w:t>ие</w:t>
            </w:r>
            <w:r w:rsidRPr="004A29A9">
              <w:rPr>
                <w:rFonts w:eastAsia="Times New Roman"/>
                <w:sz w:val="24"/>
                <w:szCs w:val="24"/>
              </w:rPr>
              <w:t xml:space="preserve">  общаться на иностранном языке в различных формах и на различные темы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,</w:t>
            </w:r>
            <w:r w:rsidRPr="004A29A9">
              <w:rPr>
                <w:rFonts w:eastAsia="Times New Roman"/>
                <w:sz w:val="24"/>
                <w:szCs w:val="24"/>
              </w:rPr>
              <w:t xml:space="preserve"> с учетом приобретенного словарного запаса;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 xml:space="preserve"> владеть всеми четыремя видами речевой деятельности (говорение, чтение, письмо и аудирование), а также вести 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lastRenderedPageBreak/>
              <w:t>монологическую и диалогическую речь на иностранном языке</w:t>
            </w:r>
          </w:p>
        </w:tc>
        <w:tc>
          <w:tcPr>
            <w:tcW w:w="3054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lastRenderedPageBreak/>
              <w:t>ОК-1, ОК-3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, ОК-4, ОК</w:t>
            </w:r>
            <w:proofErr w:type="gramStart"/>
            <w:r w:rsidRPr="004A29A9">
              <w:rPr>
                <w:rFonts w:eastAsia="Times New Roman"/>
                <w:sz w:val="24"/>
                <w:szCs w:val="24"/>
                <w:lang w:val="ky-KG"/>
              </w:rPr>
              <w:t>9</w:t>
            </w:r>
            <w:proofErr w:type="gramEnd"/>
          </w:p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ПК-1, ПК-4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, ПК-12</w:t>
            </w:r>
          </w:p>
        </w:tc>
      </w:tr>
      <w:tr w:rsidR="004A29A9" w:rsidRPr="004A29A9" w:rsidTr="004A29A9">
        <w:tc>
          <w:tcPr>
            <w:tcW w:w="95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lastRenderedPageBreak/>
              <w:t>РО-7</w:t>
            </w:r>
          </w:p>
        </w:tc>
        <w:tc>
          <w:tcPr>
            <w:tcW w:w="10773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lang w:val="ky-KG"/>
              </w:rPr>
              <w:t xml:space="preserve">владеть </w:t>
            </w:r>
            <w:r w:rsidRPr="004A29A9">
              <w:rPr>
                <w:rFonts w:eastAsia="Times New Roman"/>
              </w:rPr>
              <w:t>различными способами устной и письменной коммуникации</w:t>
            </w:r>
            <w:r w:rsidRPr="004A29A9">
              <w:rPr>
                <w:rFonts w:eastAsia="Times New Roman"/>
                <w:lang w:val="ky-KG"/>
              </w:rPr>
              <w:t>, владеет основными знаниями фонетики,  грамматики и лексики изучаемого языка, анализировать фонетические явления в речи, знать структуру грамматического строя изучаемого языка;</w:t>
            </w:r>
          </w:p>
        </w:tc>
        <w:tc>
          <w:tcPr>
            <w:tcW w:w="3054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ОК-1, ОК-3</w:t>
            </w:r>
          </w:p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ПК-1, ПК-4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, ПК-12</w:t>
            </w: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</w:p>
        </w:tc>
      </w:tr>
      <w:tr w:rsidR="004A29A9" w:rsidRPr="004A29A9" w:rsidTr="004A29A9">
        <w:tc>
          <w:tcPr>
            <w:tcW w:w="95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РО-8</w:t>
            </w:r>
          </w:p>
        </w:tc>
        <w:tc>
          <w:tcPr>
            <w:tcW w:w="10773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  <w:lang w:val="ky-KG"/>
              </w:rPr>
              <w:t xml:space="preserve">знает </w:t>
            </w:r>
            <w:r w:rsidRPr="004A29A9">
              <w:rPr>
                <w:rFonts w:eastAsia="Times New Roman"/>
              </w:rPr>
              <w:t>основы  системы этап</w:t>
            </w:r>
            <w:r w:rsidRPr="004A29A9">
              <w:rPr>
                <w:rFonts w:eastAsia="Times New Roman"/>
                <w:lang w:val="ky-KG"/>
              </w:rPr>
              <w:t xml:space="preserve">ов </w:t>
            </w:r>
            <w:r w:rsidRPr="004A29A9">
              <w:rPr>
                <w:rFonts w:eastAsia="Times New Roman"/>
              </w:rPr>
              <w:t xml:space="preserve"> развития методов обучения, общие требования к планированию урока  по организации</w:t>
            </w:r>
            <w:r w:rsidRPr="004A29A9">
              <w:rPr>
                <w:rFonts w:eastAsia="Times New Roman"/>
                <w:lang w:val="ky-KG"/>
              </w:rPr>
              <w:t xml:space="preserve"> и проведению </w:t>
            </w:r>
            <w:r w:rsidRPr="004A29A9">
              <w:rPr>
                <w:rFonts w:eastAsia="Times New Roman"/>
              </w:rPr>
              <w:t xml:space="preserve"> вне</w:t>
            </w:r>
            <w:r w:rsidRPr="004A29A9">
              <w:rPr>
                <w:rFonts w:eastAsia="Times New Roman"/>
                <w:lang w:val="ky-KG"/>
              </w:rPr>
              <w:t>классной</w:t>
            </w:r>
            <w:r w:rsidRPr="004A29A9">
              <w:rPr>
                <w:rFonts w:eastAsia="Times New Roman"/>
              </w:rPr>
              <w:t>, самостоятельной работ по иностранному языку</w:t>
            </w:r>
            <w:r w:rsidRPr="004A29A9">
              <w:rPr>
                <w:rFonts w:eastAsia="Times New Roman"/>
                <w:lang w:val="ky-KG"/>
              </w:rPr>
              <w:t xml:space="preserve">, а также владеет </w:t>
            </w:r>
            <w:r w:rsidRPr="004A29A9">
              <w:rPr>
                <w:rFonts w:eastAsia="Times New Roman"/>
              </w:rPr>
              <w:t>теоретическими и практическими основами преподавания</w:t>
            </w:r>
            <w:r w:rsidRPr="004A29A9">
              <w:rPr>
                <w:rFonts w:eastAsia="Times New Roman"/>
                <w:lang w:val="ky-KG"/>
              </w:rPr>
              <w:t xml:space="preserve">, </w:t>
            </w:r>
            <w:r w:rsidRPr="004A29A9">
              <w:rPr>
                <w:rFonts w:eastAsia="Times New Roman"/>
              </w:rPr>
              <w:t>средствами и методами профессиональной деятельности учителя ИЯ;</w:t>
            </w:r>
          </w:p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</w:rPr>
              <w:t>-основными приемами</w:t>
            </w:r>
            <w:r w:rsidRPr="004A29A9">
              <w:rPr>
                <w:rFonts w:eastAsia="Times New Roman"/>
                <w:lang w:val="ky-KG"/>
              </w:rPr>
              <w:t xml:space="preserve"> </w:t>
            </w:r>
            <w:r w:rsidRPr="004A29A9">
              <w:rPr>
                <w:rFonts w:eastAsia="Times New Roman"/>
              </w:rPr>
              <w:t>применения инновационных педагогических технологий в учебно-воспитательном процессе по преподаванию иностранному языку</w:t>
            </w:r>
            <w:r w:rsidRPr="004A29A9">
              <w:rPr>
                <w:rFonts w:eastAsia="Times New Roman"/>
                <w:lang w:val="ky-KG"/>
              </w:rPr>
              <w:t>, и применять современные средства оценивания результатов обучения</w:t>
            </w:r>
            <w:r w:rsidRPr="004A29A9">
              <w:rPr>
                <w:rFonts w:eastAsia="Times New Roman"/>
              </w:rPr>
              <w:t>;</w:t>
            </w:r>
          </w:p>
        </w:tc>
        <w:tc>
          <w:tcPr>
            <w:tcW w:w="3054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1</w:t>
            </w:r>
            <w:r w:rsidRPr="004A29A9">
              <w:rPr>
                <w:rFonts w:eastAsia="Times New Roman"/>
                <w:sz w:val="24"/>
                <w:szCs w:val="24"/>
              </w:rPr>
              <w:t>, ОК-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3, ОК-4, ОК-8</w:t>
            </w:r>
          </w:p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  <w:lang w:val="ky-KG"/>
              </w:rPr>
              <w:t xml:space="preserve"> ПК-3, ПК-3, ПК-5, ПК-6, ПК-7, ПК-8, ПК-11, ПК-14, ПК-15</w:t>
            </w:r>
          </w:p>
        </w:tc>
      </w:tr>
      <w:tr w:rsidR="004A29A9" w:rsidRPr="004A29A9" w:rsidTr="004A29A9">
        <w:tc>
          <w:tcPr>
            <w:tcW w:w="95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РО-9</w:t>
            </w:r>
          </w:p>
        </w:tc>
        <w:tc>
          <w:tcPr>
            <w:tcW w:w="10773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  <w:lang w:val="ky-KG"/>
              </w:rPr>
              <w:t xml:space="preserve">способен анализировать </w:t>
            </w:r>
            <w:r w:rsidRPr="004A29A9">
              <w:rPr>
                <w:rFonts w:eastAsia="Times New Roman"/>
              </w:rPr>
              <w:t>этапы работы над содержанием текста;</w:t>
            </w:r>
            <w:r w:rsidRPr="004A29A9">
              <w:rPr>
                <w:rFonts w:eastAsia="Times New Roman"/>
                <w:lang w:val="ky-KG"/>
              </w:rPr>
              <w:t xml:space="preserve"> подбирает необходимые </w:t>
            </w:r>
            <w:r w:rsidRPr="004A29A9">
              <w:rPr>
                <w:rFonts w:eastAsia="Times New Roman"/>
              </w:rPr>
              <w:t>способы реализации коммуникативных целей высказывания, связанных с прочитанным текстом</w:t>
            </w:r>
            <w:r w:rsidRPr="004A29A9">
              <w:rPr>
                <w:rFonts w:eastAsia="Times New Roman"/>
                <w:lang w:val="ky-KG"/>
              </w:rPr>
              <w:t>,</w:t>
            </w:r>
            <w:r w:rsidRPr="004A29A9">
              <w:rPr>
                <w:rFonts w:eastAsia="Times New Roman"/>
              </w:rPr>
              <w:t xml:space="preserve"> </w:t>
            </w:r>
            <w:proofErr w:type="spellStart"/>
            <w:r w:rsidRPr="004A29A9">
              <w:rPr>
                <w:rFonts w:eastAsia="Times New Roman"/>
              </w:rPr>
              <w:t>высказ</w:t>
            </w:r>
            <w:proofErr w:type="spellEnd"/>
            <w:r w:rsidRPr="004A29A9">
              <w:rPr>
                <w:rFonts w:eastAsia="Times New Roman"/>
                <w:lang w:val="ky-KG"/>
              </w:rPr>
              <w:t>аться</w:t>
            </w:r>
            <w:r w:rsidRPr="004A29A9">
              <w:rPr>
                <w:rFonts w:eastAsia="Times New Roman"/>
              </w:rPr>
              <w:t xml:space="preserve"> по прочитанному придерживаясь композиционных элементов текста (введение, основная часть, заключение);</w:t>
            </w:r>
            <w:r w:rsidRPr="004A29A9">
              <w:rPr>
                <w:rFonts w:eastAsia="Times New Roman"/>
                <w:lang w:val="ky-KG"/>
              </w:rPr>
              <w:t xml:space="preserve"> ведет </w:t>
            </w:r>
            <w:r w:rsidRPr="004A29A9">
              <w:rPr>
                <w:rFonts w:eastAsia="Times New Roman"/>
              </w:rPr>
              <w:t>работу различными  видами словарей</w:t>
            </w:r>
            <w:r w:rsidRPr="004A29A9">
              <w:rPr>
                <w:rFonts w:eastAsia="Times New Roman"/>
                <w:lang w:val="ky-KG"/>
              </w:rPr>
              <w:t xml:space="preserve">, владеет </w:t>
            </w:r>
            <w:r w:rsidRPr="004A29A9">
              <w:rPr>
                <w:rFonts w:eastAsia="Times New Roman"/>
              </w:rPr>
              <w:t>основными приемами письменного</w:t>
            </w:r>
            <w:r w:rsidRPr="004A29A9">
              <w:rPr>
                <w:rFonts w:eastAsia="Times New Roman"/>
                <w:lang w:val="ky-KG"/>
              </w:rPr>
              <w:t xml:space="preserve"> и устного </w:t>
            </w:r>
            <w:r w:rsidRPr="004A29A9">
              <w:rPr>
                <w:rFonts w:eastAsia="Times New Roman"/>
              </w:rPr>
              <w:t>перевода с учетом норм родного и изучаемого языка</w:t>
            </w:r>
            <w:r w:rsidRPr="004A29A9">
              <w:rPr>
                <w:rFonts w:eastAsia="Times New Roman"/>
                <w:lang w:val="ky-KG"/>
              </w:rPr>
              <w:t xml:space="preserve">, владеет </w:t>
            </w:r>
            <w:r w:rsidRPr="004A29A9">
              <w:rPr>
                <w:rFonts w:eastAsia="Times New Roman"/>
              </w:rPr>
              <w:t>навыками употребления изученных лексических единиц</w:t>
            </w:r>
            <w:r w:rsidRPr="004A29A9">
              <w:rPr>
                <w:rFonts w:eastAsia="Times New Roman"/>
                <w:lang w:val="ky-KG"/>
              </w:rPr>
              <w:t xml:space="preserve"> в монологической и диалогической речи</w:t>
            </w:r>
            <w:r w:rsidRPr="004A29A9">
              <w:rPr>
                <w:rFonts w:eastAsia="Times New Roman"/>
              </w:rPr>
              <w:t>;</w:t>
            </w:r>
          </w:p>
        </w:tc>
        <w:tc>
          <w:tcPr>
            <w:tcW w:w="3054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2</w:t>
            </w:r>
            <w:r w:rsidRPr="004A29A9">
              <w:rPr>
                <w:rFonts w:eastAsia="Times New Roman"/>
                <w:sz w:val="24"/>
                <w:szCs w:val="24"/>
              </w:rPr>
              <w:t>, ОК-3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, ОК-5, ОК-7, ОК-9, ОК-10</w:t>
            </w:r>
          </w:p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ПК-4, ПК-6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, ПК-12, ПК-14, ПК-16</w:t>
            </w:r>
            <w:r w:rsidRPr="004A29A9">
              <w:rPr>
                <w:rFonts w:eastAsia="Times New Roman"/>
                <w:sz w:val="24"/>
                <w:szCs w:val="24"/>
              </w:rPr>
              <w:t xml:space="preserve">  </w:t>
            </w:r>
          </w:p>
        </w:tc>
      </w:tr>
      <w:tr w:rsidR="004A29A9" w:rsidRPr="004A29A9" w:rsidTr="004A29A9">
        <w:tc>
          <w:tcPr>
            <w:tcW w:w="95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РО-10</w:t>
            </w:r>
          </w:p>
        </w:tc>
        <w:tc>
          <w:tcPr>
            <w:tcW w:w="10773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lang w:val="ky-KG"/>
              </w:rPr>
              <w:t xml:space="preserve">владеет </w:t>
            </w:r>
            <w:r w:rsidRPr="004A29A9">
              <w:rPr>
                <w:rFonts w:eastAsia="Times New Roman"/>
              </w:rPr>
              <w:t>основные понятия</w:t>
            </w:r>
            <w:r w:rsidRPr="004A29A9">
              <w:rPr>
                <w:rFonts w:eastAsia="Times New Roman"/>
                <w:lang w:val="ky-KG"/>
              </w:rPr>
              <w:t>ми</w:t>
            </w:r>
            <w:r w:rsidRPr="004A29A9">
              <w:rPr>
                <w:rFonts w:eastAsia="Times New Roman"/>
              </w:rPr>
              <w:t xml:space="preserve"> стилистики изучаемого языка; -навыками выявления и анализа стилистических приемов в художественном тексте</w:t>
            </w:r>
            <w:r w:rsidRPr="004A29A9">
              <w:rPr>
                <w:rFonts w:eastAsia="Times New Roman"/>
                <w:lang w:val="ky-KG"/>
              </w:rPr>
              <w:t xml:space="preserve">, </w:t>
            </w:r>
            <w:r w:rsidRPr="004A29A9">
              <w:rPr>
                <w:rFonts w:eastAsia="Times New Roman"/>
              </w:rPr>
              <w:t>навыками употребления изученных лексических единиц</w:t>
            </w:r>
            <w:r w:rsidRPr="004A29A9">
              <w:rPr>
                <w:rFonts w:eastAsia="Times New Roman"/>
                <w:lang w:val="ky-KG"/>
              </w:rPr>
              <w:t xml:space="preserve">, </w:t>
            </w:r>
            <w:r w:rsidRPr="004A29A9">
              <w:rPr>
                <w:rFonts w:eastAsia="Times New Roman"/>
              </w:rPr>
              <w:t>понятиями о путях пополнения словарного состава</w:t>
            </w:r>
            <w:r w:rsidRPr="004A29A9">
              <w:rPr>
                <w:rFonts w:eastAsia="Times New Roman"/>
                <w:lang w:val="ky-KG"/>
              </w:rPr>
              <w:t xml:space="preserve"> </w:t>
            </w:r>
            <w:r w:rsidRPr="004A29A9">
              <w:rPr>
                <w:rFonts w:eastAsia="Times New Roman"/>
              </w:rPr>
              <w:t>изучаемого языка;</w:t>
            </w:r>
            <w:r w:rsidRPr="004A29A9">
              <w:rPr>
                <w:rFonts w:eastAsia="Times New Roman"/>
                <w:lang w:val="ky-KG"/>
              </w:rPr>
              <w:t xml:space="preserve">            </w:t>
            </w:r>
          </w:p>
        </w:tc>
        <w:tc>
          <w:tcPr>
            <w:tcW w:w="3054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1, ОК-3, ОК-4, ОК-10</w:t>
            </w:r>
          </w:p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ПК-4, ПК-1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2, ПК-16</w:t>
            </w: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</w:p>
        </w:tc>
      </w:tr>
      <w:tr w:rsidR="004A29A9" w:rsidRPr="004A29A9" w:rsidTr="004A29A9">
        <w:tc>
          <w:tcPr>
            <w:tcW w:w="95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РО-11</w:t>
            </w:r>
          </w:p>
        </w:tc>
        <w:tc>
          <w:tcPr>
            <w:tcW w:w="10773" w:type="dxa"/>
          </w:tcPr>
          <w:p w:rsidR="004A29A9" w:rsidRPr="004A29A9" w:rsidRDefault="004A29A9" w:rsidP="004A29A9">
            <w:pPr>
              <w:rPr>
                <w:rFonts w:eastAsia="Times New Roman"/>
              </w:rPr>
            </w:pPr>
            <w:r w:rsidRPr="004A29A9">
              <w:rPr>
                <w:rFonts w:eastAsia="Times New Roman"/>
                <w:lang w:val="ky-KG"/>
              </w:rPr>
              <w:t xml:space="preserve">придерживается всех </w:t>
            </w:r>
            <w:proofErr w:type="spellStart"/>
            <w:r w:rsidRPr="004A29A9">
              <w:rPr>
                <w:rFonts w:eastAsia="Times New Roman"/>
              </w:rPr>
              <w:t>правовы</w:t>
            </w:r>
            <w:proofErr w:type="spellEnd"/>
            <w:r w:rsidRPr="004A29A9">
              <w:rPr>
                <w:rFonts w:eastAsia="Times New Roman"/>
                <w:lang w:val="ky-KG"/>
              </w:rPr>
              <w:t>х</w:t>
            </w:r>
            <w:r w:rsidRPr="004A29A9">
              <w:rPr>
                <w:rFonts w:eastAsia="Times New Roman"/>
              </w:rPr>
              <w:t xml:space="preserve"> норм педагогической деятельности и образования;</w:t>
            </w:r>
          </w:p>
          <w:p w:rsidR="004A29A9" w:rsidRPr="004A29A9" w:rsidRDefault="004A29A9" w:rsidP="004A29A9">
            <w:pPr>
              <w:tabs>
                <w:tab w:val="left" w:pos="9180"/>
              </w:tabs>
              <w:jc w:val="both"/>
              <w:rPr>
                <w:rFonts w:eastAsia="Times New Roman"/>
                <w:b/>
                <w:bCs/>
                <w:color w:val="FF0000"/>
                <w:sz w:val="24"/>
                <w:szCs w:val="24"/>
              </w:rPr>
            </w:pPr>
            <w:r w:rsidRPr="004A29A9">
              <w:rPr>
                <w:rFonts w:eastAsia="Times New Roman"/>
                <w:lang w:val="ky-KG"/>
              </w:rPr>
              <w:t xml:space="preserve">способен определить </w:t>
            </w:r>
            <w:r w:rsidRPr="004A29A9">
              <w:rPr>
                <w:rFonts w:eastAsia="Times New Roman"/>
              </w:rPr>
              <w:t>цели, задачи, содержание, принципы, формы, методы и средства обучения и воспитания  младших школьников</w:t>
            </w:r>
            <w:r w:rsidRPr="004A29A9">
              <w:rPr>
                <w:rFonts w:eastAsia="Times New Roman"/>
                <w:lang w:val="ky-KG"/>
              </w:rPr>
              <w:t xml:space="preserve">, </w:t>
            </w:r>
            <w:r w:rsidRPr="004A29A9">
              <w:rPr>
                <w:rFonts w:eastAsia="Times New Roman"/>
              </w:rPr>
              <w:t>способ</w:t>
            </w:r>
            <w:r w:rsidRPr="004A29A9">
              <w:rPr>
                <w:rFonts w:eastAsia="Times New Roman"/>
                <w:lang w:val="ky-KG"/>
              </w:rPr>
              <w:t>ен</w:t>
            </w:r>
            <w:r w:rsidRPr="004A29A9">
              <w:rPr>
                <w:rFonts w:eastAsia="Times New Roman"/>
              </w:rPr>
              <w:t xml:space="preserve"> </w:t>
            </w:r>
            <w:proofErr w:type="spellStart"/>
            <w:r w:rsidRPr="004A29A9">
              <w:rPr>
                <w:rFonts w:eastAsia="Times New Roman"/>
              </w:rPr>
              <w:t>взаимодейств</w:t>
            </w:r>
            <w:proofErr w:type="spellEnd"/>
            <w:r w:rsidRPr="004A29A9">
              <w:rPr>
                <w:rFonts w:eastAsia="Times New Roman"/>
                <w:lang w:val="ky-KG"/>
              </w:rPr>
              <w:t>овать</w:t>
            </w:r>
            <w:r w:rsidRPr="004A29A9">
              <w:rPr>
                <w:rFonts w:eastAsia="Times New Roman"/>
              </w:rPr>
              <w:t xml:space="preserve"> с различными субъектами педагогического процесса</w:t>
            </w:r>
            <w:r w:rsidRPr="004A29A9">
              <w:rPr>
                <w:rFonts w:eastAsia="Times New Roman"/>
                <w:lang w:val="ky-KG"/>
              </w:rPr>
              <w:t xml:space="preserve">, владеет </w:t>
            </w:r>
            <w:proofErr w:type="spellStart"/>
            <w:r w:rsidRPr="004A29A9">
              <w:rPr>
                <w:rFonts w:eastAsia="Times New Roman"/>
              </w:rPr>
              <w:t>основны</w:t>
            </w:r>
            <w:proofErr w:type="spellEnd"/>
            <w:r w:rsidRPr="004A29A9">
              <w:rPr>
                <w:rFonts w:eastAsia="Times New Roman"/>
                <w:lang w:val="ky-KG"/>
              </w:rPr>
              <w:t>ми</w:t>
            </w:r>
            <w:r w:rsidRPr="004A29A9">
              <w:rPr>
                <w:rFonts w:eastAsia="Times New Roman"/>
              </w:rPr>
              <w:t xml:space="preserve"> положения</w:t>
            </w:r>
            <w:r w:rsidRPr="004A29A9">
              <w:rPr>
                <w:rFonts w:eastAsia="Times New Roman"/>
                <w:lang w:val="ky-KG"/>
              </w:rPr>
              <w:t>ми</w:t>
            </w:r>
            <w:r w:rsidRPr="004A29A9">
              <w:rPr>
                <w:rFonts w:eastAsia="Times New Roman"/>
              </w:rPr>
              <w:t xml:space="preserve"> и </w:t>
            </w:r>
            <w:r w:rsidRPr="004A29A9">
              <w:rPr>
                <w:rFonts w:eastAsia="Times New Roman"/>
                <w:lang w:val="ky-KG"/>
              </w:rPr>
              <w:t>э</w:t>
            </w:r>
            <w:proofErr w:type="spellStart"/>
            <w:r w:rsidRPr="004A29A9">
              <w:rPr>
                <w:rFonts w:eastAsia="Times New Roman"/>
              </w:rPr>
              <w:t>лемент</w:t>
            </w:r>
            <w:proofErr w:type="spellEnd"/>
            <w:r w:rsidRPr="004A29A9">
              <w:rPr>
                <w:rFonts w:eastAsia="Times New Roman"/>
                <w:lang w:val="ky-KG"/>
              </w:rPr>
              <w:t xml:space="preserve">ами </w:t>
            </w:r>
            <w:r w:rsidRPr="004A29A9">
              <w:rPr>
                <w:rFonts w:eastAsia="Times New Roman"/>
              </w:rPr>
              <w:t xml:space="preserve">педагогического </w:t>
            </w:r>
            <w:proofErr w:type="spellStart"/>
            <w:r w:rsidRPr="004A29A9">
              <w:rPr>
                <w:rFonts w:eastAsia="Times New Roman"/>
              </w:rPr>
              <w:t>мастерств</w:t>
            </w:r>
            <w:proofErr w:type="spellEnd"/>
            <w:r w:rsidRPr="004A29A9">
              <w:rPr>
                <w:rFonts w:eastAsia="Times New Roman"/>
                <w:lang w:val="ky-KG"/>
              </w:rPr>
              <w:t>а</w:t>
            </w:r>
          </w:p>
        </w:tc>
        <w:tc>
          <w:tcPr>
            <w:tcW w:w="3054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3</w:t>
            </w:r>
            <w:r w:rsidRPr="004A29A9">
              <w:rPr>
                <w:rFonts w:eastAsia="Times New Roman"/>
                <w:sz w:val="24"/>
                <w:szCs w:val="24"/>
              </w:rPr>
              <w:t>, ОК-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5</w:t>
            </w:r>
            <w:r w:rsidRPr="004A29A9">
              <w:rPr>
                <w:rFonts w:eastAsia="Times New Roman"/>
                <w:sz w:val="24"/>
                <w:szCs w:val="24"/>
              </w:rPr>
              <w:t>, ОК-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6, ОК-7</w:t>
            </w:r>
          </w:p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  <w:lang w:val="ky-KG"/>
              </w:rPr>
              <w:t>ПК-2,ПК-7, ПК-8, ПК-12, ПК-14, ПК-15, ПК-16</w:t>
            </w:r>
          </w:p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4A29A9" w:rsidRPr="004A29A9" w:rsidTr="004A29A9">
        <w:tc>
          <w:tcPr>
            <w:tcW w:w="95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РО-12</w:t>
            </w:r>
          </w:p>
        </w:tc>
        <w:tc>
          <w:tcPr>
            <w:tcW w:w="10773" w:type="dxa"/>
          </w:tcPr>
          <w:p w:rsidR="004A29A9" w:rsidRPr="004A29A9" w:rsidRDefault="004A29A9" w:rsidP="004A29A9">
            <w:pPr>
              <w:widowControl w:val="0"/>
              <w:tabs>
                <w:tab w:val="left" w:pos="993"/>
                <w:tab w:val="left" w:pos="1418"/>
                <w:tab w:val="left" w:pos="9180"/>
              </w:tabs>
              <w:suppressAutoHyphens/>
              <w:autoSpaceDE w:val="0"/>
              <w:jc w:val="both"/>
              <w:rPr>
                <w:rFonts w:eastAsia="Times New Roman"/>
                <w:color w:val="000000"/>
                <w:sz w:val="24"/>
                <w:szCs w:val="24"/>
                <w:lang w:eastAsia="ar-SA"/>
              </w:rPr>
            </w:pPr>
            <w:r w:rsidRPr="004A29A9">
              <w:rPr>
                <w:rFonts w:eastAsia="Times New Roman"/>
                <w:sz w:val="24"/>
                <w:szCs w:val="24"/>
                <w:lang w:val="ky-KG" w:eastAsia="ar-SA"/>
              </w:rPr>
              <w:t>владеет знаниями</w:t>
            </w:r>
            <w:r w:rsidRPr="004A29A9">
              <w:rPr>
                <w:rFonts w:eastAsia="Times New Roman"/>
                <w:sz w:val="24"/>
                <w:szCs w:val="24"/>
                <w:lang w:eastAsia="ar-SA"/>
              </w:rPr>
              <w:t xml:space="preserve"> психологии личности</w:t>
            </w:r>
            <w:r w:rsidRPr="004A29A9">
              <w:rPr>
                <w:rFonts w:eastAsia="Times New Roman"/>
                <w:sz w:val="24"/>
                <w:szCs w:val="24"/>
                <w:lang w:val="ky-KG" w:eastAsia="ar-SA"/>
              </w:rPr>
              <w:t xml:space="preserve">, </w:t>
            </w:r>
            <w:proofErr w:type="spellStart"/>
            <w:r w:rsidRPr="004A29A9">
              <w:rPr>
                <w:rFonts w:eastAsia="Times New Roman"/>
                <w:sz w:val="24"/>
                <w:szCs w:val="24"/>
                <w:lang w:eastAsia="ar-SA"/>
              </w:rPr>
              <w:t>закономерност</w:t>
            </w:r>
            <w:proofErr w:type="spellEnd"/>
            <w:r w:rsidRPr="004A29A9">
              <w:rPr>
                <w:rFonts w:eastAsia="Times New Roman"/>
                <w:sz w:val="24"/>
                <w:szCs w:val="24"/>
                <w:lang w:val="ky-KG" w:eastAsia="ar-SA"/>
              </w:rPr>
              <w:t>ями</w:t>
            </w:r>
            <w:r w:rsidRPr="004A29A9">
              <w:rPr>
                <w:rFonts w:eastAsia="Times New Roman"/>
                <w:sz w:val="24"/>
                <w:szCs w:val="24"/>
                <w:lang w:eastAsia="ar-SA"/>
              </w:rPr>
              <w:t xml:space="preserve"> психического развития человека как субъекта образовательного процесса</w:t>
            </w:r>
            <w:r w:rsidRPr="004A29A9">
              <w:rPr>
                <w:rFonts w:eastAsia="Times New Roman"/>
                <w:sz w:val="24"/>
                <w:szCs w:val="24"/>
                <w:lang w:val="ky-KG" w:eastAsia="ar-SA"/>
              </w:rPr>
              <w:t xml:space="preserve">; различает </w:t>
            </w:r>
            <w:r w:rsidRPr="004A29A9">
              <w:rPr>
                <w:rFonts w:eastAsia="Times New Roman"/>
                <w:sz w:val="24"/>
                <w:szCs w:val="24"/>
                <w:lang w:eastAsia="ar-SA"/>
              </w:rPr>
              <w:t>психологические и индивидуальные  особенности школьников</w:t>
            </w:r>
            <w:r w:rsidRPr="004A29A9">
              <w:rPr>
                <w:rFonts w:eastAsia="Times New Roman"/>
                <w:sz w:val="24"/>
                <w:szCs w:val="24"/>
                <w:lang w:val="ky-KG" w:eastAsia="ar-SA"/>
              </w:rPr>
              <w:t xml:space="preserve"> в </w:t>
            </w:r>
            <w:r w:rsidRPr="004A29A9">
              <w:rPr>
                <w:rFonts w:eastAsia="Times New Roman"/>
                <w:sz w:val="24"/>
                <w:szCs w:val="24"/>
                <w:lang w:eastAsia="ar-SA"/>
              </w:rPr>
              <w:t>образовательном процессе в разные возрастные периоды</w:t>
            </w:r>
            <w:r w:rsidRPr="004A29A9">
              <w:rPr>
                <w:rFonts w:eastAsia="Times New Roman"/>
                <w:color w:val="C00000"/>
                <w:sz w:val="24"/>
                <w:szCs w:val="24"/>
                <w:lang w:eastAsia="ar-SA"/>
              </w:rPr>
              <w:t>;</w:t>
            </w:r>
          </w:p>
        </w:tc>
        <w:tc>
          <w:tcPr>
            <w:tcW w:w="3054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3</w:t>
            </w:r>
            <w:r w:rsidRPr="004A29A9">
              <w:rPr>
                <w:rFonts w:eastAsia="Times New Roman"/>
                <w:sz w:val="24"/>
                <w:szCs w:val="24"/>
              </w:rPr>
              <w:t>, ОК-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5</w:t>
            </w:r>
            <w:r w:rsidRPr="004A29A9">
              <w:rPr>
                <w:rFonts w:eastAsia="Times New Roman"/>
                <w:sz w:val="24"/>
                <w:szCs w:val="24"/>
              </w:rPr>
              <w:t>, ОК-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6</w:t>
            </w:r>
            <w:r w:rsidRPr="004A29A9">
              <w:rPr>
                <w:rFonts w:eastAsia="Times New Roman"/>
                <w:sz w:val="24"/>
                <w:szCs w:val="24"/>
              </w:rPr>
              <w:t>, ОК-7</w:t>
            </w:r>
          </w:p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  <w:lang w:val="ky-KG"/>
              </w:rPr>
              <w:t>ПК-7, ПК-8, ПК-11</w:t>
            </w:r>
          </w:p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</w:p>
        </w:tc>
      </w:tr>
      <w:tr w:rsidR="004A29A9" w:rsidRPr="004A29A9" w:rsidTr="004A29A9">
        <w:tc>
          <w:tcPr>
            <w:tcW w:w="95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РО-13</w:t>
            </w:r>
          </w:p>
        </w:tc>
        <w:tc>
          <w:tcPr>
            <w:tcW w:w="10773" w:type="dxa"/>
          </w:tcPr>
          <w:p w:rsidR="004A29A9" w:rsidRPr="004A29A9" w:rsidRDefault="004A29A9" w:rsidP="004A29A9">
            <w:pPr>
              <w:jc w:val="both"/>
              <w:rPr>
                <w:rFonts w:eastAsia="Times New Roman"/>
                <w:lang w:val="ky-KG"/>
              </w:rPr>
            </w:pPr>
            <w:r w:rsidRPr="004A29A9">
              <w:rPr>
                <w:rFonts w:eastAsia="Times New Roman"/>
                <w:lang w:val="ky-KG"/>
              </w:rPr>
              <w:t xml:space="preserve">использовать современные средства обучения и технологии, в том числе информационные и компьютерные технологии для проведения уроков иностранного языка </w:t>
            </w:r>
          </w:p>
        </w:tc>
        <w:tc>
          <w:tcPr>
            <w:tcW w:w="3054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1</w:t>
            </w:r>
            <w:r w:rsidRPr="004A29A9">
              <w:rPr>
                <w:rFonts w:eastAsia="Times New Roman"/>
                <w:sz w:val="24"/>
                <w:szCs w:val="24"/>
              </w:rPr>
              <w:t>, ОК-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3</w:t>
            </w:r>
            <w:r w:rsidRPr="004A29A9">
              <w:rPr>
                <w:rFonts w:eastAsia="Times New Roman"/>
                <w:sz w:val="24"/>
                <w:szCs w:val="24"/>
              </w:rPr>
              <w:t xml:space="preserve">    </w:t>
            </w:r>
          </w:p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ПК-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1</w:t>
            </w:r>
            <w:r w:rsidRPr="004A29A9">
              <w:rPr>
                <w:rFonts w:eastAsia="Times New Roman"/>
                <w:sz w:val="24"/>
                <w:szCs w:val="24"/>
              </w:rPr>
              <w:t>, ПК-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2, ПК-3, ПК-6, ПК-12, ПК-15, ПК-16</w:t>
            </w:r>
          </w:p>
        </w:tc>
      </w:tr>
      <w:tr w:rsidR="004A29A9" w:rsidRPr="004A29A9" w:rsidTr="004A29A9">
        <w:tc>
          <w:tcPr>
            <w:tcW w:w="959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РО-14</w:t>
            </w:r>
          </w:p>
        </w:tc>
        <w:tc>
          <w:tcPr>
            <w:tcW w:w="10773" w:type="dxa"/>
          </w:tcPr>
          <w:p w:rsidR="004A29A9" w:rsidRPr="004A29A9" w:rsidRDefault="004A29A9" w:rsidP="004A29A9">
            <w:pPr>
              <w:shd w:val="clear" w:color="auto" w:fill="F8F9FA"/>
              <w:tabs>
                <w:tab w:val="left" w:pos="916"/>
                <w:tab w:val="left" w:pos="1832"/>
                <w:tab w:val="left" w:pos="2748"/>
                <w:tab w:val="left" w:pos="3664"/>
                <w:tab w:val="left" w:pos="4580"/>
                <w:tab w:val="left" w:pos="5496"/>
                <w:tab w:val="left" w:pos="6412"/>
                <w:tab w:val="left" w:pos="7328"/>
                <w:tab w:val="left" w:pos="8244"/>
                <w:tab w:val="left" w:pos="9160"/>
                <w:tab w:val="left" w:pos="10076"/>
                <w:tab w:val="left" w:pos="10992"/>
                <w:tab w:val="left" w:pos="11908"/>
                <w:tab w:val="left" w:pos="12824"/>
                <w:tab w:val="left" w:pos="13740"/>
                <w:tab w:val="left" w:pos="14656"/>
              </w:tabs>
              <w:rPr>
                <w:rFonts w:eastAsia="Times New Roman"/>
                <w:color w:val="222222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lang w:val="ky-KG"/>
              </w:rPr>
              <w:t>имеет представление о</w:t>
            </w:r>
            <w:r w:rsidRPr="004A29A9">
              <w:rPr>
                <w:rFonts w:eastAsia="Times New Roman"/>
                <w:color w:val="000000"/>
              </w:rPr>
              <w:t xml:space="preserve"> концепции и </w:t>
            </w:r>
            <w:proofErr w:type="spellStart"/>
            <w:r w:rsidRPr="004A29A9">
              <w:rPr>
                <w:rFonts w:eastAsia="Times New Roman"/>
                <w:color w:val="000000"/>
              </w:rPr>
              <w:t>сущност</w:t>
            </w:r>
            <w:proofErr w:type="spellEnd"/>
            <w:r w:rsidRPr="004A29A9">
              <w:rPr>
                <w:rFonts w:eastAsia="Times New Roman"/>
                <w:color w:val="000000"/>
                <w:lang w:val="ky-KG"/>
              </w:rPr>
              <w:t>и</w:t>
            </w:r>
            <w:r w:rsidRPr="004A29A9">
              <w:rPr>
                <w:rFonts w:eastAsia="Times New Roman"/>
                <w:color w:val="000000"/>
              </w:rPr>
              <w:t xml:space="preserve"> предпринимательства;</w:t>
            </w:r>
            <w:r w:rsidRPr="004A29A9">
              <w:rPr>
                <w:rFonts w:eastAsia="Times New Roman"/>
                <w:color w:val="000000"/>
                <w:lang w:val="ky-KG"/>
              </w:rPr>
              <w:t xml:space="preserve"> знает </w:t>
            </w:r>
            <w:r w:rsidRPr="004A29A9">
              <w:rPr>
                <w:rFonts w:eastAsia="Times New Roman"/>
                <w:color w:val="000000"/>
              </w:rPr>
              <w:t>правовые основы предпринимательской деятельности;  состав и методику разработки бизнес-плана</w:t>
            </w:r>
            <w:r w:rsidRPr="004A29A9">
              <w:rPr>
                <w:rFonts w:eastAsia="Times New Roman"/>
                <w:color w:val="000000"/>
                <w:lang w:val="ky-KG"/>
              </w:rPr>
              <w:t xml:space="preserve">, </w:t>
            </w:r>
            <w:r w:rsidRPr="004A29A9">
              <w:rPr>
                <w:rFonts w:eastAsia="Times New Roman"/>
                <w:color w:val="000000"/>
              </w:rPr>
              <w:t>основы предпринимательской этики</w:t>
            </w:r>
          </w:p>
        </w:tc>
        <w:tc>
          <w:tcPr>
            <w:tcW w:w="3054" w:type="dxa"/>
          </w:tcPr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ОК-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3</w:t>
            </w:r>
            <w:r w:rsidRPr="004A29A9">
              <w:rPr>
                <w:rFonts w:eastAsia="Times New Roman"/>
                <w:sz w:val="24"/>
                <w:szCs w:val="24"/>
              </w:rPr>
              <w:t>, ОК-</w:t>
            </w:r>
            <w:r w:rsidRPr="004A29A9">
              <w:rPr>
                <w:rFonts w:eastAsia="Times New Roman"/>
                <w:sz w:val="24"/>
                <w:szCs w:val="24"/>
                <w:lang w:val="ky-KG"/>
              </w:rPr>
              <w:t>7</w:t>
            </w:r>
          </w:p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  <w:lang w:val="ky-KG"/>
              </w:rPr>
            </w:pPr>
            <w:r w:rsidRPr="004A29A9">
              <w:rPr>
                <w:rFonts w:eastAsia="Times New Roman"/>
                <w:sz w:val="24"/>
                <w:szCs w:val="24"/>
                <w:lang w:val="ky-KG"/>
              </w:rPr>
              <w:t>ПК-11, ПК-12</w:t>
            </w:r>
          </w:p>
          <w:p w:rsidR="004A29A9" w:rsidRPr="004A29A9" w:rsidRDefault="004A29A9" w:rsidP="004A29A9">
            <w:pPr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 </w:t>
            </w:r>
          </w:p>
        </w:tc>
      </w:tr>
    </w:tbl>
    <w:p w:rsidR="004A29A9" w:rsidRPr="004A29A9" w:rsidRDefault="004A29A9" w:rsidP="004A29A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29A9" w:rsidRPr="004A29A9" w:rsidRDefault="004A29A9" w:rsidP="004A29A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29A9" w:rsidRDefault="004A29A9" w:rsidP="004A29A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B74E7" w:rsidRDefault="003B74E7" w:rsidP="004A29A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D6E53" w:rsidRDefault="003D6E53" w:rsidP="004A29A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D6E53" w:rsidRPr="004A29A9" w:rsidRDefault="003D6E53" w:rsidP="004A29A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29A9" w:rsidRPr="004A29A9" w:rsidRDefault="004A29A9" w:rsidP="004A29A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29A9" w:rsidRPr="004A29A9" w:rsidRDefault="004A29A9" w:rsidP="004A29A9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Матрица компетенций и  дисциплин. </w:t>
      </w:r>
      <w:r w:rsidRPr="004A29A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Общегуманитарный, </w:t>
      </w:r>
      <w:proofErr w:type="gramStart"/>
      <w:r w:rsidRPr="004A29A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математический</w:t>
      </w:r>
      <w:proofErr w:type="gramEnd"/>
      <w:r w:rsidRPr="004A29A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и естественно-научный циклы</w:t>
      </w:r>
    </w:p>
    <w:tbl>
      <w:tblPr>
        <w:tblStyle w:val="12"/>
        <w:tblW w:w="11448" w:type="dxa"/>
        <w:tblLayout w:type="fixed"/>
        <w:tblLook w:val="04A0" w:firstRow="1" w:lastRow="0" w:firstColumn="1" w:lastColumn="0" w:noHBand="0" w:noVBand="1"/>
      </w:tblPr>
      <w:tblGrid>
        <w:gridCol w:w="495"/>
        <w:gridCol w:w="3724"/>
        <w:gridCol w:w="425"/>
        <w:gridCol w:w="426"/>
        <w:gridCol w:w="425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  <w:gridCol w:w="425"/>
      </w:tblGrid>
      <w:tr w:rsidR="004A29A9" w:rsidRPr="004A29A9" w:rsidTr="004A29A9">
        <w:trPr>
          <w:cantSplit/>
          <w:trHeight w:val="1125"/>
        </w:trPr>
        <w:tc>
          <w:tcPr>
            <w:tcW w:w="49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center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№</w:t>
            </w:r>
          </w:p>
        </w:tc>
        <w:tc>
          <w:tcPr>
            <w:tcW w:w="3724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center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НАЗВАНИЕ ДИСЦИПЛИНЫ</w:t>
            </w:r>
          </w:p>
        </w:tc>
        <w:tc>
          <w:tcPr>
            <w:tcW w:w="425" w:type="dxa"/>
            <w:tcBorders>
              <w:right w:val="single" w:sz="4" w:space="0" w:color="auto"/>
            </w:tcBorders>
            <w:textDirection w:val="btLr"/>
            <w:vAlign w:val="cente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</w:rPr>
            </w:pPr>
            <w:proofErr w:type="gramStart"/>
            <w:r w:rsidRPr="004A29A9">
              <w:rPr>
                <w:rFonts w:eastAsia="Times New Roman"/>
                <w:b/>
              </w:rPr>
              <w:t>ОК</w:t>
            </w:r>
            <w:proofErr w:type="gramEnd"/>
            <w:r w:rsidRPr="004A29A9">
              <w:rPr>
                <w:rFonts w:eastAsia="Times New Roman"/>
                <w:b/>
              </w:rPr>
              <w:t xml:space="preserve"> 1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</w:rPr>
            </w:pPr>
            <w:proofErr w:type="gramStart"/>
            <w:r w:rsidRPr="004A29A9">
              <w:rPr>
                <w:rFonts w:eastAsia="Times New Roman"/>
                <w:b/>
              </w:rPr>
              <w:t>ОК</w:t>
            </w:r>
            <w:proofErr w:type="gramEnd"/>
            <w:r w:rsidRPr="004A29A9">
              <w:rPr>
                <w:rFonts w:eastAsia="Times New Roman"/>
                <w:b/>
              </w:rPr>
              <w:t xml:space="preserve"> 2</w:t>
            </w:r>
          </w:p>
        </w:tc>
        <w:tc>
          <w:tcPr>
            <w:tcW w:w="425" w:type="dxa"/>
            <w:tcBorders>
              <w:left w:val="single" w:sz="4" w:space="0" w:color="auto"/>
            </w:tcBorders>
            <w:textDirection w:val="btLr"/>
            <w:vAlign w:val="cente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</w:rPr>
            </w:pPr>
            <w:proofErr w:type="gramStart"/>
            <w:r w:rsidRPr="004A29A9">
              <w:rPr>
                <w:rFonts w:eastAsia="Times New Roman"/>
                <w:b/>
              </w:rPr>
              <w:t>ОК</w:t>
            </w:r>
            <w:proofErr w:type="gramEnd"/>
            <w:r w:rsidRPr="004A29A9">
              <w:rPr>
                <w:rFonts w:eastAsia="Times New Roman"/>
                <w:b/>
              </w:rPr>
              <w:t xml:space="preserve"> 3</w:t>
            </w:r>
          </w:p>
        </w:tc>
        <w:tc>
          <w:tcPr>
            <w:tcW w:w="425" w:type="dxa"/>
            <w:tcBorders>
              <w:right w:val="single" w:sz="4" w:space="0" w:color="auto"/>
            </w:tcBorders>
            <w:textDirection w:val="btLr"/>
            <w:vAlign w:val="cente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</w:rPr>
            </w:pPr>
            <w:proofErr w:type="gramStart"/>
            <w:r w:rsidRPr="004A29A9">
              <w:rPr>
                <w:rFonts w:eastAsia="Times New Roman"/>
                <w:b/>
              </w:rPr>
              <w:t>ОК</w:t>
            </w:r>
            <w:proofErr w:type="gramEnd"/>
            <w:r w:rsidRPr="004A29A9">
              <w:rPr>
                <w:rFonts w:eastAsia="Times New Roman"/>
                <w:b/>
              </w:rPr>
              <w:t xml:space="preserve"> 4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</w:rPr>
            </w:pPr>
            <w:proofErr w:type="gramStart"/>
            <w:r w:rsidRPr="004A29A9">
              <w:rPr>
                <w:rFonts w:eastAsia="Times New Roman"/>
                <w:b/>
              </w:rPr>
              <w:t>ОК</w:t>
            </w:r>
            <w:proofErr w:type="gramEnd"/>
            <w:r w:rsidRPr="004A29A9">
              <w:rPr>
                <w:rFonts w:eastAsia="Times New Roman"/>
                <w:b/>
              </w:rPr>
              <w:t xml:space="preserve"> 5</w:t>
            </w:r>
          </w:p>
        </w:tc>
        <w:tc>
          <w:tcPr>
            <w:tcW w:w="426" w:type="dxa"/>
            <w:tcBorders>
              <w:left w:val="single" w:sz="4" w:space="0" w:color="auto"/>
            </w:tcBorders>
            <w:textDirection w:val="btLr"/>
            <w:vAlign w:val="cente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</w:rPr>
            </w:pPr>
            <w:proofErr w:type="gramStart"/>
            <w:r w:rsidRPr="004A29A9">
              <w:rPr>
                <w:rFonts w:eastAsia="Times New Roman"/>
                <w:b/>
              </w:rPr>
              <w:t>ОК</w:t>
            </w:r>
            <w:proofErr w:type="gramEnd"/>
            <w:r w:rsidRPr="004A29A9">
              <w:rPr>
                <w:rFonts w:eastAsia="Times New Roman"/>
                <w:b/>
              </w:rPr>
              <w:t xml:space="preserve"> 6</w:t>
            </w:r>
          </w:p>
        </w:tc>
        <w:tc>
          <w:tcPr>
            <w:tcW w:w="425" w:type="dxa"/>
            <w:tcBorders>
              <w:right w:val="single" w:sz="4" w:space="0" w:color="auto"/>
            </w:tcBorders>
            <w:textDirection w:val="btLr"/>
            <w:vAlign w:val="cente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</w:rPr>
            </w:pPr>
            <w:proofErr w:type="gramStart"/>
            <w:r w:rsidRPr="004A29A9">
              <w:rPr>
                <w:rFonts w:eastAsia="Times New Roman"/>
                <w:b/>
              </w:rPr>
              <w:t>ОК</w:t>
            </w:r>
            <w:proofErr w:type="gramEnd"/>
            <w:r w:rsidRPr="004A29A9">
              <w:rPr>
                <w:rFonts w:eastAsia="Times New Roman"/>
                <w:b/>
              </w:rPr>
              <w:t xml:space="preserve"> 7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</w:rPr>
            </w:pPr>
            <w:proofErr w:type="gramStart"/>
            <w:r w:rsidRPr="004A29A9">
              <w:rPr>
                <w:rFonts w:eastAsia="Times New Roman"/>
                <w:b/>
              </w:rPr>
              <w:t>ОК</w:t>
            </w:r>
            <w:proofErr w:type="gramEnd"/>
            <w:r w:rsidRPr="004A29A9">
              <w:rPr>
                <w:rFonts w:eastAsia="Times New Roman"/>
                <w:b/>
              </w:rPr>
              <w:t xml:space="preserve"> 8</w:t>
            </w:r>
          </w:p>
        </w:tc>
        <w:tc>
          <w:tcPr>
            <w:tcW w:w="425" w:type="dxa"/>
            <w:tcBorders>
              <w:left w:val="single" w:sz="4" w:space="0" w:color="auto"/>
            </w:tcBorders>
            <w:textDirection w:val="btLr"/>
            <w:vAlign w:val="cente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</w:rPr>
            </w:pPr>
            <w:proofErr w:type="gramStart"/>
            <w:r w:rsidRPr="004A29A9">
              <w:rPr>
                <w:rFonts w:eastAsia="Times New Roman"/>
                <w:b/>
              </w:rPr>
              <w:t>ОК</w:t>
            </w:r>
            <w:proofErr w:type="gramEnd"/>
            <w:r w:rsidRPr="004A29A9">
              <w:rPr>
                <w:rFonts w:eastAsia="Times New Roman"/>
                <w:b/>
              </w:rPr>
              <w:t xml:space="preserve"> 9</w:t>
            </w:r>
          </w:p>
        </w:tc>
        <w:tc>
          <w:tcPr>
            <w:tcW w:w="426" w:type="dxa"/>
            <w:tcBorders>
              <w:right w:val="single" w:sz="4" w:space="0" w:color="auto"/>
            </w:tcBorders>
            <w:textDirection w:val="btLr"/>
            <w:vAlign w:val="cente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</w:rPr>
            </w:pPr>
            <w:proofErr w:type="gramStart"/>
            <w:r w:rsidRPr="004A29A9">
              <w:rPr>
                <w:rFonts w:eastAsia="Times New Roman"/>
                <w:b/>
              </w:rPr>
              <w:t>ОК</w:t>
            </w:r>
            <w:proofErr w:type="gramEnd"/>
            <w:r w:rsidRPr="004A29A9">
              <w:rPr>
                <w:rFonts w:eastAsia="Times New Roman"/>
                <w:b/>
              </w:rPr>
              <w:t xml:space="preserve"> 10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</w:rPr>
            </w:pPr>
            <w:proofErr w:type="gramStart"/>
            <w:r w:rsidRPr="004A29A9">
              <w:rPr>
                <w:rFonts w:eastAsia="Times New Roman"/>
                <w:b/>
              </w:rPr>
              <w:t>ОК</w:t>
            </w:r>
            <w:proofErr w:type="gramEnd"/>
            <w:r w:rsidRPr="004A29A9">
              <w:rPr>
                <w:rFonts w:eastAsia="Times New Roman"/>
                <w:b/>
              </w:rPr>
              <w:t xml:space="preserve"> 11</w:t>
            </w:r>
          </w:p>
        </w:tc>
        <w:tc>
          <w:tcPr>
            <w:tcW w:w="425" w:type="dxa"/>
            <w:tcBorders>
              <w:left w:val="single" w:sz="4" w:space="0" w:color="auto"/>
            </w:tcBorders>
            <w:textDirection w:val="btLr"/>
            <w:vAlign w:val="cente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</w:rPr>
            </w:pPr>
            <w:proofErr w:type="gramStart"/>
            <w:r w:rsidRPr="004A29A9">
              <w:rPr>
                <w:rFonts w:eastAsia="Times New Roman"/>
                <w:b/>
              </w:rPr>
              <w:t>ОК</w:t>
            </w:r>
            <w:proofErr w:type="gramEnd"/>
            <w:r w:rsidRPr="004A29A9">
              <w:rPr>
                <w:rFonts w:eastAsia="Times New Roman"/>
                <w:b/>
              </w:rPr>
              <w:t xml:space="preserve"> 12</w:t>
            </w:r>
          </w:p>
        </w:tc>
        <w:tc>
          <w:tcPr>
            <w:tcW w:w="425" w:type="dxa"/>
            <w:tcBorders>
              <w:right w:val="single" w:sz="4" w:space="0" w:color="auto"/>
            </w:tcBorders>
            <w:textDirection w:val="btLr"/>
            <w:vAlign w:val="cente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</w:rPr>
            </w:pPr>
            <w:proofErr w:type="gramStart"/>
            <w:r w:rsidRPr="004A29A9">
              <w:rPr>
                <w:rFonts w:eastAsia="Times New Roman"/>
                <w:b/>
              </w:rPr>
              <w:t>ОК</w:t>
            </w:r>
            <w:proofErr w:type="gramEnd"/>
            <w:r w:rsidRPr="004A29A9">
              <w:rPr>
                <w:rFonts w:eastAsia="Times New Roman"/>
                <w:b/>
              </w:rPr>
              <w:t xml:space="preserve"> 13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</w:rPr>
            </w:pPr>
            <w:proofErr w:type="gramStart"/>
            <w:r w:rsidRPr="004A29A9">
              <w:rPr>
                <w:rFonts w:eastAsia="Times New Roman"/>
                <w:b/>
              </w:rPr>
              <w:t>ОК</w:t>
            </w:r>
            <w:proofErr w:type="gramEnd"/>
            <w:r w:rsidRPr="004A29A9">
              <w:rPr>
                <w:rFonts w:eastAsia="Times New Roman"/>
                <w:b/>
              </w:rPr>
              <w:t xml:space="preserve"> 14</w:t>
            </w:r>
          </w:p>
        </w:tc>
        <w:tc>
          <w:tcPr>
            <w:tcW w:w="425" w:type="dxa"/>
            <w:tcBorders>
              <w:left w:val="single" w:sz="4" w:space="0" w:color="auto"/>
            </w:tcBorders>
            <w:textDirection w:val="btLr"/>
            <w:vAlign w:val="cente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</w:rPr>
            </w:pPr>
            <w:proofErr w:type="gramStart"/>
            <w:r w:rsidRPr="004A29A9">
              <w:rPr>
                <w:rFonts w:eastAsia="Times New Roman"/>
                <w:b/>
              </w:rPr>
              <w:t>ОК</w:t>
            </w:r>
            <w:proofErr w:type="gramEnd"/>
            <w:r w:rsidRPr="004A29A9">
              <w:rPr>
                <w:rFonts w:eastAsia="Times New Roman"/>
                <w:b/>
              </w:rPr>
              <w:t xml:space="preserve"> 15</w:t>
            </w:r>
          </w:p>
        </w:tc>
        <w:tc>
          <w:tcPr>
            <w:tcW w:w="425" w:type="dxa"/>
            <w:tcBorders>
              <w:right w:val="single" w:sz="4" w:space="0" w:color="auto"/>
            </w:tcBorders>
            <w:textDirection w:val="btLr"/>
            <w:vAlign w:val="cente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</w:rPr>
            </w:pPr>
            <w:proofErr w:type="gramStart"/>
            <w:r w:rsidRPr="004A29A9">
              <w:rPr>
                <w:rFonts w:eastAsia="Times New Roman"/>
                <w:b/>
              </w:rPr>
              <w:t>ОК</w:t>
            </w:r>
            <w:proofErr w:type="gramEnd"/>
            <w:r w:rsidRPr="004A29A9">
              <w:rPr>
                <w:rFonts w:eastAsia="Times New Roman"/>
                <w:b/>
              </w:rPr>
              <w:t xml:space="preserve"> 16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</w:rPr>
            </w:pPr>
            <w:proofErr w:type="gramStart"/>
            <w:r w:rsidRPr="004A29A9">
              <w:rPr>
                <w:rFonts w:eastAsia="Times New Roman"/>
                <w:b/>
              </w:rPr>
              <w:t>ОК</w:t>
            </w:r>
            <w:proofErr w:type="gramEnd"/>
            <w:r w:rsidRPr="004A29A9">
              <w:rPr>
                <w:rFonts w:eastAsia="Times New Roman"/>
                <w:b/>
              </w:rPr>
              <w:t xml:space="preserve"> 17</w:t>
            </w:r>
          </w:p>
        </w:tc>
      </w:tr>
      <w:tr w:rsidR="004A29A9" w:rsidRPr="004A29A9" w:rsidTr="004A29A9">
        <w:trPr>
          <w:cantSplit/>
          <w:trHeight w:val="315"/>
        </w:trPr>
        <w:tc>
          <w:tcPr>
            <w:tcW w:w="495" w:type="dxa"/>
            <w:tcBorders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color w:val="000000"/>
              </w:rPr>
            </w:pPr>
            <w:r w:rsidRPr="004A29A9">
              <w:rPr>
                <w:rFonts w:eastAsia="Times New Roman"/>
                <w:color w:val="000000"/>
              </w:rPr>
              <w:t>1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</w:rPr>
            </w:pPr>
            <w:proofErr w:type="spellStart"/>
            <w:r w:rsidRPr="004A29A9">
              <w:rPr>
                <w:rFonts w:eastAsia="Times New Roman"/>
              </w:rPr>
              <w:t>Кыргызский</w:t>
            </w:r>
            <w:proofErr w:type="spellEnd"/>
            <w:r w:rsidRPr="004A29A9">
              <w:rPr>
                <w:rFonts w:eastAsia="Times New Roman"/>
              </w:rPr>
              <w:t xml:space="preserve"> язык и литература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</w:tr>
      <w:tr w:rsidR="004A29A9" w:rsidRPr="004A29A9" w:rsidTr="004A29A9">
        <w:trPr>
          <w:cantSplit/>
          <w:trHeight w:val="263"/>
        </w:trPr>
        <w:tc>
          <w:tcPr>
            <w:tcW w:w="495" w:type="dxa"/>
            <w:tcBorders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color w:val="000000"/>
              </w:rPr>
            </w:pPr>
            <w:r w:rsidRPr="004A29A9">
              <w:rPr>
                <w:rFonts w:eastAsia="Times New Roman"/>
                <w:color w:val="000000"/>
              </w:rPr>
              <w:t>2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>Русский язык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</w:tr>
      <w:tr w:rsidR="004A29A9" w:rsidRPr="004A29A9" w:rsidTr="004A29A9">
        <w:trPr>
          <w:cantSplit/>
          <w:trHeight w:val="281"/>
        </w:trPr>
        <w:tc>
          <w:tcPr>
            <w:tcW w:w="495" w:type="dxa"/>
            <w:tcBorders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color w:val="000000"/>
              </w:rPr>
            </w:pPr>
            <w:r w:rsidRPr="004A29A9">
              <w:rPr>
                <w:rFonts w:eastAsia="Times New Roman"/>
                <w:color w:val="000000"/>
              </w:rPr>
              <w:t>3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 xml:space="preserve">Иностранный язык 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</w:tr>
      <w:tr w:rsidR="004A29A9" w:rsidRPr="004A29A9" w:rsidTr="004A29A9">
        <w:trPr>
          <w:cantSplit/>
          <w:trHeight w:val="286"/>
        </w:trPr>
        <w:tc>
          <w:tcPr>
            <w:tcW w:w="495" w:type="dxa"/>
            <w:tcBorders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color w:val="000000"/>
              </w:rPr>
            </w:pPr>
            <w:r w:rsidRPr="004A29A9">
              <w:rPr>
                <w:rFonts w:eastAsia="Times New Roman"/>
                <w:color w:val="000000"/>
              </w:rPr>
              <w:t>4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>История Кыргызстана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</w:tr>
      <w:tr w:rsidR="004A29A9" w:rsidRPr="004A29A9" w:rsidTr="004A29A9">
        <w:trPr>
          <w:cantSplit/>
          <w:trHeight w:val="261"/>
        </w:trPr>
        <w:tc>
          <w:tcPr>
            <w:tcW w:w="495" w:type="dxa"/>
            <w:tcBorders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color w:val="000000"/>
              </w:rPr>
            </w:pPr>
            <w:r w:rsidRPr="004A29A9">
              <w:rPr>
                <w:rFonts w:eastAsia="Times New Roman"/>
                <w:color w:val="000000"/>
              </w:rPr>
              <w:t>5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bottom"/>
          </w:tcPr>
          <w:p w:rsidR="004A29A9" w:rsidRPr="004A29A9" w:rsidRDefault="004A29A9" w:rsidP="004A29A9">
            <w:pPr>
              <w:ind w:left="782" w:hanging="782"/>
              <w:jc w:val="both"/>
              <w:rPr>
                <w:rFonts w:eastAsia="Times New Roman"/>
              </w:rPr>
            </w:pPr>
            <w:proofErr w:type="spellStart"/>
            <w:r w:rsidRPr="004A29A9">
              <w:rPr>
                <w:rFonts w:eastAsia="Times New Roman"/>
              </w:rPr>
              <w:t>Манасоведение</w:t>
            </w:r>
            <w:proofErr w:type="spellEnd"/>
            <w:r w:rsidRPr="004A29A9">
              <w:rPr>
                <w:rFonts w:eastAsia="Times New Roman"/>
              </w:rPr>
              <w:t xml:space="preserve"> 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</w:tr>
      <w:tr w:rsidR="004A29A9" w:rsidRPr="004A29A9" w:rsidTr="004A29A9">
        <w:trPr>
          <w:cantSplit/>
          <w:trHeight w:val="280"/>
        </w:trPr>
        <w:tc>
          <w:tcPr>
            <w:tcW w:w="495" w:type="dxa"/>
            <w:tcBorders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color w:val="000000"/>
              </w:rPr>
            </w:pPr>
            <w:r w:rsidRPr="004A29A9">
              <w:rPr>
                <w:rFonts w:eastAsia="Times New Roman"/>
                <w:color w:val="000000"/>
              </w:rPr>
              <w:t>6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>География Кыргызстана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</w:tr>
      <w:tr w:rsidR="004A29A9" w:rsidRPr="004A29A9" w:rsidTr="004A29A9">
        <w:trPr>
          <w:cantSplit/>
          <w:trHeight w:val="269"/>
        </w:trPr>
        <w:tc>
          <w:tcPr>
            <w:tcW w:w="495" w:type="dxa"/>
            <w:tcBorders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color w:val="000000"/>
              </w:rPr>
            </w:pPr>
            <w:r w:rsidRPr="004A29A9">
              <w:rPr>
                <w:rFonts w:eastAsia="Times New Roman"/>
                <w:color w:val="000000"/>
              </w:rPr>
              <w:t>7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 xml:space="preserve">Философия 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</w:tr>
      <w:tr w:rsidR="004A29A9" w:rsidRPr="004A29A9" w:rsidTr="004A29A9">
        <w:trPr>
          <w:cantSplit/>
          <w:trHeight w:val="273"/>
        </w:trPr>
        <w:tc>
          <w:tcPr>
            <w:tcW w:w="495" w:type="dxa"/>
            <w:tcBorders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color w:val="000000"/>
              </w:rPr>
            </w:pPr>
            <w:r w:rsidRPr="004A29A9">
              <w:rPr>
                <w:rFonts w:eastAsia="Times New Roman"/>
                <w:color w:val="000000"/>
              </w:rPr>
              <w:t>8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center"/>
          </w:tcPr>
          <w:p w:rsidR="004A29A9" w:rsidRPr="004A29A9" w:rsidRDefault="004A29A9" w:rsidP="004A29A9">
            <w:pPr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>Профессиональная математика  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</w:tr>
      <w:tr w:rsidR="004A29A9" w:rsidRPr="004A29A9" w:rsidTr="004A29A9">
        <w:trPr>
          <w:cantSplit/>
          <w:trHeight w:val="277"/>
        </w:trPr>
        <w:tc>
          <w:tcPr>
            <w:tcW w:w="495" w:type="dxa"/>
            <w:tcBorders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>9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>Информатика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</w:tr>
      <w:tr w:rsidR="004A29A9" w:rsidRPr="004A29A9" w:rsidTr="004A29A9">
        <w:trPr>
          <w:cantSplit/>
          <w:trHeight w:val="268"/>
        </w:trPr>
        <w:tc>
          <w:tcPr>
            <w:tcW w:w="49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color w:val="000000"/>
              </w:rPr>
            </w:pPr>
            <w:r w:rsidRPr="004A29A9">
              <w:rPr>
                <w:rFonts w:eastAsia="Times New Roman"/>
                <w:color w:val="000000"/>
              </w:rPr>
              <w:t>10</w:t>
            </w:r>
          </w:p>
        </w:tc>
        <w:tc>
          <w:tcPr>
            <w:tcW w:w="3724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</w:rPr>
            </w:pPr>
            <w:r w:rsidRPr="004A29A9">
              <w:rPr>
                <w:rFonts w:eastAsia="Times New Roman"/>
              </w:rPr>
              <w:t xml:space="preserve">Основы экологии 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rPr>
                <w:rFonts w:ascii="Calibri" w:eastAsia="Times New Roman" w:hAnsi="Calibri"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  <w:r w:rsidRPr="004A29A9">
              <w:rPr>
                <w:rFonts w:eastAsia="Times New Roman"/>
                <w:b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</w:rPr>
            </w:pPr>
          </w:p>
        </w:tc>
      </w:tr>
    </w:tbl>
    <w:p w:rsidR="004A29A9" w:rsidRPr="004A29A9" w:rsidRDefault="004A29A9" w:rsidP="004A29A9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</w:p>
    <w:p w:rsidR="004A29A9" w:rsidRPr="004A29A9" w:rsidRDefault="004A29A9" w:rsidP="004A29A9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Профессиональный цикл</w:t>
      </w:r>
    </w:p>
    <w:tbl>
      <w:tblPr>
        <w:tblStyle w:val="12"/>
        <w:tblW w:w="15276" w:type="dxa"/>
        <w:tblLayout w:type="fixed"/>
        <w:tblLook w:val="04A0" w:firstRow="1" w:lastRow="0" w:firstColumn="1" w:lastColumn="0" w:noHBand="0" w:noVBand="1"/>
      </w:tblPr>
      <w:tblGrid>
        <w:gridCol w:w="495"/>
        <w:gridCol w:w="3724"/>
        <w:gridCol w:w="425"/>
        <w:gridCol w:w="426"/>
        <w:gridCol w:w="425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  <w:gridCol w:w="425"/>
        <w:gridCol w:w="426"/>
      </w:tblGrid>
      <w:tr w:rsidR="004A29A9" w:rsidRPr="004A29A9" w:rsidTr="004A29A9">
        <w:trPr>
          <w:cantSplit/>
          <w:trHeight w:val="1135"/>
        </w:trPr>
        <w:tc>
          <w:tcPr>
            <w:tcW w:w="495" w:type="dxa"/>
            <w:tcBorders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№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bottom"/>
          </w:tcPr>
          <w:p w:rsidR="004A29A9" w:rsidRPr="004A29A9" w:rsidRDefault="004A29A9" w:rsidP="004A29A9">
            <w:pPr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НАЗВАНИЕ ДИСЦИПЛИНЫ</w:t>
            </w:r>
          </w:p>
        </w:tc>
        <w:tc>
          <w:tcPr>
            <w:tcW w:w="425" w:type="dxa"/>
            <w:tcBorders>
              <w:righ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proofErr w:type="gramStart"/>
            <w:r w:rsidRPr="004A29A9">
              <w:rPr>
                <w:rFonts w:eastAsia="Times New Roman"/>
                <w:b/>
                <w:sz w:val="24"/>
                <w:szCs w:val="24"/>
              </w:rPr>
              <w:t>ОК</w:t>
            </w:r>
            <w:proofErr w:type="gramEnd"/>
            <w:r w:rsidRPr="004A29A9">
              <w:rPr>
                <w:rFonts w:eastAsia="Times New Roman"/>
                <w:b/>
                <w:sz w:val="24"/>
                <w:szCs w:val="24"/>
              </w:rPr>
              <w:t xml:space="preserve"> 1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proofErr w:type="gramStart"/>
            <w:r w:rsidRPr="004A29A9">
              <w:rPr>
                <w:rFonts w:eastAsia="Times New Roman"/>
                <w:b/>
                <w:sz w:val="24"/>
                <w:szCs w:val="24"/>
              </w:rPr>
              <w:t>ОК</w:t>
            </w:r>
            <w:proofErr w:type="gramEnd"/>
            <w:r w:rsidRPr="004A29A9">
              <w:rPr>
                <w:rFonts w:eastAsia="Times New Roman"/>
                <w:b/>
                <w:sz w:val="24"/>
                <w:szCs w:val="24"/>
              </w:rPr>
              <w:t xml:space="preserve"> 2</w:t>
            </w:r>
          </w:p>
        </w:tc>
        <w:tc>
          <w:tcPr>
            <w:tcW w:w="425" w:type="dxa"/>
            <w:tcBorders>
              <w:lef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proofErr w:type="gramStart"/>
            <w:r w:rsidRPr="004A29A9">
              <w:rPr>
                <w:rFonts w:eastAsia="Times New Roman"/>
                <w:b/>
                <w:sz w:val="24"/>
                <w:szCs w:val="24"/>
              </w:rPr>
              <w:t>ОК</w:t>
            </w:r>
            <w:proofErr w:type="gramEnd"/>
            <w:r w:rsidRPr="004A29A9">
              <w:rPr>
                <w:rFonts w:eastAsia="Times New Roman"/>
                <w:b/>
                <w:sz w:val="24"/>
                <w:szCs w:val="24"/>
              </w:rPr>
              <w:t xml:space="preserve"> 3</w:t>
            </w:r>
          </w:p>
        </w:tc>
        <w:tc>
          <w:tcPr>
            <w:tcW w:w="425" w:type="dxa"/>
            <w:tcBorders>
              <w:righ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proofErr w:type="gramStart"/>
            <w:r w:rsidRPr="004A29A9">
              <w:rPr>
                <w:rFonts w:eastAsia="Times New Roman"/>
                <w:b/>
                <w:sz w:val="24"/>
                <w:szCs w:val="24"/>
              </w:rPr>
              <w:t>ОК</w:t>
            </w:r>
            <w:proofErr w:type="gramEnd"/>
            <w:r w:rsidRPr="004A29A9">
              <w:rPr>
                <w:rFonts w:eastAsia="Times New Roman"/>
                <w:b/>
                <w:sz w:val="24"/>
                <w:szCs w:val="24"/>
              </w:rPr>
              <w:t xml:space="preserve"> 4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proofErr w:type="gramStart"/>
            <w:r w:rsidRPr="004A29A9">
              <w:rPr>
                <w:rFonts w:eastAsia="Times New Roman"/>
                <w:b/>
                <w:sz w:val="24"/>
                <w:szCs w:val="24"/>
              </w:rPr>
              <w:t>ОК</w:t>
            </w:r>
            <w:proofErr w:type="gramEnd"/>
            <w:r w:rsidRPr="004A29A9">
              <w:rPr>
                <w:rFonts w:eastAsia="Times New Roman"/>
                <w:b/>
                <w:sz w:val="24"/>
                <w:szCs w:val="24"/>
              </w:rPr>
              <w:t xml:space="preserve"> 5</w:t>
            </w:r>
          </w:p>
        </w:tc>
        <w:tc>
          <w:tcPr>
            <w:tcW w:w="426" w:type="dxa"/>
            <w:tcBorders>
              <w:lef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proofErr w:type="gramStart"/>
            <w:r w:rsidRPr="004A29A9">
              <w:rPr>
                <w:rFonts w:eastAsia="Times New Roman"/>
                <w:b/>
                <w:sz w:val="24"/>
                <w:szCs w:val="24"/>
              </w:rPr>
              <w:t>ОК</w:t>
            </w:r>
            <w:proofErr w:type="gramEnd"/>
            <w:r w:rsidRPr="004A29A9">
              <w:rPr>
                <w:rFonts w:eastAsia="Times New Roman"/>
                <w:b/>
                <w:sz w:val="24"/>
                <w:szCs w:val="24"/>
              </w:rPr>
              <w:t xml:space="preserve"> 6</w:t>
            </w:r>
          </w:p>
        </w:tc>
        <w:tc>
          <w:tcPr>
            <w:tcW w:w="425" w:type="dxa"/>
            <w:tcBorders>
              <w:righ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proofErr w:type="gramStart"/>
            <w:r w:rsidRPr="004A29A9">
              <w:rPr>
                <w:rFonts w:eastAsia="Times New Roman"/>
                <w:b/>
                <w:sz w:val="24"/>
                <w:szCs w:val="24"/>
              </w:rPr>
              <w:t>ОК</w:t>
            </w:r>
            <w:proofErr w:type="gramEnd"/>
            <w:r w:rsidRPr="004A29A9">
              <w:rPr>
                <w:rFonts w:eastAsia="Times New Roman"/>
                <w:b/>
                <w:sz w:val="24"/>
                <w:szCs w:val="24"/>
              </w:rPr>
              <w:t xml:space="preserve"> 7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proofErr w:type="gramStart"/>
            <w:r w:rsidRPr="004A29A9">
              <w:rPr>
                <w:rFonts w:eastAsia="Times New Roman"/>
                <w:b/>
                <w:sz w:val="24"/>
                <w:szCs w:val="24"/>
              </w:rPr>
              <w:t>ОК</w:t>
            </w:r>
            <w:proofErr w:type="gramEnd"/>
            <w:r w:rsidRPr="004A29A9">
              <w:rPr>
                <w:rFonts w:eastAsia="Times New Roman"/>
                <w:b/>
                <w:sz w:val="24"/>
                <w:szCs w:val="24"/>
              </w:rPr>
              <w:t xml:space="preserve"> 8</w:t>
            </w:r>
          </w:p>
        </w:tc>
        <w:tc>
          <w:tcPr>
            <w:tcW w:w="425" w:type="dxa"/>
            <w:tcBorders>
              <w:lef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proofErr w:type="gramStart"/>
            <w:r w:rsidRPr="004A29A9">
              <w:rPr>
                <w:rFonts w:eastAsia="Times New Roman"/>
                <w:b/>
                <w:sz w:val="24"/>
                <w:szCs w:val="24"/>
              </w:rPr>
              <w:t>ОК</w:t>
            </w:r>
            <w:proofErr w:type="gramEnd"/>
            <w:r w:rsidRPr="004A29A9">
              <w:rPr>
                <w:rFonts w:eastAsia="Times New Roman"/>
                <w:b/>
                <w:sz w:val="24"/>
                <w:szCs w:val="24"/>
              </w:rPr>
              <w:t xml:space="preserve"> 9</w:t>
            </w:r>
          </w:p>
        </w:tc>
        <w:tc>
          <w:tcPr>
            <w:tcW w:w="426" w:type="dxa"/>
            <w:tcBorders>
              <w:righ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proofErr w:type="gramStart"/>
            <w:r w:rsidRPr="004A29A9">
              <w:rPr>
                <w:rFonts w:eastAsia="Times New Roman"/>
                <w:b/>
                <w:sz w:val="24"/>
                <w:szCs w:val="24"/>
              </w:rPr>
              <w:t>ОК</w:t>
            </w:r>
            <w:proofErr w:type="gramEnd"/>
            <w:r w:rsidRPr="004A29A9">
              <w:rPr>
                <w:rFonts w:eastAsia="Times New Roman"/>
                <w:b/>
                <w:sz w:val="24"/>
                <w:szCs w:val="24"/>
              </w:rPr>
              <w:t xml:space="preserve"> 10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ПК 1</w:t>
            </w:r>
          </w:p>
        </w:tc>
        <w:tc>
          <w:tcPr>
            <w:tcW w:w="425" w:type="dxa"/>
            <w:tcBorders>
              <w:lef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ПК 2</w:t>
            </w:r>
          </w:p>
        </w:tc>
        <w:tc>
          <w:tcPr>
            <w:tcW w:w="425" w:type="dxa"/>
            <w:tcBorders>
              <w:righ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ПК 3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ПК 4</w:t>
            </w:r>
          </w:p>
        </w:tc>
        <w:tc>
          <w:tcPr>
            <w:tcW w:w="425" w:type="dxa"/>
            <w:tcBorders>
              <w:lef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ПК 5</w:t>
            </w:r>
          </w:p>
        </w:tc>
        <w:tc>
          <w:tcPr>
            <w:tcW w:w="425" w:type="dxa"/>
            <w:tcBorders>
              <w:righ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ПК 6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ПК 7</w:t>
            </w:r>
          </w:p>
        </w:tc>
        <w:tc>
          <w:tcPr>
            <w:tcW w:w="426" w:type="dxa"/>
            <w:tcBorders>
              <w:lef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ПК 8</w:t>
            </w:r>
          </w:p>
        </w:tc>
        <w:tc>
          <w:tcPr>
            <w:tcW w:w="425" w:type="dxa"/>
            <w:tcBorders>
              <w:righ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ПК 9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ПК 10</w:t>
            </w:r>
          </w:p>
        </w:tc>
        <w:tc>
          <w:tcPr>
            <w:tcW w:w="425" w:type="dxa"/>
            <w:tcBorders>
              <w:lef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ПК 11</w:t>
            </w:r>
          </w:p>
        </w:tc>
        <w:tc>
          <w:tcPr>
            <w:tcW w:w="426" w:type="dxa"/>
            <w:tcBorders>
              <w:righ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ПК 12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ПК 13</w:t>
            </w:r>
          </w:p>
        </w:tc>
        <w:tc>
          <w:tcPr>
            <w:tcW w:w="425" w:type="dxa"/>
            <w:tcBorders>
              <w:lef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ПК 14</w:t>
            </w:r>
          </w:p>
        </w:tc>
        <w:tc>
          <w:tcPr>
            <w:tcW w:w="425" w:type="dxa"/>
            <w:tcBorders>
              <w:righ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ПК 15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  <w:textDirection w:val="btLr"/>
          </w:tcPr>
          <w:p w:rsidR="004A29A9" w:rsidRPr="004A29A9" w:rsidRDefault="004A29A9" w:rsidP="004A29A9">
            <w:pPr>
              <w:ind w:left="113" w:right="113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ПК 16</w:t>
            </w:r>
          </w:p>
        </w:tc>
      </w:tr>
      <w:tr w:rsidR="004A29A9" w:rsidRPr="004A29A9" w:rsidTr="004A29A9">
        <w:trPr>
          <w:cantSplit/>
          <w:trHeight w:val="271"/>
        </w:trPr>
        <w:tc>
          <w:tcPr>
            <w:tcW w:w="495" w:type="dxa"/>
            <w:tcBorders>
              <w:right w:val="single" w:sz="4" w:space="0" w:color="auto"/>
            </w:tcBorders>
            <w:vAlign w:val="center"/>
          </w:tcPr>
          <w:p w:rsidR="004A29A9" w:rsidRPr="004A29A9" w:rsidRDefault="004A29A9" w:rsidP="004A29A9">
            <w:pPr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Теоретическая фонетика </w:t>
            </w:r>
            <w:r w:rsidR="003B74E7">
              <w:rPr>
                <w:rFonts w:eastAsia="Times New Roman"/>
                <w:sz w:val="24"/>
                <w:szCs w:val="24"/>
              </w:rPr>
              <w:t>китайского языка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4A29A9" w:rsidRPr="004A29A9" w:rsidTr="004A29A9">
        <w:trPr>
          <w:cantSplit/>
          <w:trHeight w:val="275"/>
        </w:trPr>
        <w:tc>
          <w:tcPr>
            <w:tcW w:w="495" w:type="dxa"/>
            <w:tcBorders>
              <w:right w:val="single" w:sz="4" w:space="0" w:color="auto"/>
            </w:tcBorders>
            <w:vAlign w:val="bottom"/>
          </w:tcPr>
          <w:p w:rsidR="004A29A9" w:rsidRPr="004A29A9" w:rsidRDefault="004A29A9" w:rsidP="004A29A9">
            <w:pPr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center"/>
          </w:tcPr>
          <w:p w:rsidR="004A29A9" w:rsidRPr="004A29A9" w:rsidRDefault="004A29A9" w:rsidP="004A29A9">
            <w:pPr>
              <w:autoSpaceDE w:val="0"/>
              <w:autoSpaceDN w:val="0"/>
              <w:adjustRightInd w:val="0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Основной иностранный язык </w:t>
            </w:r>
            <w:r w:rsidR="003B74E7">
              <w:rPr>
                <w:rFonts w:eastAsia="Times New Roman"/>
                <w:sz w:val="24"/>
                <w:szCs w:val="24"/>
              </w:rPr>
              <w:t>(китайский язык)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4A29A9" w:rsidRPr="004A29A9" w:rsidRDefault="004A29A9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3B74E7" w:rsidRPr="004A29A9" w:rsidTr="004A29A9">
        <w:trPr>
          <w:cantSplit/>
          <w:trHeight w:val="275"/>
        </w:trPr>
        <w:tc>
          <w:tcPr>
            <w:tcW w:w="495" w:type="dxa"/>
            <w:tcBorders>
              <w:right w:val="single" w:sz="4" w:space="0" w:color="auto"/>
            </w:tcBorders>
            <w:vAlign w:val="bottom"/>
          </w:tcPr>
          <w:p w:rsidR="003B74E7" w:rsidRPr="004A29A9" w:rsidRDefault="003B74E7" w:rsidP="004A29A9">
            <w:pPr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</w:p>
        </w:tc>
        <w:tc>
          <w:tcPr>
            <w:tcW w:w="3724" w:type="dxa"/>
            <w:tcBorders>
              <w:left w:val="single" w:sz="4" w:space="0" w:color="auto"/>
            </w:tcBorders>
            <w:vAlign w:val="center"/>
          </w:tcPr>
          <w:p w:rsidR="003B74E7" w:rsidRPr="004A29A9" w:rsidRDefault="003B74E7" w:rsidP="003B74E7">
            <w:pPr>
              <w:autoSpaceDE w:val="0"/>
              <w:autoSpaceDN w:val="0"/>
              <w:adjustRightInd w:val="0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Основной иностранный язык </w:t>
            </w:r>
            <w:r>
              <w:rPr>
                <w:rFonts w:eastAsia="Times New Roman"/>
                <w:sz w:val="24"/>
                <w:szCs w:val="24"/>
              </w:rPr>
              <w:t>(английский язык)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B74E7" w:rsidRPr="004A29A9" w:rsidRDefault="003B74E7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B74E7" w:rsidRPr="004A29A9" w:rsidRDefault="003B74E7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B74E7" w:rsidRPr="004A29A9" w:rsidRDefault="003B74E7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B74E7" w:rsidRPr="004A29A9" w:rsidRDefault="003B74E7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3B74E7" w:rsidRPr="004A29A9" w:rsidTr="004A29A9">
        <w:trPr>
          <w:cantSplit/>
          <w:trHeight w:val="275"/>
        </w:trPr>
        <w:tc>
          <w:tcPr>
            <w:tcW w:w="495" w:type="dxa"/>
            <w:tcBorders>
              <w:right w:val="single" w:sz="4" w:space="0" w:color="auto"/>
            </w:tcBorders>
            <w:vAlign w:val="bottom"/>
          </w:tcPr>
          <w:p w:rsidR="003B74E7" w:rsidRPr="004A29A9" w:rsidRDefault="003B74E7" w:rsidP="004A29A9">
            <w:pPr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center"/>
          </w:tcPr>
          <w:p w:rsidR="003B74E7" w:rsidRPr="004A29A9" w:rsidRDefault="003B74E7" w:rsidP="004A29A9">
            <w:pPr>
              <w:autoSpaceDE w:val="0"/>
              <w:autoSpaceDN w:val="0"/>
              <w:adjustRightInd w:val="0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Языкознание </w:t>
            </w:r>
            <w:r w:rsidRPr="003B74E7">
              <w:rPr>
                <w:rFonts w:eastAsia="Times New Roman"/>
                <w:sz w:val="24"/>
                <w:szCs w:val="24"/>
              </w:rPr>
              <w:t>(китайский язык)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</w:tr>
      <w:tr w:rsidR="003B74E7" w:rsidRPr="004A29A9" w:rsidTr="004A29A9">
        <w:trPr>
          <w:cantSplit/>
          <w:trHeight w:val="279"/>
        </w:trPr>
        <w:tc>
          <w:tcPr>
            <w:tcW w:w="495" w:type="dxa"/>
            <w:tcBorders>
              <w:right w:val="single" w:sz="4" w:space="0" w:color="auto"/>
            </w:tcBorders>
            <w:vAlign w:val="bottom"/>
          </w:tcPr>
          <w:p w:rsidR="003B74E7" w:rsidRPr="004A29A9" w:rsidRDefault="003B74E7" w:rsidP="004A29A9">
            <w:pPr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center"/>
          </w:tcPr>
          <w:p w:rsidR="003B74E7" w:rsidRPr="004A29A9" w:rsidRDefault="003B74E7" w:rsidP="004A29A9">
            <w:pPr>
              <w:autoSpaceDE w:val="0"/>
              <w:autoSpaceDN w:val="0"/>
              <w:adjustRightInd w:val="0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Теоретическая грамматика</w:t>
            </w:r>
            <w:r w:rsidRPr="003B74E7">
              <w:rPr>
                <w:rFonts w:asciiTheme="minorHAnsi" w:eastAsia="Times New Roman" w:hAnsiTheme="minorHAnsi" w:cstheme="minorBidi"/>
                <w:sz w:val="24"/>
                <w:szCs w:val="24"/>
              </w:rPr>
              <w:t xml:space="preserve"> </w:t>
            </w:r>
            <w:r w:rsidRPr="003B74E7">
              <w:rPr>
                <w:rFonts w:eastAsia="Times New Roman"/>
                <w:sz w:val="24"/>
                <w:szCs w:val="24"/>
              </w:rPr>
              <w:t>китайского языка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3B74E7" w:rsidRPr="004A29A9" w:rsidTr="004A29A9">
        <w:trPr>
          <w:cantSplit/>
          <w:trHeight w:val="279"/>
        </w:trPr>
        <w:tc>
          <w:tcPr>
            <w:tcW w:w="495" w:type="dxa"/>
            <w:tcBorders>
              <w:right w:val="single" w:sz="4" w:space="0" w:color="auto"/>
            </w:tcBorders>
            <w:vAlign w:val="bottom"/>
          </w:tcPr>
          <w:p w:rsidR="003B74E7" w:rsidRPr="004A29A9" w:rsidRDefault="003B74E7" w:rsidP="004A29A9">
            <w:pPr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center"/>
          </w:tcPr>
          <w:p w:rsidR="003B74E7" w:rsidRPr="004A29A9" w:rsidRDefault="003B74E7" w:rsidP="004A29A9">
            <w:pPr>
              <w:autoSpaceDE w:val="0"/>
              <w:autoSpaceDN w:val="0"/>
              <w:adjustRightInd w:val="0"/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Страноведение </w:t>
            </w:r>
            <w:r w:rsidRPr="003B74E7">
              <w:rPr>
                <w:rFonts w:eastAsia="Times New Roman"/>
                <w:sz w:val="24"/>
                <w:szCs w:val="24"/>
              </w:rPr>
              <w:t>(китайский язык)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</w:tr>
      <w:tr w:rsidR="003B74E7" w:rsidRPr="004A29A9" w:rsidTr="004A29A9">
        <w:trPr>
          <w:cantSplit/>
          <w:trHeight w:val="457"/>
        </w:trPr>
        <w:tc>
          <w:tcPr>
            <w:tcW w:w="495" w:type="dxa"/>
            <w:tcBorders>
              <w:right w:val="single" w:sz="4" w:space="0" w:color="auto"/>
            </w:tcBorders>
            <w:vAlign w:val="center"/>
          </w:tcPr>
          <w:p w:rsidR="003B74E7" w:rsidRPr="004A29A9" w:rsidRDefault="003B74E7" w:rsidP="004A29A9">
            <w:pPr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center"/>
          </w:tcPr>
          <w:p w:rsidR="003B74E7" w:rsidRPr="004A29A9" w:rsidRDefault="003B74E7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Методика преподавания </w:t>
            </w:r>
            <w:r w:rsidRPr="003B74E7">
              <w:rPr>
                <w:rFonts w:eastAsia="Times New Roman"/>
                <w:sz w:val="24"/>
                <w:szCs w:val="24"/>
              </w:rPr>
              <w:t>китайского языка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3B74E7" w:rsidRPr="004A29A9" w:rsidTr="004A29A9">
        <w:trPr>
          <w:cantSplit/>
          <w:trHeight w:val="457"/>
        </w:trPr>
        <w:tc>
          <w:tcPr>
            <w:tcW w:w="495" w:type="dxa"/>
            <w:tcBorders>
              <w:right w:val="single" w:sz="4" w:space="0" w:color="auto"/>
            </w:tcBorders>
            <w:vAlign w:val="center"/>
          </w:tcPr>
          <w:p w:rsidR="003B74E7" w:rsidRPr="004A29A9" w:rsidRDefault="003B74E7" w:rsidP="004A29A9">
            <w:pPr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lastRenderedPageBreak/>
              <w:t>7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center"/>
          </w:tcPr>
          <w:p w:rsidR="003B74E7" w:rsidRPr="004A29A9" w:rsidRDefault="003B74E7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Детская литература стран изучаемого языка</w:t>
            </w:r>
            <w:r w:rsidR="003D6E53">
              <w:rPr>
                <w:rFonts w:eastAsia="Times New Roman"/>
                <w:sz w:val="24"/>
                <w:szCs w:val="24"/>
              </w:rPr>
              <w:t xml:space="preserve"> </w:t>
            </w:r>
            <w:r w:rsidR="003D6E53" w:rsidRPr="003D6E53">
              <w:rPr>
                <w:rFonts w:eastAsia="Times New Roman"/>
                <w:sz w:val="24"/>
                <w:szCs w:val="24"/>
              </w:rPr>
              <w:t>(китайский язык</w:t>
            </w:r>
            <w:r w:rsidR="003D6E53">
              <w:rPr>
                <w:rFonts w:eastAsia="Times New Roman"/>
                <w:sz w:val="24"/>
                <w:szCs w:val="24"/>
              </w:rPr>
              <w:t>, английского язык</w:t>
            </w:r>
            <w:r w:rsidR="003D6E53" w:rsidRPr="003D6E53">
              <w:rPr>
                <w:rFonts w:eastAsia="Times New Roman"/>
                <w:sz w:val="24"/>
                <w:szCs w:val="24"/>
              </w:rPr>
              <w:t>)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</w:tr>
      <w:tr w:rsidR="003B74E7" w:rsidRPr="004A29A9" w:rsidTr="004A29A9">
        <w:trPr>
          <w:cantSplit/>
          <w:trHeight w:val="259"/>
        </w:trPr>
        <w:tc>
          <w:tcPr>
            <w:tcW w:w="495" w:type="dxa"/>
            <w:tcBorders>
              <w:right w:val="single" w:sz="4" w:space="0" w:color="auto"/>
            </w:tcBorders>
            <w:vAlign w:val="center"/>
          </w:tcPr>
          <w:p w:rsidR="003B74E7" w:rsidRPr="004A29A9" w:rsidRDefault="003B74E7" w:rsidP="004A29A9">
            <w:pPr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center"/>
          </w:tcPr>
          <w:p w:rsidR="003B74E7" w:rsidRPr="004A29A9" w:rsidRDefault="003B74E7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Основы стилистики </w:t>
            </w:r>
            <w:r w:rsidR="003D6E53" w:rsidRPr="003D6E53">
              <w:rPr>
                <w:rFonts w:eastAsia="Times New Roman"/>
                <w:sz w:val="24"/>
                <w:szCs w:val="24"/>
              </w:rPr>
              <w:t>(китайский язык)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</w:tr>
      <w:tr w:rsidR="003B74E7" w:rsidRPr="004A29A9" w:rsidTr="004A29A9">
        <w:trPr>
          <w:cantSplit/>
          <w:trHeight w:val="259"/>
        </w:trPr>
        <w:tc>
          <w:tcPr>
            <w:tcW w:w="495" w:type="dxa"/>
            <w:tcBorders>
              <w:right w:val="single" w:sz="4" w:space="0" w:color="auto"/>
            </w:tcBorders>
            <w:vAlign w:val="center"/>
          </w:tcPr>
          <w:p w:rsidR="003B74E7" w:rsidRPr="004A29A9" w:rsidRDefault="003B74E7" w:rsidP="004A29A9">
            <w:pPr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center"/>
          </w:tcPr>
          <w:p w:rsidR="003B74E7" w:rsidRPr="004A29A9" w:rsidRDefault="003B74E7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Лексикология </w:t>
            </w:r>
            <w:r w:rsidR="003D6E53" w:rsidRPr="003D6E53">
              <w:rPr>
                <w:rFonts w:eastAsia="Times New Roman"/>
                <w:sz w:val="24"/>
                <w:szCs w:val="24"/>
              </w:rPr>
              <w:t>(китайский язык)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B74E7" w:rsidRPr="004A29A9" w:rsidRDefault="003B74E7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</w:tr>
      <w:tr w:rsidR="003D6E53" w:rsidRPr="004A29A9" w:rsidTr="004A29A9">
        <w:trPr>
          <w:cantSplit/>
          <w:trHeight w:val="259"/>
        </w:trPr>
        <w:tc>
          <w:tcPr>
            <w:tcW w:w="495" w:type="dxa"/>
            <w:tcBorders>
              <w:right w:val="single" w:sz="4" w:space="0" w:color="auto"/>
            </w:tcBorders>
            <w:vAlign w:val="center"/>
          </w:tcPr>
          <w:p w:rsidR="003D6E53" w:rsidRPr="004A29A9" w:rsidRDefault="003D6E53" w:rsidP="004A29A9">
            <w:pPr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10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center"/>
          </w:tcPr>
          <w:p w:rsidR="003D6E53" w:rsidRPr="004A29A9" w:rsidRDefault="003D6E53" w:rsidP="003D6E5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Лексикология </w:t>
            </w:r>
            <w:r w:rsidRPr="003D6E53">
              <w:rPr>
                <w:rFonts w:eastAsia="Times New Roman"/>
                <w:sz w:val="24"/>
                <w:szCs w:val="24"/>
              </w:rPr>
              <w:t>(</w:t>
            </w:r>
            <w:r>
              <w:rPr>
                <w:rFonts w:eastAsia="Times New Roman"/>
                <w:sz w:val="24"/>
                <w:szCs w:val="24"/>
              </w:rPr>
              <w:t>англи</w:t>
            </w:r>
            <w:r w:rsidRPr="003D6E53">
              <w:rPr>
                <w:rFonts w:eastAsia="Times New Roman"/>
                <w:sz w:val="24"/>
                <w:szCs w:val="24"/>
              </w:rPr>
              <w:t>йский язык)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</w:tr>
      <w:tr w:rsidR="003D6E53" w:rsidRPr="004A29A9" w:rsidTr="004A29A9">
        <w:trPr>
          <w:cantSplit/>
          <w:trHeight w:val="259"/>
        </w:trPr>
        <w:tc>
          <w:tcPr>
            <w:tcW w:w="495" w:type="dxa"/>
            <w:tcBorders>
              <w:right w:val="single" w:sz="4" w:space="0" w:color="auto"/>
            </w:tcBorders>
            <w:vAlign w:val="center"/>
          </w:tcPr>
          <w:p w:rsidR="003D6E53" w:rsidRPr="004A29A9" w:rsidRDefault="003D6E53" w:rsidP="003D6E53">
            <w:pPr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t>1</w:t>
            </w:r>
            <w:r>
              <w:rPr>
                <w:rFonts w:eastAsia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center"/>
          </w:tcPr>
          <w:p w:rsidR="003D6E53" w:rsidRPr="004A29A9" w:rsidRDefault="003D6E53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Домашнее чтение </w:t>
            </w:r>
            <w:r w:rsidRPr="003D6E53">
              <w:rPr>
                <w:rFonts w:eastAsia="Times New Roman"/>
                <w:sz w:val="24"/>
                <w:szCs w:val="24"/>
              </w:rPr>
              <w:t>(английский язык)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</w:tr>
      <w:tr w:rsidR="003D6E53" w:rsidRPr="004A29A9" w:rsidTr="004A29A9">
        <w:trPr>
          <w:cantSplit/>
          <w:trHeight w:val="135"/>
        </w:trPr>
        <w:tc>
          <w:tcPr>
            <w:tcW w:w="495" w:type="dxa"/>
            <w:tcBorders>
              <w:right w:val="single" w:sz="4" w:space="0" w:color="auto"/>
            </w:tcBorders>
            <w:vAlign w:val="center"/>
          </w:tcPr>
          <w:p w:rsidR="003D6E53" w:rsidRPr="004A29A9" w:rsidRDefault="003D6E53" w:rsidP="003D6E53">
            <w:pPr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t>1</w:t>
            </w:r>
            <w:r>
              <w:rPr>
                <w:rFonts w:eastAsia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center"/>
          </w:tcPr>
          <w:p w:rsidR="003D6E53" w:rsidRPr="004A29A9" w:rsidRDefault="003D6E53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Педагогика 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</w:tr>
      <w:tr w:rsidR="003D6E53" w:rsidRPr="004A29A9" w:rsidTr="004A29A9">
        <w:trPr>
          <w:cantSplit/>
          <w:trHeight w:val="295"/>
        </w:trPr>
        <w:tc>
          <w:tcPr>
            <w:tcW w:w="495" w:type="dxa"/>
            <w:tcBorders>
              <w:right w:val="single" w:sz="4" w:space="0" w:color="auto"/>
            </w:tcBorders>
            <w:vAlign w:val="center"/>
          </w:tcPr>
          <w:p w:rsidR="003D6E53" w:rsidRPr="004A29A9" w:rsidRDefault="003D6E53" w:rsidP="003D6E53">
            <w:pPr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t>1</w:t>
            </w:r>
            <w:r>
              <w:rPr>
                <w:rFonts w:eastAsia="Times New Roman"/>
                <w:color w:val="000000"/>
                <w:sz w:val="24"/>
                <w:szCs w:val="24"/>
              </w:rPr>
              <w:t>3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center"/>
          </w:tcPr>
          <w:p w:rsidR="003D6E53" w:rsidRPr="004A29A9" w:rsidRDefault="003D6E53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Психология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</w:tr>
      <w:tr w:rsidR="003D6E53" w:rsidRPr="004A29A9" w:rsidTr="004A29A9">
        <w:trPr>
          <w:cantSplit/>
          <w:trHeight w:val="295"/>
        </w:trPr>
        <w:tc>
          <w:tcPr>
            <w:tcW w:w="495" w:type="dxa"/>
            <w:tcBorders>
              <w:right w:val="single" w:sz="4" w:space="0" w:color="auto"/>
            </w:tcBorders>
            <w:vAlign w:val="center"/>
          </w:tcPr>
          <w:p w:rsidR="003D6E53" w:rsidRPr="004A29A9" w:rsidRDefault="003D6E53" w:rsidP="003D6E53">
            <w:pPr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t>1</w:t>
            </w:r>
            <w:r>
              <w:rPr>
                <w:rFonts w:eastAsia="Times New Roman"/>
                <w:color w:val="000000"/>
                <w:sz w:val="24"/>
                <w:szCs w:val="24"/>
              </w:rPr>
              <w:t>4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center"/>
          </w:tcPr>
          <w:p w:rsidR="003D6E53" w:rsidRPr="004A29A9" w:rsidRDefault="003D6E53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Возрастная педагогическая психология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3D6E53" w:rsidRPr="004A29A9" w:rsidTr="004A29A9">
        <w:trPr>
          <w:cantSplit/>
          <w:trHeight w:val="129"/>
        </w:trPr>
        <w:tc>
          <w:tcPr>
            <w:tcW w:w="495" w:type="dxa"/>
            <w:tcBorders>
              <w:right w:val="single" w:sz="4" w:space="0" w:color="auto"/>
            </w:tcBorders>
            <w:vAlign w:val="center"/>
          </w:tcPr>
          <w:p w:rsidR="003D6E53" w:rsidRPr="004A29A9" w:rsidRDefault="003D6E53" w:rsidP="003D6E53">
            <w:pPr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t>1</w:t>
            </w:r>
            <w:r>
              <w:rPr>
                <w:rFonts w:eastAsia="Times New Roman"/>
                <w:color w:val="000000"/>
                <w:sz w:val="24"/>
                <w:szCs w:val="24"/>
              </w:rPr>
              <w:t>5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center"/>
          </w:tcPr>
          <w:p w:rsidR="003D6E53" w:rsidRPr="004A29A9" w:rsidRDefault="003D6E53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Основы педагогического мастерства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</w:tr>
      <w:tr w:rsidR="003D6E53" w:rsidRPr="004A29A9" w:rsidTr="004A29A9">
        <w:trPr>
          <w:cantSplit/>
          <w:trHeight w:val="457"/>
        </w:trPr>
        <w:tc>
          <w:tcPr>
            <w:tcW w:w="495" w:type="dxa"/>
            <w:tcBorders>
              <w:right w:val="single" w:sz="4" w:space="0" w:color="auto"/>
            </w:tcBorders>
            <w:vAlign w:val="bottom"/>
          </w:tcPr>
          <w:p w:rsidR="003D6E53" w:rsidRPr="004A29A9" w:rsidRDefault="003D6E53" w:rsidP="003D6E53">
            <w:pPr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t>1</w:t>
            </w:r>
            <w:r>
              <w:rPr>
                <w:rFonts w:eastAsia="Times New Roman"/>
                <w:color w:val="000000"/>
                <w:sz w:val="24"/>
                <w:szCs w:val="24"/>
              </w:rPr>
              <w:t>6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center"/>
          </w:tcPr>
          <w:p w:rsidR="003D6E53" w:rsidRPr="004A29A9" w:rsidRDefault="003D6E53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Возрастная анатомия, физиология, гигиена 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3D6E53" w:rsidRPr="004A29A9" w:rsidTr="004A29A9">
        <w:trPr>
          <w:cantSplit/>
          <w:trHeight w:val="311"/>
        </w:trPr>
        <w:tc>
          <w:tcPr>
            <w:tcW w:w="495" w:type="dxa"/>
            <w:tcBorders>
              <w:right w:val="single" w:sz="4" w:space="0" w:color="auto"/>
            </w:tcBorders>
            <w:vAlign w:val="bottom"/>
          </w:tcPr>
          <w:p w:rsidR="003D6E53" w:rsidRPr="004A29A9" w:rsidRDefault="003D6E53" w:rsidP="003D6E53">
            <w:pPr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t>1</w:t>
            </w:r>
            <w:r>
              <w:rPr>
                <w:rFonts w:eastAsia="Times New Roman"/>
                <w:color w:val="000000"/>
                <w:sz w:val="24"/>
                <w:szCs w:val="24"/>
              </w:rPr>
              <w:t>7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center"/>
          </w:tcPr>
          <w:p w:rsidR="003D6E53" w:rsidRPr="004A29A9" w:rsidRDefault="003D6E53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БЖД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</w:tr>
      <w:tr w:rsidR="003D6E53" w:rsidRPr="004A29A9" w:rsidTr="004A29A9">
        <w:trPr>
          <w:cantSplit/>
          <w:trHeight w:val="197"/>
        </w:trPr>
        <w:tc>
          <w:tcPr>
            <w:tcW w:w="495" w:type="dxa"/>
            <w:tcBorders>
              <w:right w:val="single" w:sz="4" w:space="0" w:color="auto"/>
            </w:tcBorders>
            <w:vAlign w:val="bottom"/>
          </w:tcPr>
          <w:p w:rsidR="003D6E53" w:rsidRPr="004A29A9" w:rsidRDefault="003D6E53" w:rsidP="003D6E53">
            <w:pPr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t>1</w:t>
            </w:r>
            <w:r>
              <w:rPr>
                <w:rFonts w:eastAsia="Times New Roman"/>
                <w:color w:val="000000"/>
                <w:sz w:val="24"/>
                <w:szCs w:val="24"/>
              </w:rPr>
              <w:t>8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center"/>
          </w:tcPr>
          <w:p w:rsidR="003D6E53" w:rsidRPr="004A29A9" w:rsidRDefault="003D6E53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Разговорная речь</w:t>
            </w:r>
            <w:r w:rsidRPr="003D6E53">
              <w:rPr>
                <w:rFonts w:asciiTheme="minorHAnsi" w:eastAsia="Times New Roman" w:hAnsiTheme="minorHAnsi" w:cstheme="minorBidi"/>
                <w:sz w:val="24"/>
                <w:szCs w:val="24"/>
              </w:rPr>
              <w:t xml:space="preserve"> </w:t>
            </w:r>
            <w:r w:rsidRPr="003D6E53">
              <w:rPr>
                <w:rFonts w:eastAsia="Times New Roman"/>
                <w:sz w:val="24"/>
                <w:szCs w:val="24"/>
              </w:rPr>
              <w:t>китайского языка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</w:tr>
      <w:tr w:rsidR="003D6E53" w:rsidRPr="004A29A9" w:rsidTr="004A29A9">
        <w:trPr>
          <w:cantSplit/>
          <w:trHeight w:val="457"/>
        </w:trPr>
        <w:tc>
          <w:tcPr>
            <w:tcW w:w="495" w:type="dxa"/>
            <w:tcBorders>
              <w:right w:val="single" w:sz="4" w:space="0" w:color="auto"/>
            </w:tcBorders>
            <w:vAlign w:val="center"/>
          </w:tcPr>
          <w:p w:rsidR="003D6E53" w:rsidRPr="004A29A9" w:rsidRDefault="003D6E53" w:rsidP="003D6E53">
            <w:pPr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t>1</w:t>
            </w:r>
            <w:r>
              <w:rPr>
                <w:rFonts w:eastAsia="Times New Roman"/>
                <w:color w:val="000000"/>
                <w:sz w:val="24"/>
                <w:szCs w:val="24"/>
              </w:rPr>
              <w:t>9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center"/>
          </w:tcPr>
          <w:p w:rsidR="003D6E53" w:rsidRPr="004A29A9" w:rsidRDefault="003D6E53" w:rsidP="003D6E53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 xml:space="preserve">Инновационные методы преподавания </w:t>
            </w:r>
            <w:r>
              <w:rPr>
                <w:rFonts w:eastAsia="Times New Roman"/>
                <w:sz w:val="24"/>
                <w:szCs w:val="24"/>
              </w:rPr>
              <w:t>кита</w:t>
            </w:r>
            <w:r w:rsidRPr="004A29A9">
              <w:rPr>
                <w:rFonts w:eastAsia="Times New Roman"/>
                <w:sz w:val="24"/>
                <w:szCs w:val="24"/>
              </w:rPr>
              <w:t>йского языка в разговорной речи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</w:tr>
      <w:tr w:rsidR="003D6E53" w:rsidRPr="004A29A9" w:rsidTr="004A29A9">
        <w:trPr>
          <w:cantSplit/>
          <w:trHeight w:val="298"/>
        </w:trPr>
        <w:tc>
          <w:tcPr>
            <w:tcW w:w="495" w:type="dxa"/>
            <w:tcBorders>
              <w:right w:val="single" w:sz="4" w:space="0" w:color="auto"/>
            </w:tcBorders>
            <w:vAlign w:val="center"/>
          </w:tcPr>
          <w:p w:rsidR="003D6E53" w:rsidRPr="004A29A9" w:rsidRDefault="003D6E53" w:rsidP="004A29A9">
            <w:pPr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>
              <w:rPr>
                <w:rFonts w:eastAsia="Times New Roman"/>
                <w:color w:val="000000"/>
                <w:sz w:val="24"/>
                <w:szCs w:val="24"/>
              </w:rPr>
              <w:t>20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center"/>
          </w:tcPr>
          <w:p w:rsidR="003D6E53" w:rsidRPr="004A29A9" w:rsidRDefault="003D6E53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3D6E53">
              <w:rPr>
                <w:rFonts w:eastAsia="Times New Roman"/>
                <w:sz w:val="24"/>
                <w:szCs w:val="24"/>
              </w:rPr>
              <w:t>Разговорная речь китайского языка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524C83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</w:tr>
      <w:tr w:rsidR="003D6E53" w:rsidRPr="004A29A9" w:rsidTr="004A29A9">
        <w:trPr>
          <w:cantSplit/>
          <w:trHeight w:val="278"/>
        </w:trPr>
        <w:tc>
          <w:tcPr>
            <w:tcW w:w="495" w:type="dxa"/>
            <w:tcBorders>
              <w:right w:val="single" w:sz="4" w:space="0" w:color="auto"/>
            </w:tcBorders>
            <w:vAlign w:val="center"/>
          </w:tcPr>
          <w:p w:rsidR="003D6E53" w:rsidRPr="004A29A9" w:rsidRDefault="003D6E53" w:rsidP="003D6E53">
            <w:pPr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t>2</w:t>
            </w:r>
            <w:r>
              <w:rPr>
                <w:rFonts w:eastAsia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center"/>
          </w:tcPr>
          <w:p w:rsidR="003D6E53" w:rsidRPr="004A29A9" w:rsidRDefault="003D6E53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Художественный перевод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</w:tr>
      <w:tr w:rsidR="003D6E53" w:rsidRPr="004A29A9" w:rsidTr="004A29A9">
        <w:trPr>
          <w:cantSplit/>
          <w:trHeight w:val="278"/>
        </w:trPr>
        <w:tc>
          <w:tcPr>
            <w:tcW w:w="495" w:type="dxa"/>
            <w:tcBorders>
              <w:right w:val="single" w:sz="4" w:space="0" w:color="auto"/>
            </w:tcBorders>
            <w:vAlign w:val="center"/>
          </w:tcPr>
          <w:p w:rsidR="003D6E53" w:rsidRPr="004A29A9" w:rsidRDefault="003D6E53" w:rsidP="003D6E53">
            <w:pPr>
              <w:jc w:val="both"/>
              <w:rPr>
                <w:rFonts w:eastAsia="Times New Roman"/>
                <w:color w:val="000000"/>
                <w:sz w:val="24"/>
                <w:szCs w:val="24"/>
              </w:rPr>
            </w:pPr>
            <w:r w:rsidRPr="004A29A9">
              <w:rPr>
                <w:rFonts w:eastAsia="Times New Roman"/>
                <w:color w:val="000000"/>
                <w:sz w:val="24"/>
                <w:szCs w:val="24"/>
              </w:rPr>
              <w:t>2</w:t>
            </w:r>
            <w:r>
              <w:rPr>
                <w:rFonts w:eastAsia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3724" w:type="dxa"/>
            <w:tcBorders>
              <w:left w:val="single" w:sz="4" w:space="0" w:color="auto"/>
            </w:tcBorders>
            <w:vAlign w:val="center"/>
          </w:tcPr>
          <w:p w:rsidR="003D6E53" w:rsidRPr="004A29A9" w:rsidRDefault="003D6E53" w:rsidP="004A29A9">
            <w:pPr>
              <w:jc w:val="both"/>
              <w:rPr>
                <w:rFonts w:eastAsia="Times New Roman"/>
                <w:sz w:val="24"/>
                <w:szCs w:val="24"/>
              </w:rPr>
            </w:pPr>
            <w:r w:rsidRPr="004A29A9">
              <w:rPr>
                <w:rFonts w:eastAsia="Times New Roman"/>
                <w:sz w:val="24"/>
                <w:szCs w:val="24"/>
              </w:rPr>
              <w:t>Практикум письменной речи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  <w:tc>
          <w:tcPr>
            <w:tcW w:w="425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lef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5" w:type="dxa"/>
            <w:tcBorders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</w:p>
        </w:tc>
        <w:tc>
          <w:tcPr>
            <w:tcW w:w="426" w:type="dxa"/>
            <w:tcBorders>
              <w:left w:val="single" w:sz="4" w:space="0" w:color="auto"/>
              <w:right w:val="single" w:sz="4" w:space="0" w:color="auto"/>
            </w:tcBorders>
          </w:tcPr>
          <w:p w:rsidR="003D6E53" w:rsidRPr="004A29A9" w:rsidRDefault="003D6E53" w:rsidP="004A29A9">
            <w:pPr>
              <w:jc w:val="both"/>
              <w:rPr>
                <w:rFonts w:eastAsia="Times New Roman"/>
                <w:b/>
                <w:sz w:val="24"/>
                <w:szCs w:val="24"/>
              </w:rPr>
            </w:pPr>
            <w:r w:rsidRPr="004A29A9">
              <w:rPr>
                <w:rFonts w:eastAsia="Times New Roman"/>
                <w:b/>
                <w:sz w:val="24"/>
                <w:szCs w:val="24"/>
              </w:rPr>
              <w:t>+</w:t>
            </w:r>
          </w:p>
        </w:tc>
      </w:tr>
    </w:tbl>
    <w:p w:rsidR="004A29A9" w:rsidRPr="004A29A9" w:rsidRDefault="004A29A9" w:rsidP="004A29A9">
      <w:pPr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sectPr w:rsidR="004A29A9" w:rsidRPr="004A29A9" w:rsidSect="004A29A9">
          <w:pgSz w:w="16838" w:h="11906" w:orient="landscape"/>
          <w:pgMar w:top="284" w:right="1134" w:bottom="0" w:left="1134" w:header="709" w:footer="454" w:gutter="0"/>
          <w:cols w:space="720"/>
          <w:docGrid w:linePitch="299"/>
        </w:sectPr>
      </w:pP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</w:p>
    <w:p w:rsidR="004A29A9" w:rsidRPr="004A29A9" w:rsidRDefault="004A29A9" w:rsidP="004A29A9">
      <w:pPr>
        <w:spacing w:after="0" w:line="240" w:lineRule="auto"/>
        <w:ind w:left="540"/>
        <w:jc w:val="right"/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Приложение 5.</w:t>
      </w:r>
    </w:p>
    <w:p w:rsidR="004A29A9" w:rsidRPr="004A29A9" w:rsidRDefault="004A29A9" w:rsidP="004A29A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Аннотации дисциплин</w:t>
      </w:r>
    </w:p>
    <w:p w:rsidR="004A29A9" w:rsidRPr="004A29A9" w:rsidRDefault="004A29A9" w:rsidP="004A29A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 xml:space="preserve">по специальности 050303 </w:t>
      </w:r>
      <w:r w:rsidR="00FC7EC1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 xml:space="preserve">Китайский 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язык</w:t>
      </w:r>
      <w:r w:rsidR="00FC7EC1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 xml:space="preserve"> (дополнительно английский)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Кыргызский язык и литература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Содержание дисциплины:</w:t>
      </w:r>
    </w:p>
    <w:p w:rsidR="004A29A9" w:rsidRPr="004A29A9" w:rsidRDefault="004A29A9" w:rsidP="004A29A9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           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Кыргызский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  язык преподается в качестве основного предмета в профессиональных училищах, потому что лучшее знание языка является основой для углубленного изучения всех других предметов. На профессиональном курсе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кыргызского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 языка изучаются научно-теоретические и практические проблемы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кыргызского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 литературного языка. Приобретает необходимые лексические и грамматические средства для чтения и перевода текстов, связанных с профессией. Помогает общаться на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кыргызском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 языке на темы, связанные с профессией и повседневной жизнью и применять полученные знания при решении проблем, возникающих в учебном процессе, профессиональной деятельности. Может переводить тексты на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кыргызский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, относящиеся к профессии (со словарем). В то же время,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кыргызский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 язык помогает развиваться самостоятельно как достойный человек своего народа, земли, умеющий писать и выражать свои мысли грамматически, гордиться особенностями и возможностями родного языка.</w:t>
      </w:r>
    </w:p>
    <w:p w:rsidR="004A29A9" w:rsidRPr="004A29A9" w:rsidRDefault="004A29A9" w:rsidP="004A29A9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</w:pPr>
      <w:r w:rsidRPr="004A29A9">
        <w:rPr>
          <w:rFonts w:ascii="Times New Roman" w:eastAsia="Calibri" w:hAnsi="Times New Roman" w:cs="Courier New"/>
          <w:b/>
          <w:sz w:val="24"/>
          <w:szCs w:val="24"/>
          <w:lang w:val="ky-KG"/>
        </w:rPr>
        <w:t xml:space="preserve">Задачи дисциплины: </w:t>
      </w:r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Умение применять навыки, способности и ценности, приобретенные в общении и письме, в различных жизненных ситуациях. Определение своей роли и позиции партнеров в социальной и коммуникативной ситуации. Приобретение профессиональной лексики для профессиональной деятельности в зависимости от ситуации на основе полученных знаний.</w:t>
      </w:r>
    </w:p>
    <w:p w:rsidR="004A29A9" w:rsidRPr="004A29A9" w:rsidRDefault="004A29A9" w:rsidP="004A29A9">
      <w:pPr>
        <w:tabs>
          <w:tab w:val="left" w:pos="0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4A29A9">
        <w:rPr>
          <w:rFonts w:ascii="Times New Roman" w:eastAsia="Calibri" w:hAnsi="Times New Roman" w:cs="Times New Roman"/>
          <w:b/>
          <w:sz w:val="24"/>
          <w:szCs w:val="24"/>
        </w:rPr>
        <w:t xml:space="preserve">Содержание </w:t>
      </w:r>
      <w:r w:rsidRPr="004A29A9">
        <w:rPr>
          <w:rFonts w:ascii="Times New Roman" w:eastAsia="Calibri" w:hAnsi="Times New Roman" w:cs="Times New Roman"/>
          <w:b/>
          <w:sz w:val="24"/>
          <w:szCs w:val="24"/>
          <w:lang w:val="ky-KG"/>
        </w:rPr>
        <w:t>дисциплины:</w:t>
      </w:r>
      <w:r w:rsidRPr="004A29A9">
        <w:rPr>
          <w:rFonts w:ascii="Times New Roman" w:eastAsia="Calibri" w:hAnsi="Times New Roman" w:cs="Times New Roman"/>
          <w:sz w:val="24"/>
          <w:szCs w:val="24"/>
          <w:lang w:val="ky-KG"/>
        </w:rPr>
        <w:t xml:space="preserve"> </w:t>
      </w:r>
    </w:p>
    <w:p w:rsidR="004A29A9" w:rsidRPr="004A29A9" w:rsidRDefault="004A29A9" w:rsidP="004A29A9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          Стили речи и связанные с ними языковые инструменты. Типы документов, лексические и грамматические особенности. Порядок оформления документов, реквизиты. Практическая работа по личным документам. Классификация гласных и согласных. Закон созвучия и его виды. Принципы и основные правила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кыргызского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 правописания. Основные правила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кыргызской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ортоэпии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. Словарь. Лексические и грамматические значения слов. Основные направления и источники пополнения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кыргызского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 словарного запаса. Активный и пассивный пласты речи в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кыргызской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 лексике. Значение словарей и их типы. Профессиональная лексика. Понятие письма, виды письма.</w:t>
      </w:r>
    </w:p>
    <w:p w:rsidR="004A29A9" w:rsidRPr="004A29A9" w:rsidRDefault="004A29A9" w:rsidP="004A29A9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Рукописи киргизского народа. Основные черты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кыргызского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 алфавита. Фразеология и ее виды. Варианты фразеологии. Связь фразеологизмов с пословицами. Система слов. Смысловые предложения. Служебные глаголы. Фразы и их виды. Предложение и его особенности, общая классификация. Типы пунктуации в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кыргызском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 языке. Упражнения по пунктуации.</w:t>
      </w:r>
    </w:p>
    <w:p w:rsidR="004A29A9" w:rsidRPr="004A29A9" w:rsidRDefault="004A29A9" w:rsidP="004A29A9">
      <w:pPr>
        <w:tabs>
          <w:tab w:val="left" w:pos="0"/>
        </w:tabs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Русский  язык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Цели и задачи дисциплины: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A29A9">
        <w:rPr>
          <w:rFonts w:ascii="Times New Roman" w:eastAsia="Calibri" w:hAnsi="Times New Roman" w:cs="Times New Roman"/>
          <w:b/>
          <w:sz w:val="24"/>
          <w:szCs w:val="24"/>
        </w:rPr>
        <w:t xml:space="preserve">     </w:t>
      </w: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-формирование современной личности, повышение общей речевой культуры студентов, совершенствование владения нормами устного и письменного литературного языка; развитие навыков и умений эффективного речевого поведения в различных ситуациях общения. 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    - формирование представления о русском языке как духовной, нравственной и культурной ценности народа; осознание национального своеобразия русского языка; овладение культурой межнационального общения; 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    -дальнейшее развитие и совершенствование способности и готовности к речевому взаимодействию и социальной адаптации; готовности к трудовой деятельности; навыков самоорганизации и саморазвития; информационных умений и навыков; 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   -освоение знаний о русском языке как многофункциональной знаковой системе и общественном явлении; языковой норме и ее разновидностях;  нормах речевого поведения в различных сферах общения; 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A29A9">
        <w:rPr>
          <w:rFonts w:ascii="Times New Roman" w:eastAsia="Calibri" w:hAnsi="Times New Roman" w:cs="Times New Roman"/>
          <w:sz w:val="24"/>
          <w:szCs w:val="24"/>
        </w:rPr>
        <w:lastRenderedPageBreak/>
        <w:t xml:space="preserve">  -овладение умениями опознавать, анализировать, классифицировать языковые факты, оценивать их с точки зрения нормативности; различать функциональные разновидности языка и моделировать речевое поведение в соответствии с задачами общения; 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-качественное повышение уровня речевой культуры, овладение общими представлениями о системе норм русского литературного языка; 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A29A9">
        <w:rPr>
          <w:rFonts w:ascii="Times New Roman" w:eastAsia="Calibri" w:hAnsi="Times New Roman" w:cs="Times New Roman"/>
          <w:sz w:val="24"/>
          <w:szCs w:val="24"/>
        </w:rPr>
        <w:t>-приобретение навыков публичного выступления, ведения спора и делового общения;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ky-KG"/>
        </w:rPr>
      </w:pPr>
      <w:r w:rsidRPr="004A29A9">
        <w:rPr>
          <w:rFonts w:ascii="Times New Roman" w:eastAsia="Calibri" w:hAnsi="Times New Roman" w:cs="Times New Roman"/>
          <w:sz w:val="24"/>
          <w:szCs w:val="24"/>
        </w:rPr>
        <w:t xml:space="preserve">-применение полученных знаний и умений в собственной речевой практике; повышение уровня речевой культуры, орфографической и пунктуационной грамотности. </w:t>
      </w:r>
    </w:p>
    <w:p w:rsidR="004A29A9" w:rsidRPr="004A29A9" w:rsidRDefault="004A29A9" w:rsidP="004A29A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Содержание дисциплины: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Темы практических занятий</w:t>
      </w:r>
    </w:p>
    <w:p w:rsidR="004A29A9" w:rsidRPr="004A29A9" w:rsidRDefault="004A29A9" w:rsidP="004A29A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Лексическая тема:   Знакомство. Моя семья. Грамматическая тема: Текст. Виды текстов. Лексическая тема: Наша Родина  - Кыргызстан. Грамматическая тема: Понятие о стилях речи. Грамматическая тема: Понятие о стилях речи. Лексическая тема:  Русский язык – официальный язык  КР. Грамматическая тема: Диалог. Монолог. 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Полилог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.   Грамматическая тема: Фонетика. Звуки и буквы.  Лексическая тема:  Традиции и обычаи народов Кыргызстана. Грамматическая тема: Ударение Лексическая тема: Профессия вечная и творческая. Грамматическая тема:  Состав слова.  Лексическая тема: «Мы образуем новые слова» Грамматическая тема:   Понятие о словообразовании. Лексическая тема: Виды словарей Грамматическая тема: Понятие о лексике. Лексическая тема: Язык и речь Грамматическая тема: Омонимы. Синонимы. Антонимы. Лексическая тема:   Язык международного общения. Грамматическая тема: Однозначные и многозначные слова. Прямое и переносное значения слов. Лексическая тема: Цитаты великих людей о русском языке. Грамматическая тема: Фразеология. Лексическая тема: Пословицы, поговорки, загадки о русском языке. Грамматическая тема: Синтаксис. Словосочетание. Типы словосочетаний по виду связи. Лексическая тема: «Мой первый учитель» Грамматическая тема: Простое предложение. Типы простых предложений. Лексическая тема: «Мой гениальный ученик» Грамматическая тема: Главные члены предложения. Подлежащее. Лексическая тема: «Как составить резюме?» Грамматическая тема: Главные члены предложения. Сказуемое. Типы сказуемого. Лексическая тема: «Учитель начальных классов Грамматическая тема: Второстепенные члены предложения. Определение. Лексическая тема: « Наша родина-Кыргызстан» Грамматическая тема: Второстепенные члены предложения. Дополнение. Лексическая тема: «Достопримечательности нашего края». Грамматическая тема: Второстепенные члены предложения. Обстоятельство. Лексическая тема: Мой первый урок Грамматическая тема: Типы односоставных предложений. Лексическая тема: «Компетентный учитель» Грамматическая тема: Однородные члены предложения. Лексическая тема: Всемирные игры кочевников. Грамматическая тема: Обращение. Лексическая тема: Диалог. Грамматическая тема: Сложное предложение. Сложносочиненное предложение. Лексическая тема:  «Виды нестандартных уроков». Грамматическая тема: СПП. Сложноподчиненное предложение Лексическая тема: « Практика в школе» Грамматическая тема: Бессоюзное сложное предложение. Лексическая тема: « Ролевые игры». Грамматическая тема: Прямая и косвенная речь.</w:t>
      </w:r>
    </w:p>
    <w:p w:rsidR="004A29A9" w:rsidRPr="004A29A9" w:rsidRDefault="004A29A9" w:rsidP="004A29A9">
      <w:pPr>
        <w:tabs>
          <w:tab w:val="left" w:pos="8307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lang w:val="ky-KG" w:eastAsia="ru-RU"/>
        </w:rPr>
      </w:pPr>
    </w:p>
    <w:p w:rsidR="004A29A9" w:rsidRPr="004A29A9" w:rsidRDefault="004A29A9" w:rsidP="004A29A9">
      <w:pPr>
        <w:tabs>
          <w:tab w:val="left" w:pos="8307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lang w:val="ky-KG" w:eastAsia="ru-RU"/>
        </w:rPr>
        <w:t xml:space="preserve">Иностранный </w:t>
      </w:r>
      <w:r w:rsidRPr="004A29A9">
        <w:rPr>
          <w:rFonts w:ascii="Times New Roman" w:eastAsia="Times New Roman" w:hAnsi="Times New Roman" w:cs="Times New Roman"/>
          <w:b/>
          <w:lang w:eastAsia="ru-RU"/>
        </w:rPr>
        <w:t xml:space="preserve"> язык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Цели и задачи дисциплины:</w:t>
      </w:r>
    </w:p>
    <w:p w:rsidR="004A29A9" w:rsidRPr="004A29A9" w:rsidRDefault="004A29A9" w:rsidP="004A29A9">
      <w:pPr>
        <w:tabs>
          <w:tab w:val="left" w:pos="709"/>
        </w:tabs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Расширять и углублять знания студентов в английском языке; Обеспечивать студентов необходимым материалом для повторения, углубления и расширения их знаний английской грамматики и словарного запаса; Развивать навыки говорения студентов, позволяющие им использовать общий, деловой и профессионально ориентированный английский язык в переговорах, докладах, сообщениях, дискуссиях и презентациях;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Повышать общую компетентность студентов до уровня, который позволяет им использовать английский язык в их профессиональной и академической среде благодаря усвоению в процессе обучения специфических понятий и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словарного запаса по экономике, математике, статистике, банковому делу и финансам; Развивать способность студентов применять знание английского языка на практике, развивать их навыки социокультурной компетенции, формировать их поведенческие стереотипы и профессиональные навыки.</w:t>
      </w:r>
      <w:proofErr w:type="gramEnd"/>
    </w:p>
    <w:p w:rsidR="004A29A9" w:rsidRPr="004A29A9" w:rsidRDefault="004A29A9" w:rsidP="004A29A9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Содержание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дисциплины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: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We learn English.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To have.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Bob and Rose.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Modal verbs.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Masha Popova. There is/are….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The article.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Pats of the day.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proofErr w:type="spellStart"/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Olegs</w:t>
      </w:r>
      <w:proofErr w:type="spellEnd"/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working day.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Prepositions.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Seasons.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A main best friend.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Meals in English family.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The Present Perfect Tense.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Degrees of comparison.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Modal Verbs.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Great Britain.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val="en-US" w:eastAsia="ru-RU"/>
        </w:rPr>
      </w:pP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ru-RU"/>
        </w:rPr>
      </w:pPr>
      <w:r w:rsidRPr="004A29A9">
        <w:rPr>
          <w:rFonts w:ascii="Times New Roman" w:eastAsia="Times New Roman" w:hAnsi="Times New Roman" w:cs="Times New Roman"/>
          <w:b/>
          <w:lang w:eastAsia="ru-RU"/>
        </w:rPr>
        <w:t>История Кыргызстана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Цели и задачи дисциплины: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Критически анализировать информацию разнообразных исторических и современных источников, самостоятельно, творчески осмыслить проблемы общественного развития в прошлом и настоящем, стремление сохранять и преумножать достояния своей страны и человечества в области материальной и духовной культуры. Ориентироваться в современной экономической, политической и культурной ситуации в Кыргызстане и мире; выявлять взаимосвязь отечественных, региональных, мировых социально экономических, политических и культурных проблем.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Содержание дисциплины: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Каменный и бронзовый век. Государство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Дабан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Империю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Хунну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Кыргызстан в эпоху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Чынгыз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-хана и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Амир–Темира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Кокандское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ханство, присоединение Кыргызстана к России. Колониальная политика царизма. Культура Кыргызстана (Х1Х - ХХ </w:t>
      </w:r>
      <w:proofErr w:type="spellStart"/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вв</w:t>
      </w:r>
      <w:proofErr w:type="spellEnd"/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. Падение царизма. Социально-экономическое строительство в период 1917-1940гг. национальный вопрос. ВОВ. Восстановление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народного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хозяйство (1946-1964гг.). Развитой социализм 1964-1985гг. Перестройка 1985-1991гг.  Культура Кыргызстана в советскую эпоху. Распад СССР. Рождение суверенного Кыргызстана. Внешняя политика и международные связи Кыргызстана. Зарубежные </w:t>
      </w:r>
      <w:proofErr w:type="spell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кыргызы</w:t>
      </w:r>
      <w:proofErr w:type="spell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Исторические пути человечества с древности до наших дней. 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lang w:eastAsia="ru-RU"/>
        </w:rPr>
      </w:pP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 xml:space="preserve">Манасоведение 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Задачи дисциплины:</w:t>
      </w:r>
    </w:p>
    <w:p w:rsidR="004A29A9" w:rsidRPr="004A29A9" w:rsidRDefault="004A29A9" w:rsidP="004A29A9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- изучить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кыргызскую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 культуру, историю, этнографию,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этнопедагогику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, отраженные в нашем эпосе «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Манас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», приспособиться к использованию интеллектуальных, духовных, словарных, профессиональных, бытовых и социально значимых ситуаций, воспитать любовь и патриотизм к народу, земле. Родина и национальные ценности</w:t>
      </w:r>
      <w:proofErr w:type="gram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., </w:t>
      </w:r>
      <w:proofErr w:type="gram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повышение национального самосознания.</w:t>
      </w:r>
    </w:p>
    <w:p w:rsidR="004A29A9" w:rsidRPr="004A29A9" w:rsidRDefault="004A29A9" w:rsidP="004A29A9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eastAsia="Times New Roman" w:hAnsi="Times New Roman" w:cs="Courier New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- формирование исторической памяти, патриотизма, дружбы студентов;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Задачи дисциплины:</w:t>
      </w:r>
    </w:p>
    <w:p w:rsidR="004A29A9" w:rsidRPr="004A29A9" w:rsidRDefault="004A29A9" w:rsidP="004A29A9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 xml:space="preserve">   </w:t>
      </w:r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- изучить роль эпоса «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Манас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» в мировой культуре, его значение, историю записи, исследования и перевода;</w:t>
      </w:r>
    </w:p>
    <w:p w:rsidR="004A29A9" w:rsidRPr="004A29A9" w:rsidRDefault="004A29A9" w:rsidP="004A29A9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- Обучение прочтению неповторимости искусства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манас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, обучение чтению эпоса с искусством;</w:t>
      </w:r>
    </w:p>
    <w:p w:rsidR="004A29A9" w:rsidRPr="004A29A9" w:rsidRDefault="004A29A9" w:rsidP="004A29A9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- донести до ума и сердца учащихся национальные ценности эпоса «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Манас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», сформировать чувство гордости за наш великий эпос, развить словесные навыки;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Содержание 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 xml:space="preserve">дисциплины: </w:t>
      </w:r>
    </w:p>
    <w:p w:rsidR="004A29A9" w:rsidRPr="004A29A9" w:rsidRDefault="004A29A9" w:rsidP="004A29A9">
      <w:pPr>
        <w:shd w:val="clear" w:color="auto" w:fill="F8F9FA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/>
        <w:jc w:val="both"/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      Историческое место эпоса «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Манас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» в жизни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кыргызского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 народа. История сбора и изучения эпоса. Изучение киргизами, миром и учеными эпоса «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Манас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».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Манасчылык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 - магическое искусство. Художественные особенности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манасчы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С.Орозбакова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.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С.Каралаев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 - Гомер ХХ века.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Джусуп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 Мамай - писатель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манасчы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. эпос «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Манас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». Пик киргизского духа Чингиз Айтматов. Основные события эпоса «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Манас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». Рождение героя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Манаса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, его детство. Ранние подвиги. Повесть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Алмамбета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. Брак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Манаса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 с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Каныкей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 xml:space="preserve">. История </w:t>
      </w:r>
      <w:proofErr w:type="spellStart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Козкаманов</w:t>
      </w:r>
      <w:proofErr w:type="spellEnd"/>
      <w:r w:rsidRPr="004A29A9">
        <w:rPr>
          <w:rFonts w:ascii="Times New Roman" w:eastAsia="Times New Roman" w:hAnsi="Times New Roman" w:cs="Times New Roman"/>
          <w:color w:val="202124"/>
          <w:sz w:val="24"/>
          <w:szCs w:val="24"/>
          <w:lang w:eastAsia="ru-RU"/>
        </w:rPr>
        <w:t>.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val="ky-KG" w:eastAsia="ru-RU"/>
        </w:rPr>
      </w:pP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>География Кыргызстана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 xml:space="preserve">Цели и задачи дисциплины: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формирование студентами системных знаний о современном состоянии природных условий, населения, природных ресурсов и экономики Кыргызстана, основных тенденциях и путях их развития.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Содержание дисциплины: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Географическое положение. Рельеф. Климат. Воды. Растительный и животный мир. Население: численность, демографическая политика, размещение и плотность. Население: состав: половой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озрастной, национальный, религиозный, миграция. Население: миграция, трудовые ресурсы, городское и сельское население. Природные ресурсы. Промышленность. Сельское хозяйство и транспорт. Культура. Экология и туризм.</w:t>
      </w:r>
    </w:p>
    <w:p w:rsidR="004A29A9" w:rsidRPr="004A29A9" w:rsidRDefault="004A29A9" w:rsidP="004A29A9">
      <w:pPr>
        <w:shd w:val="clear" w:color="auto" w:fill="FFFFFF"/>
        <w:spacing w:after="0" w:line="240" w:lineRule="auto"/>
        <w:ind w:right="176"/>
        <w:jc w:val="both"/>
        <w:rPr>
          <w:rFonts w:ascii="Times New Roman" w:eastAsia="Times New Roman" w:hAnsi="Times New Roman" w:cs="Times New Roman"/>
          <w:b/>
          <w:spacing w:val="7"/>
          <w:lang w:eastAsia="ru-RU"/>
        </w:rPr>
      </w:pP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val="ky-KG"/>
        </w:rPr>
      </w:pPr>
      <w:r w:rsidRPr="004A29A9">
        <w:rPr>
          <w:rFonts w:ascii="Times New Roman" w:eastAsia="Calibri" w:hAnsi="Times New Roman" w:cs="Times New Roman"/>
          <w:b/>
          <w:sz w:val="24"/>
          <w:szCs w:val="24"/>
          <w:lang w:val="ky-KG"/>
        </w:rPr>
        <w:t>Профессиональная математика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Цель и задачи дисциплины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 Изучение основных разделов высшей математики (основные определения, теоремы, правила) и элементарные навыки решения задач, позволяющие изучать процессы и явления из области будущей управленческой деятельности.  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Задачи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: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Ознакомление студентов с основами математического анализа, необходимого для решения теоретических и практических задач. В результате освоения учебной дисциплины студенты должны знать:   математические понятия, множества</w:t>
      </w:r>
      <w:proofErr w:type="gramStart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</w:t>
      </w:r>
      <w:proofErr w:type="gramEnd"/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система счисления, теорема и доказательство, текстовые задачи и их решения ,понятие величин ,геометрические   фигуры на плоскости и в пространстве , уметь:  применять навыки обработки информации, используя основные понятия и теоремы математики.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Содержание дисциплины: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1.Математические понятия. 2. Множества. 3. Текстовые задачи. 4. Понятие величин. 5. Прямоугольные координаты точки на плоскости. 6. Расстояние между двумя точками на плоскости. 7.Деление отрезка в данном отношении. 8.Виды треугольника и четырехугольника. 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lang w:val="ky-KG" w:eastAsia="ru-RU"/>
        </w:rPr>
        <w:t>Информатика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i/>
          <w:iCs/>
          <w:sz w:val="24"/>
          <w:szCs w:val="24"/>
          <w:lang w:val="ky-KG" w:eastAsia="ru-RU"/>
        </w:rPr>
        <w:t>Цели и задачи дисциплины</w:t>
      </w:r>
      <w:r w:rsidRPr="004A29A9">
        <w:rPr>
          <w:rFonts w:ascii="Times New Roman" w:eastAsia="Times New Roman" w:hAnsi="Times New Roman" w:cs="Times New Roman"/>
          <w:i/>
          <w:iCs/>
          <w:sz w:val="24"/>
          <w:szCs w:val="24"/>
          <w:lang w:val="ky-KG" w:eastAsia="ru-RU"/>
        </w:rPr>
        <w:t>: О</w:t>
      </w:r>
      <w:proofErr w:type="spellStart"/>
      <w:r w:rsidRPr="004A29A9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сновной</w:t>
      </w:r>
      <w:proofErr w:type="spellEnd"/>
      <w:r w:rsidRPr="004A29A9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задачей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информатики является систематизация приемов и методов работы с аппаратными и программными средствами вычислительной техники. </w:t>
      </w:r>
      <w:r w:rsidRPr="004A29A9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Цель 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систематизации состоит в выделении, внедрении и развитии передовых, наиболее эффективных технологий, в автоматизации этапов работы с данными, а также в методическом обеспечении новых технологических исследований.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lang w:val="ky-KG" w:eastAsia="ru-RU"/>
        </w:rPr>
        <w:t xml:space="preserve">Содержание дисциплины: </w:t>
      </w: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Понятие информации, общая характеристика процессов сбора, передачи, обработки и накопления информации; технические и программные средства реализации информационных процессов; модели решения функциональных и вычислительных задач; алгоритмизация и программирование; языки программирования высокого уровня; базы данных; программное обеспечение и технологии программирования; локальные и глобальные сети ЭВМ; основы защиты информации и сведений, составляющих государственную тайну; методы защиты информации; компьютерный практикум. </w:t>
      </w:r>
    </w:p>
    <w:p w:rsidR="004A29A9" w:rsidRPr="004A29A9" w:rsidRDefault="004A29A9" w:rsidP="004A29A9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snapToGrid w:val="0"/>
          <w:lang w:val="ky-KG" w:eastAsia="ru-RU"/>
        </w:rPr>
      </w:pPr>
    </w:p>
    <w:p w:rsidR="004A29A9" w:rsidRPr="00C67926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val="ky-KG" w:eastAsia="ru-RU"/>
        </w:rPr>
      </w:pPr>
      <w:r w:rsidRPr="00C67926">
        <w:rPr>
          <w:rFonts w:ascii="Times New Roman" w:eastAsia="Times New Roman" w:hAnsi="Times New Roman" w:cs="Times New Roman"/>
          <w:b/>
          <w:lang w:val="ky-KG" w:eastAsia="ru-RU"/>
        </w:rPr>
        <w:t>Теоретическая  фонетика</w:t>
      </w:r>
      <w:r w:rsidR="003D6E53" w:rsidRPr="00C67926">
        <w:rPr>
          <w:rFonts w:ascii="Times New Roman" w:eastAsia="Times New Roman" w:hAnsi="Times New Roman" w:cs="Times New Roman"/>
          <w:b/>
          <w:lang w:val="ky-KG" w:eastAsia="ru-RU"/>
        </w:rPr>
        <w:t xml:space="preserve"> </w:t>
      </w:r>
      <w:r w:rsidR="00FC7EC1" w:rsidRPr="00C67926">
        <w:rPr>
          <w:rFonts w:ascii="Times New Roman" w:eastAsia="Times New Roman" w:hAnsi="Times New Roman" w:cs="Times New Roman"/>
          <w:b/>
          <w:lang w:val="ky-KG" w:eastAsia="ru-RU"/>
        </w:rPr>
        <w:t>китайского языка</w:t>
      </w:r>
    </w:p>
    <w:p w:rsidR="004A29A9" w:rsidRPr="00C67926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val="ky-KG" w:eastAsia="ru-RU"/>
        </w:rPr>
      </w:pPr>
      <w:r w:rsidRPr="00C67926">
        <w:rPr>
          <w:rFonts w:ascii="Times New Roman" w:eastAsia="Times New Roman" w:hAnsi="Times New Roman" w:cs="Times New Roman"/>
          <w:b/>
          <w:lang w:val="ky-KG" w:eastAsia="ru-RU"/>
        </w:rPr>
        <w:t>Цели и задачи дисциплины:</w:t>
      </w:r>
    </w:p>
    <w:p w:rsidR="00C67926" w:rsidRPr="00C67926" w:rsidRDefault="00C67926" w:rsidP="00C67926">
      <w:p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C67926">
        <w:rPr>
          <w:rFonts w:ascii="Times New Roman" w:eastAsia="SimSun" w:hAnsi="Times New Roman" w:cs="Times New Roman"/>
          <w:lang w:eastAsia="zh-CN" w:bidi="ar"/>
        </w:rPr>
        <w:t xml:space="preserve">«Теоретическая фонетика китайского </w:t>
      </w:r>
      <w:r w:rsidRPr="00C67926">
        <w:rPr>
          <w:rFonts w:ascii="Times New Roman" w:eastAsia="SimSun" w:hAnsi="Times New Roman" w:cs="Times New Roman"/>
          <w:color w:val="000000"/>
          <w:lang w:eastAsia="zh-CN" w:bidi="ar"/>
        </w:rPr>
        <w:t xml:space="preserve">языка» является изучение </w:t>
      </w:r>
    </w:p>
    <w:p w:rsidR="00C67926" w:rsidRPr="00C67926" w:rsidRDefault="00C67926" w:rsidP="00C67926">
      <w:p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C67926">
        <w:rPr>
          <w:rFonts w:ascii="Times New Roman" w:eastAsia="SimSun" w:hAnsi="Times New Roman" w:cs="Times New Roman"/>
          <w:color w:val="000000"/>
          <w:lang w:eastAsia="zh-CN" w:bidi="ar"/>
        </w:rPr>
        <w:t xml:space="preserve">фонетической теории современного китайского языка, китайских звуков и интонации, а также совершенствование произношения. </w:t>
      </w:r>
    </w:p>
    <w:p w:rsidR="00C67926" w:rsidRPr="00C67926" w:rsidRDefault="00C67926" w:rsidP="00C67926">
      <w:p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C67926">
        <w:rPr>
          <w:rFonts w:ascii="Times New Roman" w:eastAsia="SimSun" w:hAnsi="Times New Roman" w:cs="Times New Roman"/>
          <w:b/>
          <w:bCs/>
          <w:color w:val="000000"/>
          <w:lang w:eastAsia="zh-CN" w:bidi="ar"/>
        </w:rPr>
        <w:t xml:space="preserve">Задачи дисциплины </w:t>
      </w:r>
      <w:r w:rsidRPr="00C67926">
        <w:rPr>
          <w:rFonts w:ascii="Times New Roman" w:eastAsia="SimSun" w:hAnsi="Times New Roman" w:cs="Times New Roman"/>
          <w:color w:val="000000"/>
          <w:lang w:eastAsia="zh-CN" w:bidi="ar"/>
        </w:rPr>
        <w:t xml:space="preserve">заключаются в следующем: </w:t>
      </w:r>
    </w:p>
    <w:p w:rsidR="00C67926" w:rsidRPr="00C67926" w:rsidRDefault="00C67926" w:rsidP="00C67926">
      <w:p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C67926">
        <w:rPr>
          <w:rFonts w:ascii="Times New Roman" w:eastAsia="SimSun" w:hAnsi="Times New Roman" w:cs="Times New Roman"/>
          <w:color w:val="000000"/>
          <w:lang w:eastAsia="zh-CN" w:bidi="ar"/>
        </w:rPr>
        <w:t xml:space="preserve">1. рассмотреть общие проблемы фонетики и фонологии; </w:t>
      </w:r>
    </w:p>
    <w:p w:rsidR="00C67926" w:rsidRPr="00C67926" w:rsidRDefault="00C67926" w:rsidP="00C67926">
      <w:p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C67926">
        <w:rPr>
          <w:rFonts w:ascii="Times New Roman" w:eastAsia="SimSun" w:hAnsi="Times New Roman" w:cs="Times New Roman"/>
          <w:color w:val="000000"/>
          <w:lang w:eastAsia="zh-CN" w:bidi="ar"/>
        </w:rPr>
        <w:t xml:space="preserve">2. освоить основной терминологический аппарат фонетики китайского языка на русском и китайском языках; </w:t>
      </w:r>
    </w:p>
    <w:p w:rsidR="00C67926" w:rsidRPr="00C67926" w:rsidRDefault="00C67926" w:rsidP="00C67926">
      <w:p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C67926">
        <w:rPr>
          <w:rFonts w:ascii="Times New Roman" w:eastAsia="SimSun" w:hAnsi="Times New Roman" w:cs="Times New Roman"/>
          <w:color w:val="000000"/>
          <w:lang w:eastAsia="zh-CN" w:bidi="ar"/>
        </w:rPr>
        <w:t xml:space="preserve">3. систематизировать элементы фонетической теории, освоенные при изучении нормативного курса, и дать им на его основе более полное знание всех компонентов фонетического строя современного китайского языка в системе и </w:t>
      </w:r>
      <w:r w:rsidRPr="00C67926">
        <w:rPr>
          <w:rFonts w:ascii="Times New Roman" w:eastAsia="Times New Roman" w:hAnsi="Times New Roman" w:cs="Times New Roman"/>
        </w:rPr>
        <w:t xml:space="preserve"> </w:t>
      </w:r>
      <w:r w:rsidRPr="00C67926">
        <w:rPr>
          <w:rFonts w:ascii="Times New Roman" w:eastAsia="SimSun" w:hAnsi="Times New Roman" w:cs="Times New Roman"/>
          <w:color w:val="000000"/>
          <w:lang w:eastAsia="zh-CN" w:bidi="ar"/>
        </w:rPr>
        <w:t xml:space="preserve">сопоставлении с фонетическим строем родного языка; </w:t>
      </w:r>
    </w:p>
    <w:p w:rsidR="00C67926" w:rsidRPr="00C67926" w:rsidRDefault="00C67926" w:rsidP="00C67926">
      <w:p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C67926">
        <w:rPr>
          <w:rFonts w:ascii="Times New Roman" w:eastAsia="SimSun" w:hAnsi="Times New Roman" w:cs="Times New Roman"/>
          <w:color w:val="000000"/>
          <w:lang w:eastAsia="zh-CN" w:bidi="ar"/>
        </w:rPr>
        <w:t xml:space="preserve">4. актуализовать основные спорные и нерешенные проблемы общей и китайской фонетики с новейшими теориями и взглядами по этим проблемам; </w:t>
      </w:r>
    </w:p>
    <w:p w:rsidR="00C67926" w:rsidRPr="00C67926" w:rsidRDefault="00C67926" w:rsidP="00C67926">
      <w:pPr>
        <w:autoSpaceDE w:val="0"/>
        <w:autoSpaceDN w:val="0"/>
        <w:spacing w:after="0" w:line="240" w:lineRule="auto"/>
        <w:jc w:val="both"/>
        <w:rPr>
          <w:rFonts w:ascii="Times New Roman" w:eastAsia="SimSun" w:hAnsi="Times New Roman" w:cs="Times New Roman"/>
          <w:color w:val="000000"/>
          <w:lang w:eastAsia="zh-CN" w:bidi="ar"/>
        </w:rPr>
      </w:pPr>
      <w:r w:rsidRPr="00C67926">
        <w:rPr>
          <w:rFonts w:ascii="Times New Roman" w:eastAsia="SimSun" w:hAnsi="Times New Roman" w:cs="Times New Roman"/>
          <w:color w:val="000000"/>
          <w:lang w:eastAsia="zh-CN" w:bidi="ar"/>
        </w:rPr>
        <w:t xml:space="preserve">5. освоить современные методы фонетического исследования, особенно фонологического анализа, с применением теоретических положений курса китайского языка (например, учебная норма произношения, транскрипция, типы произносительных ошибок /фонетические и фонематические/, применение результатов фонологического анализа при обучении произношению); </w:t>
      </w:r>
    </w:p>
    <w:p w:rsidR="00C67926" w:rsidRPr="00C67926" w:rsidRDefault="00C67926" w:rsidP="00C67926">
      <w:p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C67926">
        <w:rPr>
          <w:rFonts w:ascii="Times New Roman" w:eastAsia="SimSun" w:hAnsi="Times New Roman" w:cs="Times New Roman"/>
          <w:color w:val="000000"/>
          <w:lang w:eastAsia="zh-CN" w:bidi="ar"/>
        </w:rPr>
        <w:t xml:space="preserve">6. освоить и систематизировать представления о роли и месте вводно-фонетического курса в языковом образовании; </w:t>
      </w:r>
    </w:p>
    <w:p w:rsidR="00C67926" w:rsidRPr="00C67926" w:rsidRDefault="00C67926" w:rsidP="00C67926">
      <w:pPr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</w:rPr>
      </w:pPr>
      <w:r w:rsidRPr="00C67926">
        <w:rPr>
          <w:rFonts w:ascii="Times New Roman" w:eastAsia="SimSun" w:hAnsi="Times New Roman" w:cs="Times New Roman"/>
          <w:color w:val="000000"/>
          <w:lang w:eastAsia="zh-CN" w:bidi="ar"/>
        </w:rPr>
        <w:t xml:space="preserve">7. сформировать методические приемы постановки фонетики китайского языка; </w:t>
      </w:r>
    </w:p>
    <w:p w:rsidR="00C67926" w:rsidRPr="00C67926" w:rsidRDefault="00C67926" w:rsidP="00C67926">
      <w:pPr>
        <w:autoSpaceDE w:val="0"/>
        <w:autoSpaceDN w:val="0"/>
        <w:spacing w:after="0" w:line="240" w:lineRule="auto"/>
        <w:jc w:val="both"/>
        <w:rPr>
          <w:rFonts w:ascii="Times New Roman" w:eastAsia="SimSun" w:hAnsi="Times New Roman" w:cs="Times New Roman"/>
          <w:color w:val="000000"/>
          <w:lang w:eastAsia="zh-CN" w:bidi="ar"/>
        </w:rPr>
      </w:pPr>
      <w:r w:rsidRPr="00C67926">
        <w:rPr>
          <w:rFonts w:ascii="Times New Roman" w:eastAsia="SimSun" w:hAnsi="Times New Roman" w:cs="Times New Roman"/>
          <w:color w:val="000000"/>
          <w:lang w:eastAsia="zh-CN" w:bidi="ar"/>
        </w:rPr>
        <w:lastRenderedPageBreak/>
        <w:t xml:space="preserve">8. сформировать навыки и умения работать с научной </w:t>
      </w:r>
      <w:proofErr w:type="spellStart"/>
      <w:r w:rsidRPr="00C67926">
        <w:rPr>
          <w:rFonts w:ascii="Times New Roman" w:eastAsia="SimSun" w:hAnsi="Times New Roman" w:cs="Times New Roman"/>
          <w:color w:val="000000"/>
          <w:lang w:eastAsia="zh-CN" w:bidi="ar"/>
        </w:rPr>
        <w:t>литературой</w:t>
      </w:r>
      <w:proofErr w:type="gramStart"/>
      <w:r w:rsidRPr="00C67926">
        <w:rPr>
          <w:rFonts w:ascii="Times New Roman" w:eastAsia="SimSun" w:hAnsi="Times New Roman" w:cs="Times New Roman"/>
          <w:color w:val="000000"/>
          <w:lang w:eastAsia="zh-CN" w:bidi="ar"/>
        </w:rPr>
        <w:t>,а</w:t>
      </w:r>
      <w:proofErr w:type="gramEnd"/>
      <w:r w:rsidRPr="00C67926">
        <w:rPr>
          <w:rFonts w:ascii="Times New Roman" w:eastAsia="SimSun" w:hAnsi="Times New Roman" w:cs="Times New Roman"/>
          <w:color w:val="000000"/>
          <w:lang w:eastAsia="zh-CN" w:bidi="ar"/>
        </w:rPr>
        <w:t>налитически</w:t>
      </w:r>
      <w:proofErr w:type="spellEnd"/>
      <w:r w:rsidRPr="00C67926">
        <w:rPr>
          <w:rFonts w:ascii="Times New Roman" w:eastAsia="SimSun" w:hAnsi="Times New Roman" w:cs="Times New Roman"/>
          <w:color w:val="000000"/>
          <w:lang w:eastAsia="zh-CN" w:bidi="ar"/>
        </w:rPr>
        <w:t xml:space="preserve"> осмысливать и обобщать теоретические положения.</w:t>
      </w:r>
    </w:p>
    <w:p w:rsidR="00C67926" w:rsidRPr="00C67926" w:rsidRDefault="004A29A9" w:rsidP="00C67926">
      <w:pPr>
        <w:pStyle w:val="TableParagraph"/>
        <w:ind w:right="42"/>
        <w:jc w:val="both"/>
      </w:pPr>
      <w:r w:rsidRPr="00C67926">
        <w:rPr>
          <w:b/>
          <w:sz w:val="24"/>
          <w:szCs w:val="24"/>
          <w:lang w:val="ky-KG" w:eastAsia="ru-RU"/>
        </w:rPr>
        <w:t>Содержание дисциплины</w:t>
      </w:r>
      <w:r w:rsidRPr="00C67926">
        <w:rPr>
          <w:rFonts w:ascii="Calibri" w:hAnsi="Calibri"/>
          <w:b/>
          <w:sz w:val="28"/>
          <w:szCs w:val="28"/>
          <w:lang w:val="ky-KG" w:eastAsia="ru-RU"/>
        </w:rPr>
        <w:t xml:space="preserve">: </w:t>
      </w:r>
      <w:r w:rsidR="00C67926" w:rsidRPr="00C67926">
        <w:rPr>
          <w:bCs/>
        </w:rPr>
        <w:t xml:space="preserve">Тема </w:t>
      </w:r>
      <w:r w:rsidR="00C67926" w:rsidRPr="00C67926">
        <w:rPr>
          <w:rFonts w:eastAsia="SimSun"/>
          <w:bCs/>
          <w:lang w:eastAsia="zh-CN"/>
        </w:rPr>
        <w:t>1</w:t>
      </w:r>
      <w:r w:rsidR="00C67926" w:rsidRPr="00C67926">
        <w:rPr>
          <w:bCs/>
        </w:rPr>
        <w:t>.</w:t>
      </w:r>
      <w:r w:rsidR="00C67926" w:rsidRPr="00C67926">
        <w:t xml:space="preserve">Звуковой состав китайского языка. </w:t>
      </w:r>
      <w:r w:rsidR="00C67926" w:rsidRPr="00C67926">
        <w:rPr>
          <w:bCs/>
        </w:rPr>
        <w:t xml:space="preserve">Тема </w:t>
      </w:r>
      <w:r w:rsidR="00C67926" w:rsidRPr="00C67926">
        <w:rPr>
          <w:rFonts w:eastAsia="SimSun"/>
          <w:bCs/>
          <w:lang w:eastAsia="zh-CN"/>
        </w:rPr>
        <w:t>2</w:t>
      </w:r>
      <w:r w:rsidR="00C67926" w:rsidRPr="00C67926">
        <w:rPr>
          <w:bCs/>
        </w:rPr>
        <w:t>.</w:t>
      </w:r>
      <w:r w:rsidR="00C67926" w:rsidRPr="00C67926">
        <w:t xml:space="preserve"> Классификация </w:t>
      </w:r>
      <w:proofErr w:type="spellStart"/>
      <w:r w:rsidR="00C67926" w:rsidRPr="00C67926">
        <w:t>инициалей</w:t>
      </w:r>
      <w:proofErr w:type="spellEnd"/>
      <w:r w:rsidR="00C67926" w:rsidRPr="00C67926">
        <w:t xml:space="preserve">. </w:t>
      </w:r>
      <w:r w:rsidR="00C67926" w:rsidRPr="00C67926">
        <w:rPr>
          <w:spacing w:val="1"/>
        </w:rPr>
        <w:t xml:space="preserve">  </w:t>
      </w:r>
      <w:r w:rsidR="00C67926" w:rsidRPr="00C67926">
        <w:rPr>
          <w:bCs/>
        </w:rPr>
        <w:t xml:space="preserve">Тема </w:t>
      </w:r>
      <w:r w:rsidR="00C67926" w:rsidRPr="00C67926">
        <w:rPr>
          <w:rFonts w:eastAsia="SimSun"/>
          <w:bCs/>
          <w:lang w:eastAsia="zh-CN"/>
        </w:rPr>
        <w:t>3</w:t>
      </w:r>
      <w:r w:rsidR="00C67926" w:rsidRPr="00C67926">
        <w:rPr>
          <w:bCs/>
        </w:rPr>
        <w:t>.</w:t>
      </w:r>
      <w:r w:rsidR="00C67926" w:rsidRPr="00C67926">
        <w:t>Понятие</w:t>
      </w:r>
      <w:r w:rsidR="00C67926" w:rsidRPr="00C67926">
        <w:rPr>
          <w:spacing w:val="-1"/>
        </w:rPr>
        <w:t xml:space="preserve"> </w:t>
      </w:r>
      <w:r w:rsidR="00C67926" w:rsidRPr="00C67926">
        <w:t>о</w:t>
      </w:r>
      <w:r w:rsidR="00C67926" w:rsidRPr="00C67926">
        <w:rPr>
          <w:spacing w:val="-1"/>
        </w:rPr>
        <w:t xml:space="preserve"> </w:t>
      </w:r>
      <w:r w:rsidR="00C67926" w:rsidRPr="00C67926">
        <w:t>тонах. Изменение</w:t>
      </w:r>
      <w:r w:rsidR="00C67926" w:rsidRPr="00C67926">
        <w:rPr>
          <w:spacing w:val="-2"/>
        </w:rPr>
        <w:t xml:space="preserve"> </w:t>
      </w:r>
      <w:r w:rsidR="00C67926" w:rsidRPr="00C67926">
        <w:t>звуков</w:t>
      </w:r>
      <w:r w:rsidR="00C67926" w:rsidRPr="00C67926">
        <w:rPr>
          <w:spacing w:val="-1"/>
        </w:rPr>
        <w:t xml:space="preserve"> </w:t>
      </w:r>
      <w:r w:rsidR="00C67926" w:rsidRPr="00C67926">
        <w:t>в</w:t>
      </w:r>
      <w:r w:rsidR="00C67926" w:rsidRPr="00C67926">
        <w:rPr>
          <w:spacing w:val="-2"/>
        </w:rPr>
        <w:t xml:space="preserve"> </w:t>
      </w:r>
      <w:r w:rsidR="00C67926" w:rsidRPr="00C67926">
        <w:t>потоке</w:t>
      </w:r>
      <w:r w:rsidR="00C67926" w:rsidRPr="00C67926">
        <w:rPr>
          <w:spacing w:val="-1"/>
        </w:rPr>
        <w:t xml:space="preserve"> </w:t>
      </w:r>
      <w:r w:rsidR="00C67926" w:rsidRPr="00C67926">
        <w:t xml:space="preserve">речи. </w:t>
      </w:r>
    </w:p>
    <w:p w:rsidR="00F20A2D" w:rsidRDefault="00C67926" w:rsidP="00C67926">
      <w:pPr>
        <w:widowControl w:val="0"/>
        <w:autoSpaceDE w:val="0"/>
        <w:autoSpaceDN w:val="0"/>
        <w:spacing w:after="0" w:line="240" w:lineRule="auto"/>
        <w:ind w:right="42"/>
        <w:jc w:val="both"/>
        <w:rPr>
          <w:rFonts w:ascii="Times New Roman" w:eastAsia="Times New Roman" w:hAnsi="Times New Roman" w:cs="Times New Roman"/>
          <w:spacing w:val="-57"/>
        </w:rPr>
      </w:pPr>
      <w:r w:rsidRPr="00C67926">
        <w:rPr>
          <w:rFonts w:ascii="Times New Roman" w:eastAsia="Times New Roman" w:hAnsi="Times New Roman" w:cs="Times New Roman"/>
          <w:bCs/>
        </w:rPr>
        <w:t xml:space="preserve">Тема </w:t>
      </w:r>
      <w:r w:rsidRPr="00C67926">
        <w:rPr>
          <w:rFonts w:ascii="Times New Roman" w:eastAsia="SimSun" w:hAnsi="Times New Roman" w:cs="Times New Roman"/>
          <w:bCs/>
          <w:lang w:eastAsia="zh-CN"/>
        </w:rPr>
        <w:t>4</w:t>
      </w:r>
      <w:r w:rsidRPr="00C67926">
        <w:rPr>
          <w:rFonts w:ascii="Times New Roman" w:eastAsia="Times New Roman" w:hAnsi="Times New Roman" w:cs="Times New Roman"/>
          <w:bCs/>
        </w:rPr>
        <w:t>.</w:t>
      </w:r>
      <w:r w:rsidRPr="00C67926">
        <w:rPr>
          <w:rFonts w:ascii="Times New Roman" w:eastAsia="Times New Roman" w:hAnsi="Times New Roman" w:cs="Times New Roman"/>
        </w:rPr>
        <w:t xml:space="preserve"> Китайский фонетический алфавит </w:t>
      </w:r>
      <w:proofErr w:type="spellStart"/>
      <w:r w:rsidRPr="00C67926">
        <w:rPr>
          <w:rFonts w:ascii="Times New Roman" w:eastAsia="Times New Roman" w:hAnsi="Times New Roman" w:cs="Times New Roman"/>
        </w:rPr>
        <w:t>пиньинь</w:t>
      </w:r>
      <w:proofErr w:type="spellEnd"/>
      <w:r w:rsidRPr="00C67926">
        <w:rPr>
          <w:rFonts w:ascii="Times New Roman" w:eastAsia="Times New Roman" w:hAnsi="Times New Roman" w:cs="Times New Roman"/>
        </w:rPr>
        <w:t>.</w:t>
      </w:r>
      <w:r w:rsidRPr="00C67926">
        <w:rPr>
          <w:rFonts w:ascii="Times New Roman" w:eastAsia="Times New Roman" w:hAnsi="Times New Roman" w:cs="Times New Roman"/>
          <w:spacing w:val="-57"/>
        </w:rPr>
        <w:t xml:space="preserve">  </w:t>
      </w:r>
      <w:r w:rsidRPr="00C67926">
        <w:rPr>
          <w:rFonts w:ascii="Times New Roman" w:eastAsia="Times New Roman" w:hAnsi="Times New Roman" w:cs="Times New Roman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 xml:space="preserve">Тема </w:t>
      </w:r>
      <w:r w:rsidRPr="00C67926">
        <w:rPr>
          <w:rFonts w:ascii="Times New Roman" w:eastAsia="SimSun" w:hAnsi="Times New Roman" w:cs="Times New Roman"/>
          <w:bCs/>
          <w:lang w:eastAsia="zh-CN"/>
        </w:rPr>
        <w:t>5</w:t>
      </w:r>
      <w:r w:rsidRPr="00C67926">
        <w:rPr>
          <w:rFonts w:ascii="Times New Roman" w:eastAsia="Times New Roman" w:hAnsi="Times New Roman" w:cs="Times New Roman"/>
          <w:bCs/>
        </w:rPr>
        <w:t>.</w:t>
      </w:r>
      <w:r w:rsidRPr="00C67926">
        <w:rPr>
          <w:rFonts w:ascii="Times New Roman" w:eastAsia="Times New Roman" w:hAnsi="Times New Roman" w:cs="Times New Roman"/>
        </w:rPr>
        <w:t xml:space="preserve">Интонация. Мелодика. Ритм.  </w:t>
      </w:r>
      <w:r w:rsidRPr="00C67926">
        <w:rPr>
          <w:rFonts w:ascii="Times New Roman" w:eastAsia="Times New Roman" w:hAnsi="Times New Roman" w:cs="Times New Roman"/>
          <w:spacing w:val="-57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 xml:space="preserve">Тема </w:t>
      </w:r>
      <w:r w:rsidRPr="00C67926">
        <w:rPr>
          <w:rFonts w:ascii="Times New Roman" w:eastAsia="SimSun" w:hAnsi="Times New Roman" w:cs="Times New Roman"/>
          <w:bCs/>
          <w:lang w:eastAsia="zh-CN"/>
        </w:rPr>
        <w:t>6</w:t>
      </w:r>
      <w:r w:rsidRPr="00C67926">
        <w:rPr>
          <w:rFonts w:ascii="Times New Roman" w:eastAsia="Times New Roman" w:hAnsi="Times New Roman" w:cs="Times New Roman"/>
          <w:bCs/>
        </w:rPr>
        <w:t>.</w:t>
      </w:r>
      <w:r w:rsidRPr="00C67926">
        <w:rPr>
          <w:rFonts w:ascii="Times New Roman" w:eastAsia="Times New Roman" w:hAnsi="Times New Roman" w:cs="Times New Roman"/>
        </w:rPr>
        <w:t>Произносительные варианты в китайском языке.</w:t>
      </w:r>
      <w:r w:rsidRPr="00C67926">
        <w:rPr>
          <w:rFonts w:ascii="Times New Roman" w:eastAsia="Times New Roman" w:hAnsi="Times New Roman" w:cs="Times New Roman"/>
          <w:spacing w:val="1"/>
        </w:rPr>
        <w:t xml:space="preserve"> </w:t>
      </w:r>
      <w:r w:rsidRPr="00C67926">
        <w:rPr>
          <w:rFonts w:ascii="Times New Roman" w:eastAsia="Times New Roman" w:hAnsi="Times New Roman" w:cs="Times New Roman"/>
          <w:spacing w:val="-57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 xml:space="preserve">Тема </w:t>
      </w:r>
      <w:r w:rsidRPr="00C67926">
        <w:rPr>
          <w:rFonts w:ascii="Times New Roman" w:eastAsia="SimSun" w:hAnsi="Times New Roman" w:cs="Times New Roman"/>
          <w:bCs/>
          <w:lang w:eastAsia="zh-CN"/>
        </w:rPr>
        <w:t>7</w:t>
      </w:r>
      <w:r w:rsidRPr="00C67926">
        <w:rPr>
          <w:rFonts w:ascii="Times New Roman" w:eastAsia="Times New Roman" w:hAnsi="Times New Roman" w:cs="Times New Roman"/>
          <w:bCs/>
        </w:rPr>
        <w:t>.</w:t>
      </w:r>
      <w:r w:rsidRPr="00C67926">
        <w:rPr>
          <w:rFonts w:ascii="Times New Roman" w:eastAsia="Times New Roman" w:hAnsi="Times New Roman" w:cs="Times New Roman"/>
        </w:rPr>
        <w:t>Звуковой состав</w:t>
      </w:r>
      <w:r w:rsidRPr="00C67926">
        <w:rPr>
          <w:rFonts w:ascii="Times New Roman" w:eastAsia="Times New Roman" w:hAnsi="Times New Roman" w:cs="Times New Roman"/>
          <w:spacing w:val="-47"/>
        </w:rPr>
        <w:t xml:space="preserve"> </w:t>
      </w:r>
      <w:r w:rsidRPr="00C67926">
        <w:rPr>
          <w:rFonts w:ascii="Times New Roman" w:eastAsia="Times New Roman" w:hAnsi="Times New Roman" w:cs="Times New Roman"/>
        </w:rPr>
        <w:t>китайского</w:t>
      </w:r>
      <w:r w:rsidRPr="00C67926">
        <w:rPr>
          <w:rFonts w:ascii="Times New Roman" w:eastAsia="SimSun" w:hAnsi="Times New Roman" w:cs="Times New Roman"/>
          <w:lang w:eastAsia="zh-CN"/>
        </w:rPr>
        <w:t xml:space="preserve"> </w:t>
      </w:r>
      <w:r w:rsidRPr="00C67926">
        <w:rPr>
          <w:rFonts w:ascii="Times New Roman" w:eastAsia="Times New Roman" w:hAnsi="Times New Roman" w:cs="Times New Roman"/>
        </w:rPr>
        <w:t xml:space="preserve">языка. </w:t>
      </w:r>
      <w:r w:rsidRPr="00C67926">
        <w:rPr>
          <w:rFonts w:ascii="Times New Roman" w:eastAsia="Times New Roman" w:hAnsi="Times New Roman" w:cs="Times New Roman"/>
          <w:spacing w:val="-57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 xml:space="preserve">Тема </w:t>
      </w:r>
      <w:r w:rsidRPr="00C67926">
        <w:rPr>
          <w:rFonts w:ascii="Times New Roman" w:eastAsia="SimSun" w:hAnsi="Times New Roman" w:cs="Times New Roman"/>
          <w:bCs/>
          <w:lang w:eastAsia="zh-CN"/>
        </w:rPr>
        <w:t>8</w:t>
      </w:r>
      <w:r w:rsidRPr="00C67926">
        <w:rPr>
          <w:rFonts w:ascii="Times New Roman" w:eastAsia="Times New Roman" w:hAnsi="Times New Roman" w:cs="Times New Roman"/>
          <w:bCs/>
        </w:rPr>
        <w:t>.</w:t>
      </w:r>
      <w:r w:rsidRPr="00C67926">
        <w:rPr>
          <w:rFonts w:ascii="Times New Roman" w:eastAsia="Times New Roman" w:hAnsi="Times New Roman" w:cs="Times New Roman"/>
          <w:spacing w:val="-1"/>
        </w:rPr>
        <w:t xml:space="preserve">Классификация </w:t>
      </w:r>
      <w:r w:rsidRPr="00C67926">
        <w:rPr>
          <w:rFonts w:ascii="Times New Roman" w:eastAsia="Times New Roman" w:hAnsi="Times New Roman" w:cs="Times New Roman"/>
          <w:spacing w:val="-47"/>
        </w:rPr>
        <w:t xml:space="preserve"> </w:t>
      </w:r>
      <w:proofErr w:type="spellStart"/>
      <w:r w:rsidRPr="00C67926">
        <w:rPr>
          <w:rFonts w:ascii="Times New Roman" w:eastAsia="Times New Roman" w:hAnsi="Times New Roman" w:cs="Times New Roman"/>
        </w:rPr>
        <w:t>инициалей</w:t>
      </w:r>
      <w:proofErr w:type="spellEnd"/>
      <w:r w:rsidRPr="00C67926">
        <w:rPr>
          <w:rFonts w:ascii="Times New Roman" w:eastAsia="Times New Roman" w:hAnsi="Times New Roman" w:cs="Times New Roman"/>
        </w:rPr>
        <w:t xml:space="preserve">. </w:t>
      </w:r>
      <w:r w:rsidRPr="00C67926">
        <w:rPr>
          <w:rFonts w:ascii="Times New Roman" w:eastAsia="Times New Roman" w:hAnsi="Times New Roman" w:cs="Times New Roman"/>
          <w:spacing w:val="-57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 xml:space="preserve">Тема </w:t>
      </w:r>
      <w:r w:rsidRPr="00C67926">
        <w:rPr>
          <w:rFonts w:ascii="Times New Roman" w:eastAsia="SimSun" w:hAnsi="Times New Roman" w:cs="Times New Roman"/>
          <w:bCs/>
          <w:lang w:eastAsia="zh-CN"/>
        </w:rPr>
        <w:t>9</w:t>
      </w:r>
      <w:r w:rsidRPr="00C67926">
        <w:rPr>
          <w:rFonts w:ascii="Times New Roman" w:eastAsia="Times New Roman" w:hAnsi="Times New Roman" w:cs="Times New Roman"/>
          <w:bCs/>
        </w:rPr>
        <w:t>.</w:t>
      </w:r>
      <w:r w:rsidRPr="00C67926">
        <w:rPr>
          <w:rFonts w:ascii="Times New Roman" w:eastAsia="Times New Roman" w:hAnsi="Times New Roman" w:cs="Times New Roman"/>
        </w:rPr>
        <w:t>Понятие о</w:t>
      </w:r>
      <w:r w:rsidRPr="00C67926">
        <w:rPr>
          <w:rFonts w:ascii="Times New Roman" w:eastAsia="Times New Roman" w:hAnsi="Times New Roman" w:cs="Times New Roman"/>
          <w:spacing w:val="-47"/>
        </w:rPr>
        <w:t xml:space="preserve"> </w:t>
      </w:r>
      <w:r w:rsidRPr="00C67926">
        <w:rPr>
          <w:rFonts w:ascii="Times New Roman" w:eastAsia="Times New Roman" w:hAnsi="Times New Roman" w:cs="Times New Roman"/>
        </w:rPr>
        <w:t>тонах. Изменение</w:t>
      </w:r>
      <w:r w:rsidRPr="00C67926">
        <w:rPr>
          <w:rFonts w:ascii="Times New Roman" w:eastAsia="Times New Roman" w:hAnsi="Times New Roman" w:cs="Times New Roman"/>
          <w:spacing w:val="1"/>
        </w:rPr>
        <w:t xml:space="preserve"> </w:t>
      </w:r>
      <w:r w:rsidRPr="00C67926">
        <w:rPr>
          <w:rFonts w:ascii="Times New Roman" w:eastAsia="Times New Roman" w:hAnsi="Times New Roman" w:cs="Times New Roman"/>
        </w:rPr>
        <w:t>звуков в потоке</w:t>
      </w:r>
      <w:r w:rsidRPr="00C67926">
        <w:rPr>
          <w:rFonts w:ascii="Times New Roman" w:eastAsia="Times New Roman" w:hAnsi="Times New Roman" w:cs="Times New Roman"/>
          <w:spacing w:val="-47"/>
        </w:rPr>
        <w:t xml:space="preserve"> </w:t>
      </w:r>
      <w:r w:rsidRPr="00C67926">
        <w:rPr>
          <w:rFonts w:ascii="Times New Roman" w:eastAsia="Times New Roman" w:hAnsi="Times New Roman" w:cs="Times New Roman"/>
        </w:rPr>
        <w:t xml:space="preserve">речи. </w:t>
      </w:r>
      <w:r w:rsidRPr="00C67926">
        <w:rPr>
          <w:rFonts w:ascii="Times New Roman" w:eastAsia="Times New Roman" w:hAnsi="Times New Roman" w:cs="Times New Roman"/>
          <w:spacing w:val="-57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>Тема 1</w:t>
      </w:r>
      <w:r w:rsidRPr="00C67926">
        <w:rPr>
          <w:rFonts w:ascii="Times New Roman" w:eastAsia="SimSun" w:hAnsi="Times New Roman" w:cs="Times New Roman"/>
          <w:bCs/>
          <w:lang w:eastAsia="zh-CN"/>
        </w:rPr>
        <w:t>0</w:t>
      </w:r>
      <w:r w:rsidRPr="00C67926">
        <w:rPr>
          <w:rFonts w:ascii="Times New Roman" w:eastAsia="Times New Roman" w:hAnsi="Times New Roman" w:cs="Times New Roman"/>
          <w:bCs/>
        </w:rPr>
        <w:t>.</w:t>
      </w:r>
      <w:r w:rsidRPr="00C67926">
        <w:rPr>
          <w:rFonts w:ascii="Times New Roman" w:eastAsia="Times New Roman" w:hAnsi="Times New Roman" w:cs="Times New Roman"/>
        </w:rPr>
        <w:t>Китайский</w:t>
      </w:r>
      <w:r w:rsidRPr="00C67926">
        <w:rPr>
          <w:rFonts w:ascii="Times New Roman" w:eastAsia="Times New Roman" w:hAnsi="Times New Roman" w:cs="Times New Roman"/>
          <w:spacing w:val="1"/>
        </w:rPr>
        <w:t xml:space="preserve"> </w:t>
      </w:r>
      <w:r w:rsidRPr="00C67926">
        <w:rPr>
          <w:rFonts w:ascii="Times New Roman" w:eastAsia="Times New Roman" w:hAnsi="Times New Roman" w:cs="Times New Roman"/>
        </w:rPr>
        <w:t>фонетический</w:t>
      </w:r>
      <w:r w:rsidRPr="00C67926">
        <w:rPr>
          <w:rFonts w:ascii="Times New Roman" w:eastAsia="Times New Roman" w:hAnsi="Times New Roman" w:cs="Times New Roman"/>
          <w:spacing w:val="-47"/>
        </w:rPr>
        <w:t xml:space="preserve"> </w:t>
      </w:r>
      <w:r w:rsidRPr="00C67926">
        <w:rPr>
          <w:rFonts w:ascii="Times New Roman" w:eastAsia="Times New Roman" w:hAnsi="Times New Roman" w:cs="Times New Roman"/>
        </w:rPr>
        <w:t>алфавит</w:t>
      </w:r>
      <w:r w:rsidRPr="00C67926">
        <w:rPr>
          <w:rFonts w:ascii="Times New Roman" w:eastAsia="Times New Roman" w:hAnsi="Times New Roman" w:cs="Times New Roman"/>
          <w:spacing w:val="1"/>
        </w:rPr>
        <w:t xml:space="preserve"> </w:t>
      </w:r>
      <w:proofErr w:type="spellStart"/>
      <w:r w:rsidRPr="00C67926">
        <w:rPr>
          <w:rFonts w:ascii="Times New Roman" w:eastAsia="Times New Roman" w:hAnsi="Times New Roman" w:cs="Times New Roman"/>
        </w:rPr>
        <w:t>пиньинь</w:t>
      </w:r>
      <w:proofErr w:type="spellEnd"/>
      <w:r w:rsidRPr="00C67926">
        <w:rPr>
          <w:rFonts w:ascii="Times New Roman" w:eastAsia="Times New Roman" w:hAnsi="Times New Roman" w:cs="Times New Roman"/>
        </w:rPr>
        <w:t xml:space="preserve">. </w:t>
      </w:r>
      <w:r w:rsidRPr="00C67926">
        <w:rPr>
          <w:rFonts w:ascii="Times New Roman" w:eastAsia="Times New Roman" w:hAnsi="Times New Roman" w:cs="Times New Roman"/>
          <w:bCs/>
        </w:rPr>
        <w:t>Тема 1</w:t>
      </w:r>
      <w:r w:rsidRPr="00C67926">
        <w:rPr>
          <w:rFonts w:ascii="Times New Roman" w:eastAsia="SimSun" w:hAnsi="Times New Roman" w:cs="Times New Roman"/>
          <w:bCs/>
          <w:lang w:eastAsia="zh-CN"/>
        </w:rPr>
        <w:t>1</w:t>
      </w:r>
      <w:r w:rsidRPr="00C67926">
        <w:rPr>
          <w:rFonts w:ascii="Times New Roman" w:eastAsia="Times New Roman" w:hAnsi="Times New Roman" w:cs="Times New Roman"/>
          <w:bCs/>
        </w:rPr>
        <w:t>.</w:t>
      </w:r>
      <w:r w:rsidRPr="00C67926">
        <w:rPr>
          <w:rFonts w:ascii="Times New Roman" w:eastAsia="Times New Roman" w:hAnsi="Times New Roman" w:cs="Times New Roman"/>
        </w:rPr>
        <w:t>Интонация.</w:t>
      </w:r>
      <w:r w:rsidRPr="00C67926">
        <w:rPr>
          <w:rFonts w:ascii="Times New Roman" w:eastAsia="Times New Roman" w:hAnsi="Times New Roman" w:cs="Times New Roman"/>
          <w:spacing w:val="-47"/>
        </w:rPr>
        <w:t xml:space="preserve"> </w:t>
      </w:r>
      <w:r w:rsidRPr="00C67926">
        <w:rPr>
          <w:rFonts w:ascii="Times New Roman" w:eastAsia="Times New Roman" w:hAnsi="Times New Roman" w:cs="Times New Roman"/>
        </w:rPr>
        <w:t>Мелодика.</w:t>
      </w:r>
      <w:r w:rsidRPr="00C67926">
        <w:rPr>
          <w:rFonts w:ascii="Times New Roman" w:eastAsia="Times New Roman" w:hAnsi="Times New Roman" w:cs="Times New Roman"/>
          <w:spacing w:val="1"/>
        </w:rPr>
        <w:t xml:space="preserve"> </w:t>
      </w:r>
      <w:r w:rsidRPr="00C67926">
        <w:rPr>
          <w:rFonts w:ascii="Times New Roman" w:eastAsia="Times New Roman" w:hAnsi="Times New Roman" w:cs="Times New Roman"/>
        </w:rPr>
        <w:t xml:space="preserve">Ритм. </w:t>
      </w:r>
      <w:r w:rsidRPr="00C67926">
        <w:rPr>
          <w:rFonts w:ascii="Times New Roman" w:eastAsia="Times New Roman" w:hAnsi="Times New Roman" w:cs="Times New Roman"/>
          <w:spacing w:val="-57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>Тема 1</w:t>
      </w:r>
      <w:r w:rsidRPr="00C67926">
        <w:rPr>
          <w:rFonts w:ascii="Times New Roman" w:eastAsia="SimSun" w:hAnsi="Times New Roman" w:cs="Times New Roman"/>
          <w:bCs/>
          <w:lang w:eastAsia="zh-CN"/>
        </w:rPr>
        <w:t>2</w:t>
      </w:r>
      <w:r w:rsidRPr="00C67926">
        <w:rPr>
          <w:rFonts w:ascii="Times New Roman" w:eastAsia="Times New Roman" w:hAnsi="Times New Roman" w:cs="Times New Roman"/>
          <w:bCs/>
        </w:rPr>
        <w:t>.</w:t>
      </w:r>
      <w:proofErr w:type="gramStart"/>
      <w:r w:rsidRPr="00C67926">
        <w:rPr>
          <w:rFonts w:ascii="Times New Roman" w:eastAsia="Times New Roman" w:hAnsi="Times New Roman" w:cs="Times New Roman"/>
        </w:rPr>
        <w:t>Произносительн</w:t>
      </w:r>
      <w:r w:rsidRPr="00C67926">
        <w:rPr>
          <w:rFonts w:ascii="Times New Roman" w:eastAsia="Times New Roman" w:hAnsi="Times New Roman" w:cs="Times New Roman"/>
          <w:spacing w:val="-47"/>
        </w:rPr>
        <w:t xml:space="preserve"> </w:t>
      </w:r>
      <w:proofErr w:type="spellStart"/>
      <w:r w:rsidRPr="00C67926">
        <w:rPr>
          <w:rFonts w:ascii="Times New Roman" w:eastAsia="Times New Roman" w:hAnsi="Times New Roman" w:cs="Times New Roman"/>
        </w:rPr>
        <w:t>ые</w:t>
      </w:r>
      <w:proofErr w:type="spellEnd"/>
      <w:proofErr w:type="gramEnd"/>
      <w:r w:rsidRPr="00C67926">
        <w:rPr>
          <w:rFonts w:ascii="Times New Roman" w:eastAsia="Times New Roman" w:hAnsi="Times New Roman" w:cs="Times New Roman"/>
        </w:rPr>
        <w:t xml:space="preserve"> варианты в</w:t>
      </w:r>
      <w:r w:rsidRPr="00C67926">
        <w:rPr>
          <w:rFonts w:ascii="Times New Roman" w:eastAsia="Times New Roman" w:hAnsi="Times New Roman" w:cs="Times New Roman"/>
          <w:spacing w:val="1"/>
        </w:rPr>
        <w:t xml:space="preserve"> </w:t>
      </w:r>
      <w:r w:rsidRPr="00C67926">
        <w:rPr>
          <w:rFonts w:ascii="Times New Roman" w:eastAsia="Times New Roman" w:hAnsi="Times New Roman" w:cs="Times New Roman"/>
        </w:rPr>
        <w:t>китайском</w:t>
      </w:r>
      <w:r w:rsidRPr="00C67926">
        <w:rPr>
          <w:rFonts w:ascii="Times New Roman" w:eastAsia="SimSun" w:hAnsi="Times New Roman" w:cs="Times New Roman"/>
          <w:lang w:eastAsia="zh-CN"/>
        </w:rPr>
        <w:t xml:space="preserve"> </w:t>
      </w:r>
      <w:r w:rsidRPr="00C67926">
        <w:rPr>
          <w:rFonts w:ascii="Times New Roman" w:eastAsia="Times New Roman" w:hAnsi="Times New Roman" w:cs="Times New Roman"/>
        </w:rPr>
        <w:t>языке.</w:t>
      </w:r>
      <w:r w:rsidRPr="00C67926">
        <w:rPr>
          <w:rFonts w:ascii="Times New Roman" w:eastAsia="Times New Roman" w:hAnsi="Times New Roman" w:cs="Times New Roman"/>
          <w:spacing w:val="-57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>Тема 1</w:t>
      </w:r>
      <w:r w:rsidRPr="00C67926">
        <w:rPr>
          <w:rFonts w:ascii="Times New Roman" w:eastAsia="SimSun" w:hAnsi="Times New Roman" w:cs="Times New Roman"/>
          <w:bCs/>
          <w:lang w:eastAsia="zh-CN"/>
        </w:rPr>
        <w:t>3</w:t>
      </w:r>
      <w:r w:rsidRPr="00C67926">
        <w:rPr>
          <w:rFonts w:ascii="Times New Roman" w:eastAsia="Times New Roman" w:hAnsi="Times New Roman" w:cs="Times New Roman"/>
          <w:bCs/>
        </w:rPr>
        <w:t>. Краткая характеристика основных элементов фонетики китайского языка.</w:t>
      </w:r>
      <w:r w:rsidRPr="00C67926">
        <w:rPr>
          <w:rFonts w:ascii="Times New Roman" w:eastAsia="Times New Roman" w:hAnsi="Times New Roman" w:cs="Times New Roman"/>
          <w:spacing w:val="-57"/>
        </w:rPr>
        <w:t xml:space="preserve">  </w:t>
      </w:r>
      <w:r w:rsidRPr="00C67926">
        <w:rPr>
          <w:rFonts w:ascii="Times New Roman" w:eastAsia="Times New Roman" w:hAnsi="Times New Roman" w:cs="Times New Roman"/>
          <w:bCs/>
        </w:rPr>
        <w:t xml:space="preserve">Тема </w:t>
      </w:r>
      <w:r w:rsidRPr="00C67926">
        <w:rPr>
          <w:rFonts w:ascii="Times New Roman" w:eastAsia="SimSun" w:hAnsi="Times New Roman" w:cs="Times New Roman"/>
          <w:bCs/>
          <w:lang w:eastAsia="zh-CN"/>
        </w:rPr>
        <w:t>14</w:t>
      </w:r>
      <w:r w:rsidRPr="00C67926">
        <w:rPr>
          <w:rFonts w:ascii="Times New Roman" w:eastAsia="Times New Roman" w:hAnsi="Times New Roman" w:cs="Times New Roman"/>
          <w:bCs/>
        </w:rPr>
        <w:t xml:space="preserve">. Придыхательные звуки p, t, k и </w:t>
      </w:r>
      <w:proofErr w:type="gramStart"/>
      <w:r w:rsidRPr="00C67926">
        <w:rPr>
          <w:rFonts w:ascii="Times New Roman" w:eastAsia="Times New Roman" w:hAnsi="Times New Roman" w:cs="Times New Roman"/>
          <w:bCs/>
        </w:rPr>
        <w:t>непридыхательных</w:t>
      </w:r>
      <w:proofErr w:type="gramEnd"/>
      <w:r w:rsidRPr="00C67926">
        <w:rPr>
          <w:rFonts w:ascii="Times New Roman" w:eastAsia="Times New Roman" w:hAnsi="Times New Roman" w:cs="Times New Roman"/>
          <w:bCs/>
        </w:rPr>
        <w:t xml:space="preserve"> b, d, g.</w:t>
      </w:r>
      <w:r w:rsidRPr="00C67926">
        <w:rPr>
          <w:rFonts w:ascii="Times New Roman" w:eastAsia="Times New Roman" w:hAnsi="Times New Roman" w:cs="Times New Roman"/>
          <w:spacing w:val="-57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 xml:space="preserve">Тема </w:t>
      </w:r>
      <w:r w:rsidRPr="00C67926">
        <w:rPr>
          <w:rFonts w:ascii="Times New Roman" w:eastAsia="SimSun" w:hAnsi="Times New Roman" w:cs="Times New Roman"/>
          <w:bCs/>
          <w:lang w:eastAsia="zh-CN"/>
        </w:rPr>
        <w:t>15</w:t>
      </w:r>
      <w:r w:rsidRPr="00C67926">
        <w:rPr>
          <w:rFonts w:ascii="Times New Roman" w:eastAsia="Times New Roman" w:hAnsi="Times New Roman" w:cs="Times New Roman"/>
          <w:bCs/>
        </w:rPr>
        <w:t xml:space="preserve">. </w:t>
      </w:r>
      <w:proofErr w:type="spellStart"/>
      <w:r w:rsidRPr="00C67926">
        <w:rPr>
          <w:rFonts w:ascii="Times New Roman" w:eastAsia="Times New Roman" w:hAnsi="Times New Roman" w:cs="Times New Roman"/>
          <w:bCs/>
        </w:rPr>
        <w:t>Инициали</w:t>
      </w:r>
      <w:proofErr w:type="spellEnd"/>
      <w:r w:rsidRPr="00C67926">
        <w:rPr>
          <w:rFonts w:ascii="Times New Roman" w:eastAsia="Times New Roman" w:hAnsi="Times New Roman" w:cs="Times New Roman"/>
          <w:bCs/>
        </w:rPr>
        <w:t xml:space="preserve"> j, q, x. z, c, s, </w:t>
      </w:r>
      <w:proofErr w:type="spellStart"/>
      <w:r w:rsidRPr="00C67926">
        <w:rPr>
          <w:rFonts w:ascii="Times New Roman" w:eastAsia="Times New Roman" w:hAnsi="Times New Roman" w:cs="Times New Roman"/>
          <w:bCs/>
        </w:rPr>
        <w:t>zh</w:t>
      </w:r>
      <w:proofErr w:type="spellEnd"/>
      <w:r w:rsidRPr="00C67926">
        <w:rPr>
          <w:rFonts w:ascii="Times New Roman" w:eastAsia="Times New Roman" w:hAnsi="Times New Roman" w:cs="Times New Roman"/>
          <w:bCs/>
        </w:rPr>
        <w:t xml:space="preserve">, </w:t>
      </w:r>
      <w:proofErr w:type="spellStart"/>
      <w:r w:rsidRPr="00C67926">
        <w:rPr>
          <w:rFonts w:ascii="Times New Roman" w:eastAsia="Times New Roman" w:hAnsi="Times New Roman" w:cs="Times New Roman"/>
          <w:bCs/>
        </w:rPr>
        <w:t>ch</w:t>
      </w:r>
      <w:proofErr w:type="spellEnd"/>
      <w:r w:rsidRPr="00C67926">
        <w:rPr>
          <w:rFonts w:ascii="Times New Roman" w:eastAsia="Times New Roman" w:hAnsi="Times New Roman" w:cs="Times New Roman"/>
          <w:bCs/>
        </w:rPr>
        <w:t xml:space="preserve">, </w:t>
      </w:r>
      <w:proofErr w:type="spellStart"/>
      <w:r w:rsidRPr="00C67926">
        <w:rPr>
          <w:rFonts w:ascii="Times New Roman" w:eastAsia="Times New Roman" w:hAnsi="Times New Roman" w:cs="Times New Roman"/>
          <w:bCs/>
        </w:rPr>
        <w:t>sh</w:t>
      </w:r>
      <w:proofErr w:type="spellEnd"/>
      <w:r w:rsidRPr="00C67926">
        <w:rPr>
          <w:rFonts w:ascii="Times New Roman" w:eastAsia="Times New Roman" w:hAnsi="Times New Roman" w:cs="Times New Roman"/>
          <w:bCs/>
        </w:rPr>
        <w:t>, r</w:t>
      </w:r>
      <w:r w:rsidRPr="00C67926">
        <w:rPr>
          <w:rFonts w:ascii="Times New Roman" w:eastAsia="Times New Roman" w:hAnsi="Times New Roman" w:cs="Times New Roman"/>
          <w:spacing w:val="-57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 xml:space="preserve">Тема </w:t>
      </w:r>
      <w:r w:rsidRPr="00C67926">
        <w:rPr>
          <w:rFonts w:ascii="Times New Roman" w:eastAsia="SimSun" w:hAnsi="Times New Roman" w:cs="Times New Roman"/>
          <w:bCs/>
          <w:lang w:eastAsia="zh-CN"/>
        </w:rPr>
        <w:t>16</w:t>
      </w:r>
      <w:r w:rsidRPr="00C67926">
        <w:rPr>
          <w:rFonts w:ascii="Times New Roman" w:eastAsia="Times New Roman" w:hAnsi="Times New Roman" w:cs="Times New Roman"/>
          <w:bCs/>
        </w:rPr>
        <w:t xml:space="preserve">. Слоги с </w:t>
      </w:r>
      <w:proofErr w:type="gramStart"/>
      <w:r w:rsidRPr="00C67926">
        <w:rPr>
          <w:rFonts w:ascii="Times New Roman" w:eastAsia="Times New Roman" w:hAnsi="Times New Roman" w:cs="Times New Roman"/>
          <w:bCs/>
        </w:rPr>
        <w:t>нулевой</w:t>
      </w:r>
      <w:proofErr w:type="gramEnd"/>
      <w:r w:rsidRPr="00C67926">
        <w:rPr>
          <w:rFonts w:ascii="Times New Roman" w:eastAsia="Times New Roman" w:hAnsi="Times New Roman" w:cs="Times New Roman"/>
          <w:bCs/>
        </w:rPr>
        <w:t xml:space="preserve"> </w:t>
      </w:r>
      <w:proofErr w:type="spellStart"/>
      <w:r w:rsidRPr="00C67926">
        <w:rPr>
          <w:rFonts w:ascii="Times New Roman" w:eastAsia="Times New Roman" w:hAnsi="Times New Roman" w:cs="Times New Roman"/>
          <w:bCs/>
        </w:rPr>
        <w:t>инициалью</w:t>
      </w:r>
      <w:proofErr w:type="spellEnd"/>
      <w:r w:rsidRPr="00C67926">
        <w:rPr>
          <w:rFonts w:ascii="Times New Roman" w:eastAsia="Times New Roman" w:hAnsi="Times New Roman" w:cs="Times New Roman"/>
          <w:bCs/>
        </w:rPr>
        <w:t>.</w:t>
      </w:r>
      <w:r w:rsidRPr="00C67926">
        <w:rPr>
          <w:rFonts w:ascii="Times New Roman" w:eastAsia="Times New Roman" w:hAnsi="Times New Roman" w:cs="Times New Roman"/>
          <w:spacing w:val="-57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 xml:space="preserve">Тема </w:t>
      </w:r>
      <w:r w:rsidRPr="00C67926">
        <w:rPr>
          <w:rFonts w:ascii="Times New Roman" w:eastAsia="SimSun" w:hAnsi="Times New Roman" w:cs="Times New Roman"/>
          <w:bCs/>
          <w:lang w:eastAsia="zh-CN"/>
        </w:rPr>
        <w:t>17</w:t>
      </w:r>
      <w:r w:rsidRPr="00C67926">
        <w:rPr>
          <w:rFonts w:ascii="Times New Roman" w:eastAsia="Times New Roman" w:hAnsi="Times New Roman" w:cs="Times New Roman"/>
          <w:bCs/>
        </w:rPr>
        <w:t xml:space="preserve">. Составление таблиц произношения китайских </w:t>
      </w:r>
      <w:proofErr w:type="spellStart"/>
      <w:r w:rsidRPr="00C67926">
        <w:rPr>
          <w:rFonts w:ascii="Times New Roman" w:eastAsia="Times New Roman" w:hAnsi="Times New Roman" w:cs="Times New Roman"/>
          <w:bCs/>
        </w:rPr>
        <w:t>инициалей</w:t>
      </w:r>
      <w:proofErr w:type="spellEnd"/>
      <w:r w:rsidRPr="00C67926">
        <w:rPr>
          <w:rFonts w:ascii="Times New Roman" w:eastAsia="Times New Roman" w:hAnsi="Times New Roman" w:cs="Times New Roman"/>
          <w:bCs/>
        </w:rPr>
        <w:t xml:space="preserve"> и финалей Тема </w:t>
      </w:r>
      <w:r w:rsidRPr="00C67926">
        <w:rPr>
          <w:rFonts w:ascii="Times New Roman" w:eastAsia="SimSun" w:hAnsi="Times New Roman" w:cs="Times New Roman"/>
          <w:bCs/>
          <w:lang w:eastAsia="zh-CN"/>
        </w:rPr>
        <w:t>18</w:t>
      </w:r>
      <w:r w:rsidRPr="00C67926">
        <w:rPr>
          <w:rFonts w:ascii="Times New Roman" w:eastAsia="Times New Roman" w:hAnsi="Times New Roman" w:cs="Times New Roman"/>
          <w:bCs/>
        </w:rPr>
        <w:t>. Тоны китайского языка.</w:t>
      </w:r>
      <w:r w:rsidRPr="00C67926">
        <w:rPr>
          <w:rFonts w:ascii="Times New Roman" w:eastAsia="Times New Roman" w:hAnsi="Times New Roman" w:cs="Times New Roman"/>
          <w:spacing w:val="-57"/>
        </w:rPr>
        <w:t xml:space="preserve">  </w:t>
      </w:r>
      <w:r w:rsidRPr="00C67926">
        <w:rPr>
          <w:rFonts w:ascii="Times New Roman" w:eastAsia="Times New Roman" w:hAnsi="Times New Roman" w:cs="Times New Roman"/>
          <w:bCs/>
        </w:rPr>
        <w:t xml:space="preserve">Тема </w:t>
      </w:r>
      <w:r w:rsidRPr="00C67926">
        <w:rPr>
          <w:rFonts w:ascii="Times New Roman" w:eastAsia="SimSun" w:hAnsi="Times New Roman" w:cs="Times New Roman"/>
          <w:bCs/>
          <w:lang w:eastAsia="zh-CN"/>
        </w:rPr>
        <w:t>19</w:t>
      </w:r>
      <w:r w:rsidRPr="00C67926">
        <w:rPr>
          <w:rFonts w:ascii="Times New Roman" w:eastAsia="Times New Roman" w:hAnsi="Times New Roman" w:cs="Times New Roman"/>
          <w:bCs/>
        </w:rPr>
        <w:t>. Первый тон.</w:t>
      </w:r>
      <w:r w:rsidRPr="00C67926">
        <w:rPr>
          <w:rFonts w:ascii="Times New Roman" w:eastAsia="Times New Roman" w:hAnsi="Times New Roman" w:cs="Times New Roman"/>
          <w:spacing w:val="-57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 xml:space="preserve">Тема </w:t>
      </w:r>
      <w:r w:rsidRPr="00C67926">
        <w:rPr>
          <w:rFonts w:ascii="Times New Roman" w:eastAsia="SimSun" w:hAnsi="Times New Roman" w:cs="Times New Roman"/>
          <w:bCs/>
          <w:lang w:eastAsia="zh-CN"/>
        </w:rPr>
        <w:t>20</w:t>
      </w:r>
      <w:r w:rsidRPr="00C67926">
        <w:rPr>
          <w:rFonts w:ascii="Times New Roman" w:eastAsia="Times New Roman" w:hAnsi="Times New Roman" w:cs="Times New Roman"/>
          <w:bCs/>
        </w:rPr>
        <w:t>. Третий тон.</w:t>
      </w:r>
      <w:r w:rsidRPr="00C67926">
        <w:rPr>
          <w:rFonts w:ascii="Times New Roman" w:eastAsia="Times New Roman" w:hAnsi="Times New Roman" w:cs="Times New Roman"/>
          <w:spacing w:val="-57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>Тема</w:t>
      </w:r>
      <w:r w:rsidRPr="00C67926">
        <w:rPr>
          <w:rFonts w:ascii="Times New Roman" w:eastAsia="Times New Roman" w:hAnsi="Times New Roman" w:cs="Times New Roman"/>
          <w:bCs/>
          <w:spacing w:val="-6"/>
        </w:rPr>
        <w:t xml:space="preserve"> </w:t>
      </w:r>
      <w:r w:rsidRPr="00C67926">
        <w:rPr>
          <w:rFonts w:ascii="Times New Roman" w:eastAsia="SimSun" w:hAnsi="Times New Roman" w:cs="Times New Roman"/>
          <w:bCs/>
          <w:spacing w:val="-6"/>
          <w:lang w:eastAsia="zh-CN"/>
        </w:rPr>
        <w:t>21</w:t>
      </w:r>
      <w:r w:rsidRPr="00C67926">
        <w:rPr>
          <w:rFonts w:ascii="Times New Roman" w:eastAsia="Times New Roman" w:hAnsi="Times New Roman" w:cs="Times New Roman"/>
          <w:bCs/>
        </w:rPr>
        <w:t>.</w:t>
      </w:r>
      <w:r w:rsidRPr="00C67926">
        <w:rPr>
          <w:rFonts w:ascii="Times New Roman" w:eastAsia="Times New Roman" w:hAnsi="Times New Roman" w:cs="Times New Roman"/>
          <w:bCs/>
          <w:spacing w:val="-8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>Четвертый</w:t>
      </w:r>
      <w:r w:rsidRPr="00C67926">
        <w:rPr>
          <w:rFonts w:ascii="Times New Roman" w:eastAsia="Times New Roman" w:hAnsi="Times New Roman" w:cs="Times New Roman"/>
          <w:bCs/>
          <w:spacing w:val="-7"/>
        </w:rPr>
        <w:t xml:space="preserve"> </w:t>
      </w:r>
      <w:r w:rsidRPr="00C67926">
        <w:rPr>
          <w:rFonts w:ascii="Times New Roman" w:eastAsia="Times New Roman" w:hAnsi="Times New Roman" w:cs="Times New Roman"/>
          <w:bCs/>
          <w:spacing w:val="-4"/>
        </w:rPr>
        <w:t>тон.</w:t>
      </w:r>
      <w:r w:rsidRPr="00C67926">
        <w:rPr>
          <w:rFonts w:ascii="Times New Roman" w:eastAsia="Times New Roman" w:hAnsi="Times New Roman" w:cs="Times New Roman"/>
          <w:spacing w:val="-57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>Тема</w:t>
      </w:r>
      <w:r w:rsidRPr="00C67926">
        <w:rPr>
          <w:rFonts w:ascii="Times New Roman" w:eastAsia="Times New Roman" w:hAnsi="Times New Roman" w:cs="Times New Roman"/>
          <w:bCs/>
          <w:spacing w:val="-6"/>
        </w:rPr>
        <w:t xml:space="preserve"> </w:t>
      </w:r>
      <w:r w:rsidRPr="00C67926">
        <w:rPr>
          <w:rFonts w:ascii="Times New Roman" w:eastAsia="SimSun" w:hAnsi="Times New Roman" w:cs="Times New Roman"/>
          <w:bCs/>
          <w:spacing w:val="-6"/>
          <w:lang w:eastAsia="zh-CN"/>
        </w:rPr>
        <w:t>22</w:t>
      </w:r>
      <w:r w:rsidRPr="00C67926">
        <w:rPr>
          <w:rFonts w:ascii="Times New Roman" w:eastAsia="Times New Roman" w:hAnsi="Times New Roman" w:cs="Times New Roman"/>
          <w:bCs/>
        </w:rPr>
        <w:t>.</w:t>
      </w:r>
      <w:r w:rsidRPr="00C67926">
        <w:rPr>
          <w:rFonts w:ascii="Times New Roman" w:eastAsia="Times New Roman" w:hAnsi="Times New Roman" w:cs="Times New Roman"/>
          <w:bCs/>
          <w:spacing w:val="-3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>Второй</w:t>
      </w:r>
      <w:r w:rsidRPr="00C67926">
        <w:rPr>
          <w:rFonts w:ascii="Times New Roman" w:eastAsia="Times New Roman" w:hAnsi="Times New Roman" w:cs="Times New Roman"/>
          <w:bCs/>
          <w:spacing w:val="-8"/>
        </w:rPr>
        <w:t xml:space="preserve"> </w:t>
      </w:r>
      <w:r w:rsidRPr="00C67926">
        <w:rPr>
          <w:rFonts w:ascii="Times New Roman" w:eastAsia="Times New Roman" w:hAnsi="Times New Roman" w:cs="Times New Roman"/>
          <w:bCs/>
          <w:spacing w:val="-4"/>
        </w:rPr>
        <w:t>тон.</w:t>
      </w:r>
      <w:r w:rsidRPr="00C67926">
        <w:rPr>
          <w:rFonts w:ascii="Times New Roman" w:eastAsia="Times New Roman" w:hAnsi="Times New Roman" w:cs="Times New Roman"/>
          <w:spacing w:val="-57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 xml:space="preserve">Тема </w:t>
      </w:r>
      <w:r w:rsidRPr="00C67926">
        <w:rPr>
          <w:rFonts w:ascii="Times New Roman" w:eastAsia="SimSun" w:hAnsi="Times New Roman" w:cs="Times New Roman"/>
          <w:bCs/>
          <w:lang w:eastAsia="zh-CN"/>
        </w:rPr>
        <w:t>23</w:t>
      </w:r>
      <w:r w:rsidRPr="00C67926">
        <w:rPr>
          <w:rFonts w:ascii="Times New Roman" w:eastAsia="Times New Roman" w:hAnsi="Times New Roman" w:cs="Times New Roman"/>
          <w:bCs/>
        </w:rPr>
        <w:t>. Зарисовка графических схем сочетаемости четырёх тонов китайского языка.</w:t>
      </w:r>
      <w:r w:rsidRPr="00C67926">
        <w:rPr>
          <w:rFonts w:ascii="Times New Roman" w:eastAsia="Times New Roman" w:hAnsi="Times New Roman" w:cs="Times New Roman"/>
          <w:spacing w:val="-57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>Тема</w:t>
      </w:r>
      <w:r w:rsidRPr="00C67926">
        <w:rPr>
          <w:rFonts w:ascii="Times New Roman" w:eastAsia="Times New Roman" w:hAnsi="Times New Roman" w:cs="Times New Roman"/>
          <w:bCs/>
          <w:spacing w:val="-8"/>
        </w:rPr>
        <w:t xml:space="preserve"> </w:t>
      </w:r>
      <w:r w:rsidRPr="00C67926">
        <w:rPr>
          <w:rFonts w:ascii="Times New Roman" w:eastAsia="SimSun" w:hAnsi="Times New Roman" w:cs="Times New Roman"/>
          <w:bCs/>
          <w:spacing w:val="-8"/>
          <w:lang w:eastAsia="zh-CN"/>
        </w:rPr>
        <w:t>24</w:t>
      </w:r>
      <w:r w:rsidRPr="00C67926">
        <w:rPr>
          <w:rFonts w:ascii="Times New Roman" w:eastAsia="Times New Roman" w:hAnsi="Times New Roman" w:cs="Times New Roman"/>
          <w:bCs/>
        </w:rPr>
        <w:t>.</w:t>
      </w:r>
      <w:r w:rsidRPr="00C67926">
        <w:rPr>
          <w:rFonts w:ascii="Times New Roman" w:eastAsia="Times New Roman" w:hAnsi="Times New Roman" w:cs="Times New Roman"/>
          <w:bCs/>
          <w:spacing w:val="-4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>Особая</w:t>
      </w:r>
      <w:r w:rsidRPr="00C67926">
        <w:rPr>
          <w:rFonts w:ascii="Times New Roman" w:eastAsia="Times New Roman" w:hAnsi="Times New Roman" w:cs="Times New Roman"/>
          <w:bCs/>
          <w:spacing w:val="-9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>финаль</w:t>
      </w:r>
      <w:r w:rsidRPr="00C67926">
        <w:rPr>
          <w:rFonts w:ascii="Times New Roman" w:eastAsia="Times New Roman" w:hAnsi="Times New Roman" w:cs="Times New Roman"/>
          <w:bCs/>
          <w:spacing w:val="-8"/>
        </w:rPr>
        <w:t xml:space="preserve"> </w:t>
      </w:r>
      <w:proofErr w:type="spellStart"/>
      <w:r w:rsidRPr="00C67926">
        <w:rPr>
          <w:rFonts w:ascii="Times New Roman" w:eastAsia="Times New Roman" w:hAnsi="Times New Roman" w:cs="Times New Roman"/>
          <w:bCs/>
        </w:rPr>
        <w:t>er</w:t>
      </w:r>
      <w:proofErr w:type="spellEnd"/>
      <w:r w:rsidRPr="00C67926">
        <w:rPr>
          <w:rFonts w:ascii="Times New Roman" w:eastAsia="Times New Roman" w:hAnsi="Times New Roman" w:cs="Times New Roman"/>
          <w:bCs/>
        </w:rPr>
        <w:t>.</w:t>
      </w:r>
      <w:r w:rsidRPr="00C67926">
        <w:rPr>
          <w:rFonts w:ascii="Times New Roman" w:eastAsia="Times New Roman" w:hAnsi="Times New Roman" w:cs="Times New Roman"/>
          <w:bCs/>
          <w:spacing w:val="-3"/>
        </w:rPr>
        <w:t xml:space="preserve"> </w:t>
      </w:r>
      <w:proofErr w:type="spellStart"/>
      <w:r w:rsidRPr="00C67926">
        <w:rPr>
          <w:rFonts w:ascii="Times New Roman" w:eastAsia="Times New Roman" w:hAnsi="Times New Roman" w:cs="Times New Roman"/>
          <w:bCs/>
        </w:rPr>
        <w:t>Эризованные</w:t>
      </w:r>
      <w:proofErr w:type="spellEnd"/>
      <w:r w:rsidRPr="00C67926">
        <w:rPr>
          <w:rFonts w:ascii="Times New Roman" w:eastAsia="Times New Roman" w:hAnsi="Times New Roman" w:cs="Times New Roman"/>
          <w:bCs/>
          <w:spacing w:val="-7"/>
        </w:rPr>
        <w:t xml:space="preserve"> </w:t>
      </w:r>
      <w:r w:rsidRPr="00C67926">
        <w:rPr>
          <w:rFonts w:ascii="Times New Roman" w:eastAsia="Times New Roman" w:hAnsi="Times New Roman" w:cs="Times New Roman"/>
          <w:bCs/>
          <w:spacing w:val="-2"/>
        </w:rPr>
        <w:t>финали.</w:t>
      </w:r>
      <w:r w:rsidRPr="00C67926">
        <w:rPr>
          <w:rFonts w:ascii="Times New Roman" w:eastAsia="Times New Roman" w:hAnsi="Times New Roman" w:cs="Times New Roman"/>
          <w:spacing w:val="-57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>Тема</w:t>
      </w:r>
      <w:r w:rsidRPr="00C67926">
        <w:rPr>
          <w:rFonts w:ascii="Times New Roman" w:eastAsia="Times New Roman" w:hAnsi="Times New Roman" w:cs="Times New Roman"/>
          <w:bCs/>
          <w:spacing w:val="-7"/>
        </w:rPr>
        <w:t xml:space="preserve"> </w:t>
      </w:r>
      <w:r w:rsidRPr="00C67926">
        <w:rPr>
          <w:rFonts w:ascii="Times New Roman" w:eastAsia="SimSun" w:hAnsi="Times New Roman" w:cs="Times New Roman"/>
          <w:bCs/>
          <w:spacing w:val="-7"/>
          <w:lang w:eastAsia="zh-CN"/>
        </w:rPr>
        <w:t>25</w:t>
      </w:r>
      <w:r w:rsidRPr="00C67926">
        <w:rPr>
          <w:rFonts w:ascii="Times New Roman" w:eastAsia="Times New Roman" w:hAnsi="Times New Roman" w:cs="Times New Roman"/>
          <w:bCs/>
        </w:rPr>
        <w:t>.</w:t>
      </w:r>
      <w:r w:rsidRPr="00C67926">
        <w:rPr>
          <w:rFonts w:ascii="Times New Roman" w:eastAsia="Times New Roman" w:hAnsi="Times New Roman" w:cs="Times New Roman"/>
          <w:bCs/>
          <w:spacing w:val="-4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>Лёгкий</w:t>
      </w:r>
      <w:r w:rsidRPr="00C67926">
        <w:rPr>
          <w:rFonts w:ascii="Times New Roman" w:eastAsia="Times New Roman" w:hAnsi="Times New Roman" w:cs="Times New Roman"/>
          <w:bCs/>
          <w:spacing w:val="-4"/>
        </w:rPr>
        <w:t xml:space="preserve"> тон.</w:t>
      </w:r>
      <w:r w:rsidRPr="00C67926">
        <w:rPr>
          <w:rFonts w:ascii="Times New Roman" w:eastAsia="Times New Roman" w:hAnsi="Times New Roman" w:cs="Times New Roman"/>
          <w:spacing w:val="-57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>Тема</w:t>
      </w:r>
      <w:r w:rsidRPr="00C67926">
        <w:rPr>
          <w:rFonts w:ascii="Times New Roman" w:eastAsia="Times New Roman" w:hAnsi="Times New Roman" w:cs="Times New Roman"/>
          <w:bCs/>
          <w:spacing w:val="-15"/>
        </w:rPr>
        <w:t xml:space="preserve"> </w:t>
      </w:r>
      <w:r w:rsidRPr="00C67926">
        <w:rPr>
          <w:rFonts w:ascii="Times New Roman" w:eastAsia="SimSun" w:hAnsi="Times New Roman" w:cs="Times New Roman"/>
          <w:bCs/>
          <w:spacing w:val="-15"/>
          <w:lang w:eastAsia="zh-CN"/>
        </w:rPr>
        <w:t>26</w:t>
      </w:r>
      <w:r w:rsidRPr="00C67926">
        <w:rPr>
          <w:rFonts w:ascii="Times New Roman" w:eastAsia="Times New Roman" w:hAnsi="Times New Roman" w:cs="Times New Roman"/>
          <w:bCs/>
        </w:rPr>
        <w:t>.</w:t>
      </w:r>
      <w:r w:rsidRPr="00C67926">
        <w:rPr>
          <w:rFonts w:ascii="Times New Roman" w:eastAsia="Times New Roman" w:hAnsi="Times New Roman" w:cs="Times New Roman"/>
          <w:bCs/>
          <w:spacing w:val="-1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>Изменение</w:t>
      </w:r>
      <w:r w:rsidRPr="00C67926">
        <w:rPr>
          <w:rFonts w:ascii="Times New Roman" w:eastAsia="Times New Roman" w:hAnsi="Times New Roman" w:cs="Times New Roman"/>
          <w:bCs/>
          <w:spacing w:val="-4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>тона</w:t>
      </w:r>
      <w:r w:rsidRPr="00C67926">
        <w:rPr>
          <w:rFonts w:ascii="Times New Roman" w:eastAsia="Times New Roman" w:hAnsi="Times New Roman" w:cs="Times New Roman"/>
          <w:bCs/>
          <w:spacing w:val="-4"/>
        </w:rPr>
        <w:t xml:space="preserve"> </w:t>
      </w:r>
      <w:r w:rsidRPr="00C67926">
        <w:rPr>
          <w:rFonts w:ascii="Times New Roman" w:eastAsia="Times New Roman" w:hAnsi="Times New Roman" w:cs="Times New Roman"/>
          <w:bCs/>
        </w:rPr>
        <w:t>слов</w:t>
      </w:r>
      <w:r w:rsidRPr="00C67926">
        <w:rPr>
          <w:rFonts w:ascii="Times New Roman" w:eastAsia="Times New Roman" w:hAnsi="Times New Roman" w:cs="Times New Roman"/>
          <w:bCs/>
          <w:spacing w:val="-2"/>
        </w:rPr>
        <w:t xml:space="preserve"> </w:t>
      </w:r>
      <w:proofErr w:type="spellStart"/>
      <w:r w:rsidRPr="00C67926">
        <w:rPr>
          <w:rFonts w:ascii="Times New Roman" w:eastAsia="Times New Roman" w:hAnsi="Times New Roman" w:cs="Times New Roman"/>
          <w:bCs/>
        </w:rPr>
        <w:t>yi</w:t>
      </w:r>
      <w:proofErr w:type="spellEnd"/>
      <w:r w:rsidRPr="00C67926">
        <w:rPr>
          <w:rFonts w:ascii="Times New Roman" w:eastAsia="Times New Roman" w:hAnsi="Times New Roman" w:cs="Times New Roman"/>
          <w:bCs/>
          <w:spacing w:val="-17"/>
        </w:rPr>
        <w:t xml:space="preserve"> </w:t>
      </w:r>
      <w:r w:rsidRPr="00C67926">
        <w:rPr>
          <w:rFonts w:ascii="Times New Roman" w:eastAsia="SimSun" w:hAnsi="Times New Roman" w:cs="Times New Roman"/>
          <w:bCs/>
          <w:lang w:val="en-US"/>
        </w:rPr>
        <w:t>一</w:t>
      </w:r>
      <w:r w:rsidRPr="00C67926">
        <w:rPr>
          <w:rFonts w:ascii="Times New Roman" w:eastAsia="SimSun" w:hAnsi="Times New Roman" w:cs="Times New Roman"/>
          <w:bCs/>
        </w:rPr>
        <w:t>и</w:t>
      </w:r>
      <w:r w:rsidRPr="00C67926">
        <w:rPr>
          <w:rFonts w:ascii="Times New Roman" w:eastAsia="SimSun" w:hAnsi="Times New Roman" w:cs="Times New Roman"/>
          <w:bCs/>
          <w:spacing w:val="-63"/>
        </w:rPr>
        <w:t xml:space="preserve"> </w:t>
      </w:r>
      <w:proofErr w:type="spellStart"/>
      <w:r w:rsidRPr="00C67926">
        <w:rPr>
          <w:rFonts w:ascii="Times New Roman" w:eastAsia="Times New Roman" w:hAnsi="Times New Roman" w:cs="Times New Roman"/>
          <w:bCs/>
        </w:rPr>
        <w:t>bu</w:t>
      </w:r>
      <w:proofErr w:type="spellEnd"/>
    </w:p>
    <w:p w:rsidR="00F20A2D" w:rsidRDefault="00F20A2D" w:rsidP="00F20A2D">
      <w:pPr>
        <w:rPr>
          <w:rFonts w:ascii="Times New Roman" w:eastAsia="Times New Roman" w:hAnsi="Times New Roman" w:cs="Times New Roman"/>
        </w:rPr>
      </w:pPr>
    </w:p>
    <w:p w:rsidR="00F20A2D" w:rsidRPr="00F20A2D" w:rsidRDefault="00F20A2D" w:rsidP="00F20A2D">
      <w:pPr>
        <w:rPr>
          <w:rFonts w:ascii="Times New Roman" w:eastAsia="Times New Roman" w:hAnsi="Times New Roman" w:cs="Times New Roman"/>
          <w:b/>
          <w:lang w:val="ky-KG"/>
        </w:rPr>
      </w:pPr>
      <w:r w:rsidRPr="00F20A2D">
        <w:rPr>
          <w:rFonts w:ascii="Times New Roman" w:eastAsia="Times New Roman" w:hAnsi="Times New Roman" w:cs="Times New Roman"/>
          <w:b/>
          <w:lang w:val="ky-KG"/>
        </w:rPr>
        <w:t>Основной иностранный язык</w:t>
      </w:r>
    </w:p>
    <w:p w:rsidR="00F20A2D" w:rsidRPr="00F20A2D" w:rsidRDefault="00F20A2D" w:rsidP="00F20A2D">
      <w:pPr>
        <w:jc w:val="both"/>
        <w:rPr>
          <w:rFonts w:ascii="Times New Roman" w:eastAsia="Times New Roman" w:hAnsi="Times New Roman" w:cs="Times New Roman"/>
          <w:b/>
          <w:lang w:val="ky-KG"/>
        </w:rPr>
      </w:pPr>
      <w:r w:rsidRPr="00F20A2D">
        <w:rPr>
          <w:rFonts w:ascii="Times New Roman" w:eastAsia="Times New Roman" w:hAnsi="Times New Roman" w:cs="Times New Roman"/>
          <w:b/>
          <w:lang w:val="ky-KG"/>
        </w:rPr>
        <w:t>Цели и задачи дисциплины:</w:t>
      </w:r>
    </w:p>
    <w:p w:rsidR="00F20A2D" w:rsidRPr="00F20A2D" w:rsidRDefault="00F20A2D" w:rsidP="00F20A2D">
      <w:pPr>
        <w:jc w:val="both"/>
        <w:rPr>
          <w:rFonts w:ascii="Times New Roman" w:eastAsia="Times New Roman" w:hAnsi="Times New Roman" w:cs="Times New Roman"/>
          <w:b/>
          <w:lang w:val="ky-KG"/>
        </w:rPr>
      </w:pPr>
      <w:r w:rsidRPr="00F20A2D">
        <w:rPr>
          <w:rFonts w:ascii="Times New Roman" w:eastAsia="Times New Roman" w:hAnsi="Times New Roman" w:cs="Times New Roman"/>
          <w:lang w:val="ky-KG"/>
        </w:rPr>
        <w:t xml:space="preserve">формирование, развитие и совершенствование у обучающихся общих, профессиональных и специальных компетенций, позволяющих в дальнейшем осуществлять профессиональную деятельность посредством овладения коммуникативной компетентностью по изучаемому иностранному языку, предполагающей владение различными видами речевой деятельности, лексическим и грамматическим материалом, а также готовность использования иностранного языка для получения, оценивания и применения иноязычной информации для решения учебных и профессиональных задач. </w:t>
      </w:r>
    </w:p>
    <w:p w:rsidR="00F20A2D" w:rsidRPr="00F20A2D" w:rsidRDefault="00F20A2D" w:rsidP="00F20A2D">
      <w:pPr>
        <w:rPr>
          <w:rFonts w:ascii="Times New Roman" w:eastAsia="Times New Roman" w:hAnsi="Times New Roman" w:cs="Times New Roman"/>
          <w:lang w:val="ky-KG"/>
        </w:rPr>
      </w:pPr>
      <w:r w:rsidRPr="00F20A2D">
        <w:rPr>
          <w:rFonts w:ascii="Times New Roman" w:eastAsia="Times New Roman" w:hAnsi="Times New Roman" w:cs="Times New Roman"/>
          <w:b/>
          <w:lang w:val="ky-KG"/>
        </w:rPr>
        <w:t>Содержание дисциплины</w:t>
      </w:r>
      <w:r w:rsidRPr="00F20A2D">
        <w:rPr>
          <w:rFonts w:ascii="Times New Roman" w:eastAsia="Times New Roman" w:hAnsi="Times New Roman" w:cs="Times New Roman"/>
          <w:lang w:val="ky-KG"/>
        </w:rPr>
        <w:t>:</w:t>
      </w:r>
      <w:r w:rsidRPr="00F20A2D">
        <w:rPr>
          <w:rFonts w:ascii="Times New Roman" w:eastAsia="Times New Roman" w:hAnsi="Times New Roman" w:cs="Times New Roman"/>
          <w:b/>
          <w:lang w:val="ky-KG"/>
        </w:rPr>
        <w:t xml:space="preserve"> </w:t>
      </w:r>
      <w:proofErr w:type="spellStart"/>
      <w:r w:rsidRPr="00F20A2D">
        <w:rPr>
          <w:rFonts w:ascii="MS Mincho" w:eastAsia="MS Mincho" w:hAnsi="MS Mincho" w:cs="MS Mincho" w:hint="eastAsia"/>
          <w:lang w:val="ky-KG"/>
        </w:rPr>
        <w:t>你要点儿什么</w:t>
      </w:r>
      <w:proofErr w:type="spellEnd"/>
      <w:r w:rsidRPr="00F20A2D">
        <w:rPr>
          <w:rFonts w:ascii="Times New Roman" w:eastAsia="Times New Roman" w:hAnsi="Times New Roman" w:cs="Times New Roman"/>
          <w:lang w:val="ky-KG"/>
        </w:rPr>
        <w:t>,</w:t>
      </w:r>
      <w:proofErr w:type="spellStart"/>
      <w:r w:rsidRPr="00F20A2D">
        <w:rPr>
          <w:rFonts w:ascii="PMingLiU" w:eastAsia="PMingLiU" w:hAnsi="PMingLiU" w:cs="PMingLiU" w:hint="eastAsia"/>
          <w:lang w:val="ky-KG"/>
        </w:rPr>
        <w:t>这件衣服有点儿长</w:t>
      </w:r>
      <w:proofErr w:type="spellEnd"/>
      <w:r w:rsidRPr="00F20A2D">
        <w:rPr>
          <w:rFonts w:ascii="Times New Roman" w:eastAsia="Times New Roman" w:hAnsi="Times New Roman" w:cs="Times New Roman"/>
          <w:lang w:val="ky-KG"/>
        </w:rPr>
        <w:t>,</w:t>
      </w:r>
      <w:r w:rsidRPr="00F20A2D">
        <w:rPr>
          <w:rFonts w:ascii="Times New Roman" w:eastAsia="Times New Roman" w:hAnsi="Times New Roman" w:cs="Times New Roman" w:hint="eastAsia"/>
          <w:lang w:val="ky-KG"/>
        </w:rPr>
        <w:t xml:space="preserve"> </w:t>
      </w:r>
      <w:r w:rsidRPr="00F20A2D">
        <w:rPr>
          <w:rFonts w:ascii="MS Mincho" w:eastAsia="MS Mincho" w:hAnsi="MS Mincho" w:cs="MS Mincho" w:hint="eastAsia"/>
          <w:lang w:val="ky-KG"/>
        </w:rPr>
        <w:t>第</w:t>
      </w:r>
      <w:r w:rsidRPr="00F20A2D">
        <w:rPr>
          <w:rFonts w:ascii="Times New Roman" w:eastAsia="Times New Roman" w:hAnsi="Times New Roman" w:cs="Times New Roman"/>
          <w:lang w:val="ky-KG"/>
        </w:rPr>
        <w:t xml:space="preserve"> 13</w:t>
      </w:r>
      <w:r w:rsidRPr="00F20A2D">
        <w:rPr>
          <w:rFonts w:ascii="PMingLiU" w:eastAsia="PMingLiU" w:hAnsi="PMingLiU" w:cs="PMingLiU" w:hint="eastAsia"/>
          <w:lang w:val="ky-KG"/>
        </w:rPr>
        <w:t>课</w:t>
      </w:r>
      <w:r w:rsidRPr="00F20A2D">
        <w:rPr>
          <w:rFonts w:ascii="Times New Roman" w:eastAsia="Times New Roman" w:hAnsi="Times New Roman" w:cs="Times New Roman"/>
          <w:lang w:val="ky-KG"/>
        </w:rPr>
        <w:t xml:space="preserve"> </w:t>
      </w:r>
      <w:proofErr w:type="spellStart"/>
      <w:r w:rsidRPr="00F20A2D">
        <w:rPr>
          <w:rFonts w:ascii="MS Mincho" w:eastAsia="MS Mincho" w:hAnsi="MS Mincho" w:cs="MS Mincho" w:hint="eastAsia"/>
          <w:lang w:val="ky-KG"/>
        </w:rPr>
        <w:t>我</w:t>
      </w:r>
      <w:r w:rsidRPr="00F20A2D">
        <w:rPr>
          <w:rFonts w:ascii="PMingLiU" w:eastAsia="PMingLiU" w:hAnsi="PMingLiU" w:cs="PMingLiU" w:hint="eastAsia"/>
          <w:lang w:val="ky-KG"/>
        </w:rPr>
        <w:t>妈妈是医生</w:t>
      </w:r>
      <w:proofErr w:type="spellEnd"/>
      <w:r w:rsidRPr="00F20A2D">
        <w:rPr>
          <w:rFonts w:ascii="Times New Roman" w:eastAsia="Times New Roman" w:hAnsi="Times New Roman" w:cs="Times New Roman"/>
          <w:lang w:val="ky-KG"/>
        </w:rPr>
        <w:t>,</w:t>
      </w:r>
      <w:proofErr w:type="spellStart"/>
      <w:r w:rsidRPr="00F20A2D">
        <w:rPr>
          <w:rFonts w:ascii="PMingLiU" w:eastAsia="PMingLiU" w:hAnsi="PMingLiU" w:cs="PMingLiU" w:hint="eastAsia"/>
          <w:lang w:val="ky-KG"/>
        </w:rPr>
        <w:t>课</w:t>
      </w:r>
      <w:r w:rsidRPr="00F20A2D">
        <w:rPr>
          <w:rFonts w:ascii="MS Mincho" w:eastAsia="MS Mincho" w:hAnsi="MS Mincho" w:cs="MS Mincho" w:hint="eastAsia"/>
          <w:lang w:val="ky-KG"/>
        </w:rPr>
        <w:t>中国</w:t>
      </w:r>
      <w:r w:rsidRPr="00F20A2D">
        <w:rPr>
          <w:rFonts w:ascii="PMingLiU" w:eastAsia="PMingLiU" w:hAnsi="PMingLiU" w:cs="PMingLiU" w:hint="eastAsia"/>
          <w:lang w:val="ky-KG"/>
        </w:rPr>
        <w:t>银行在哪儿</w:t>
      </w:r>
      <w:proofErr w:type="spellEnd"/>
      <w:r w:rsidRPr="00F20A2D">
        <w:rPr>
          <w:rFonts w:ascii="PMingLiU" w:eastAsia="PMingLiU" w:hAnsi="PMingLiU" w:cs="PMingLiU" w:hint="eastAsia"/>
          <w:lang w:val="ky-KG"/>
        </w:rPr>
        <w:t>？</w:t>
      </w:r>
      <w:r w:rsidRPr="00F20A2D">
        <w:rPr>
          <w:rFonts w:ascii="Times New Roman" w:eastAsia="Times New Roman" w:hAnsi="Times New Roman" w:cs="Times New Roman"/>
          <w:lang w:val="ky-KG"/>
        </w:rPr>
        <w:t>,</w:t>
      </w:r>
      <w:proofErr w:type="spellStart"/>
      <w:r w:rsidRPr="00F20A2D">
        <w:rPr>
          <w:rFonts w:ascii="PMingLiU" w:eastAsia="PMingLiU" w:hAnsi="PMingLiU" w:cs="PMingLiU" w:hint="eastAsia"/>
          <w:lang w:val="ky-KG"/>
        </w:rPr>
        <w:t>课</w:t>
      </w:r>
      <w:r w:rsidRPr="00F20A2D">
        <w:rPr>
          <w:rFonts w:ascii="MS Mincho" w:eastAsia="MS Mincho" w:hAnsi="MS Mincho" w:cs="MS Mincho" w:hint="eastAsia"/>
          <w:lang w:val="ky-KG"/>
        </w:rPr>
        <w:t>我可能</w:t>
      </w:r>
      <w:r w:rsidRPr="00F20A2D">
        <w:rPr>
          <w:rFonts w:ascii="PMingLiU" w:eastAsia="PMingLiU" w:hAnsi="PMingLiU" w:cs="PMingLiU" w:hint="eastAsia"/>
          <w:lang w:val="ky-KG"/>
        </w:rPr>
        <w:t>发烧</w:t>
      </w:r>
      <w:proofErr w:type="spellEnd"/>
      <w:r w:rsidRPr="00F20A2D">
        <w:rPr>
          <w:rFonts w:ascii="Times New Roman" w:eastAsia="Times New Roman" w:hAnsi="Times New Roman" w:cs="Times New Roman"/>
          <w:lang w:val="ky-KG"/>
        </w:rPr>
        <w:t xml:space="preserve">, </w:t>
      </w:r>
      <w:proofErr w:type="spellStart"/>
      <w:r w:rsidRPr="00F20A2D">
        <w:rPr>
          <w:rFonts w:ascii="PMingLiU" w:eastAsia="PMingLiU" w:hAnsi="PMingLiU" w:cs="PMingLiU" w:hint="eastAsia"/>
          <w:lang w:val="ky-KG"/>
        </w:rPr>
        <w:t>课</w:t>
      </w:r>
      <w:r w:rsidRPr="00F20A2D">
        <w:rPr>
          <w:rFonts w:ascii="MS Mincho" w:eastAsia="MS Mincho" w:hAnsi="MS Mincho" w:cs="MS Mincho" w:hint="eastAsia"/>
          <w:lang w:val="ky-KG"/>
        </w:rPr>
        <w:t>我想学</w:t>
      </w:r>
      <w:r w:rsidRPr="00F20A2D">
        <w:rPr>
          <w:rFonts w:ascii="PMingLiU" w:eastAsia="PMingLiU" w:hAnsi="PMingLiU" w:cs="PMingLiU" w:hint="eastAsia"/>
          <w:lang w:val="ky-KG"/>
        </w:rPr>
        <w:t>汉语</w:t>
      </w:r>
      <w:proofErr w:type="spellEnd"/>
      <w:r w:rsidRPr="00F20A2D">
        <w:rPr>
          <w:rFonts w:ascii="Times New Roman" w:eastAsia="Times New Roman" w:hAnsi="Times New Roman" w:cs="Times New Roman"/>
          <w:lang w:val="ky-KG"/>
        </w:rPr>
        <w:t xml:space="preserve">, </w:t>
      </w:r>
      <w:proofErr w:type="spellStart"/>
      <w:r w:rsidRPr="00F20A2D">
        <w:rPr>
          <w:rFonts w:ascii="MS Mincho" w:eastAsia="MS Mincho" w:hAnsi="MS Mincho" w:cs="MS Mincho" w:hint="eastAsia"/>
          <w:lang w:val="ky-KG"/>
        </w:rPr>
        <w:t>我坐校</w:t>
      </w:r>
      <w:r w:rsidRPr="00F20A2D">
        <w:rPr>
          <w:rFonts w:ascii="PMingLiU" w:eastAsia="PMingLiU" w:hAnsi="PMingLiU" w:cs="PMingLiU" w:hint="eastAsia"/>
          <w:lang w:val="ky-KG"/>
        </w:rPr>
        <w:t>车来学校</w:t>
      </w:r>
      <w:proofErr w:type="spellEnd"/>
      <w:r w:rsidRPr="00F20A2D">
        <w:rPr>
          <w:rFonts w:ascii="Times New Roman" w:eastAsia="Times New Roman" w:hAnsi="Times New Roman" w:cs="Times New Roman"/>
          <w:lang w:val="ky-KG"/>
        </w:rPr>
        <w:t xml:space="preserve">, </w:t>
      </w:r>
      <w:proofErr w:type="spellStart"/>
      <w:r w:rsidRPr="00F20A2D">
        <w:rPr>
          <w:rFonts w:ascii="MS Mincho" w:eastAsia="MS Mincho" w:hAnsi="MS Mincho" w:cs="MS Mincho" w:hint="eastAsia"/>
          <w:lang w:val="ky-KG"/>
        </w:rPr>
        <w:t>他网球打得很棒</w:t>
      </w:r>
      <w:proofErr w:type="spellEnd"/>
      <w:r w:rsidRPr="00F20A2D">
        <w:rPr>
          <w:rFonts w:ascii="Times New Roman" w:eastAsia="Times New Roman" w:hAnsi="Times New Roman" w:cs="Times New Roman"/>
          <w:lang w:val="ky-KG"/>
        </w:rPr>
        <w:t xml:space="preserve">, </w:t>
      </w:r>
      <w:proofErr w:type="spellStart"/>
      <w:r w:rsidRPr="00F20A2D">
        <w:rPr>
          <w:rFonts w:ascii="MS Mincho" w:eastAsia="MS Mincho" w:hAnsi="MS Mincho" w:cs="MS Mincho" w:hint="eastAsia"/>
          <w:lang w:val="ky-KG"/>
        </w:rPr>
        <w:t>我要</w:t>
      </w:r>
      <w:r w:rsidRPr="00F20A2D">
        <w:rPr>
          <w:rFonts w:ascii="PMingLiU" w:eastAsia="PMingLiU" w:hAnsi="PMingLiU" w:cs="PMingLiU" w:hint="eastAsia"/>
          <w:lang w:val="ky-KG"/>
        </w:rPr>
        <w:t>办一张银行卡</w:t>
      </w:r>
      <w:proofErr w:type="spellEnd"/>
      <w:r w:rsidRPr="00F20A2D">
        <w:rPr>
          <w:rFonts w:ascii="Times New Roman" w:eastAsia="Times New Roman" w:hAnsi="Times New Roman" w:cs="Times New Roman"/>
          <w:lang w:val="ky-KG"/>
        </w:rPr>
        <w:t xml:space="preserve">, </w:t>
      </w:r>
      <w:proofErr w:type="spellStart"/>
      <w:r w:rsidRPr="00F20A2D">
        <w:rPr>
          <w:rFonts w:ascii="MS Mincho" w:eastAsia="MS Mincho" w:hAnsi="MS Mincho" w:cs="MS Mincho" w:hint="eastAsia"/>
          <w:lang w:val="ky-KG"/>
        </w:rPr>
        <w:t>今天天气</w:t>
      </w:r>
      <w:r w:rsidRPr="00F20A2D">
        <w:rPr>
          <w:rFonts w:ascii="PMingLiU" w:eastAsia="PMingLiU" w:hAnsi="PMingLiU" w:cs="PMingLiU" w:hint="eastAsia"/>
          <w:lang w:val="ky-KG"/>
        </w:rPr>
        <w:t>还不错</w:t>
      </w:r>
      <w:proofErr w:type="spellEnd"/>
      <w:proofErr w:type="gramStart"/>
      <w:r w:rsidRPr="00F20A2D">
        <w:rPr>
          <w:rFonts w:ascii="Times New Roman" w:eastAsia="Times New Roman" w:hAnsi="Times New Roman" w:cs="Times New Roman"/>
          <w:lang w:val="ky-KG"/>
        </w:rPr>
        <w:t>,</w:t>
      </w:r>
      <w:proofErr w:type="spellStart"/>
      <w:r w:rsidRPr="00F20A2D">
        <w:rPr>
          <w:rFonts w:ascii="PMingLiU" w:eastAsia="PMingLiU" w:hAnsi="PMingLiU" w:cs="PMingLiU" w:hint="eastAsia"/>
          <w:lang w:val="ky-KG"/>
        </w:rPr>
        <w:t>课</w:t>
      </w:r>
      <w:r w:rsidRPr="00F20A2D">
        <w:rPr>
          <w:rFonts w:ascii="MS Mincho" w:eastAsia="MS Mincho" w:hAnsi="MS Mincho" w:cs="MS Mincho" w:hint="eastAsia"/>
          <w:lang w:val="ky-KG"/>
        </w:rPr>
        <w:t>你是怎么</w:t>
      </w:r>
      <w:r w:rsidRPr="00F20A2D">
        <w:rPr>
          <w:rFonts w:ascii="PMingLiU" w:eastAsia="PMingLiU" w:hAnsi="PMingLiU" w:cs="PMingLiU" w:hint="eastAsia"/>
          <w:lang w:val="ky-KG"/>
        </w:rPr>
        <w:t>订的</w:t>
      </w:r>
      <w:proofErr w:type="spellEnd"/>
      <w:r w:rsidRPr="00F20A2D">
        <w:rPr>
          <w:rFonts w:ascii="Times New Roman" w:eastAsia="Times New Roman" w:hAnsi="Times New Roman" w:cs="Times New Roman"/>
          <w:lang w:val="ky-KG"/>
        </w:rPr>
        <w:t>,</w:t>
      </w:r>
      <w:proofErr w:type="spellStart"/>
      <w:r w:rsidRPr="00F20A2D">
        <w:rPr>
          <w:rFonts w:ascii="MS Mincho" w:eastAsia="MS Mincho" w:hAnsi="MS Mincho" w:cs="MS Mincho" w:hint="eastAsia"/>
          <w:lang w:val="ky-KG"/>
        </w:rPr>
        <w:t>我想租房子</w:t>
      </w:r>
      <w:proofErr w:type="spellEnd"/>
      <w:proofErr w:type="gramEnd"/>
      <w:r w:rsidRPr="00F20A2D">
        <w:rPr>
          <w:rFonts w:ascii="Times New Roman" w:eastAsia="Times New Roman" w:hAnsi="Times New Roman" w:cs="Times New Roman"/>
          <w:lang w:val="ky-KG"/>
        </w:rPr>
        <w:t xml:space="preserve">, </w:t>
      </w:r>
      <w:proofErr w:type="spellStart"/>
      <w:r w:rsidRPr="00F20A2D">
        <w:rPr>
          <w:rFonts w:ascii="MS Mincho" w:eastAsia="MS Mincho" w:hAnsi="MS Mincho" w:cs="MS Mincho" w:hint="eastAsia"/>
          <w:lang w:val="ky-KG"/>
        </w:rPr>
        <w:t>我被关在</w:t>
      </w:r>
      <w:r w:rsidRPr="00F20A2D">
        <w:rPr>
          <w:rFonts w:ascii="PMingLiU" w:eastAsia="PMingLiU" w:hAnsi="PMingLiU" w:cs="PMingLiU" w:hint="eastAsia"/>
          <w:lang w:val="ky-KG"/>
        </w:rPr>
        <w:t>电梯里了</w:t>
      </w:r>
      <w:proofErr w:type="spellEnd"/>
      <w:r w:rsidRPr="00F20A2D">
        <w:rPr>
          <w:rFonts w:ascii="Times New Roman" w:eastAsia="Times New Roman" w:hAnsi="Times New Roman" w:cs="Times New Roman"/>
          <w:lang w:val="ky-KG"/>
        </w:rPr>
        <w:t xml:space="preserve">, </w:t>
      </w:r>
      <w:proofErr w:type="spellStart"/>
      <w:r w:rsidRPr="00F20A2D">
        <w:rPr>
          <w:rFonts w:ascii="MS Mincho" w:eastAsia="MS Mincho" w:hAnsi="MS Mincho" w:cs="MS Mincho" w:hint="eastAsia"/>
          <w:lang w:val="ky-KG"/>
        </w:rPr>
        <w:t>孩子的表</w:t>
      </w:r>
      <w:r w:rsidRPr="00F20A2D">
        <w:rPr>
          <w:rFonts w:ascii="PMingLiU" w:eastAsia="PMingLiU" w:hAnsi="PMingLiU" w:cs="PMingLiU" w:hint="eastAsia"/>
          <w:lang w:val="ky-KG"/>
        </w:rPr>
        <w:t>现怎么样</w:t>
      </w:r>
      <w:proofErr w:type="spellEnd"/>
      <w:r w:rsidRPr="00F20A2D">
        <w:rPr>
          <w:rFonts w:ascii="Times New Roman" w:eastAsia="Times New Roman" w:hAnsi="Times New Roman" w:cs="Times New Roman"/>
          <w:lang w:val="ky-KG"/>
        </w:rPr>
        <w:t xml:space="preserve">, </w:t>
      </w:r>
      <w:proofErr w:type="spellStart"/>
      <w:r w:rsidRPr="00F20A2D">
        <w:rPr>
          <w:rFonts w:ascii="MS Mincho" w:eastAsia="MS Mincho" w:hAnsi="MS Mincho" w:cs="MS Mincho" w:hint="eastAsia"/>
          <w:lang w:val="ky-KG"/>
        </w:rPr>
        <w:t>春</w:t>
      </w:r>
      <w:r w:rsidRPr="00F20A2D">
        <w:rPr>
          <w:rFonts w:ascii="PMingLiU" w:eastAsia="PMingLiU" w:hAnsi="PMingLiU" w:cs="PMingLiU" w:hint="eastAsia"/>
          <w:lang w:val="ky-KG"/>
        </w:rPr>
        <w:t>节是我们最重要</w:t>
      </w:r>
      <w:r w:rsidRPr="00F20A2D">
        <w:rPr>
          <w:rFonts w:ascii="MS Mincho" w:eastAsia="MS Mincho" w:hAnsi="MS Mincho" w:cs="MS Mincho" w:hint="eastAsia"/>
          <w:lang w:val="ky-KG"/>
        </w:rPr>
        <w:t>的</w:t>
      </w:r>
      <w:r w:rsidRPr="00F20A2D">
        <w:rPr>
          <w:rFonts w:ascii="PMingLiU" w:eastAsia="PMingLiU" w:hAnsi="PMingLiU" w:cs="PMingLiU" w:hint="eastAsia"/>
          <w:lang w:val="ky-KG"/>
        </w:rPr>
        <w:t>节日</w:t>
      </w:r>
      <w:proofErr w:type="spellEnd"/>
      <w:r w:rsidRPr="00F20A2D">
        <w:rPr>
          <w:rFonts w:ascii="Times New Roman" w:eastAsia="Times New Roman" w:hAnsi="Times New Roman" w:cs="Times New Roman"/>
          <w:lang w:val="ky-KG"/>
        </w:rPr>
        <w:t xml:space="preserve">, </w:t>
      </w:r>
      <w:proofErr w:type="spellStart"/>
      <w:r w:rsidRPr="00F20A2D">
        <w:rPr>
          <w:rFonts w:ascii="MS Mincho" w:eastAsia="MS Mincho" w:hAnsi="MS Mincho" w:cs="MS Mincho" w:hint="eastAsia"/>
          <w:lang w:val="ky-KG"/>
        </w:rPr>
        <w:t>复</w:t>
      </w:r>
      <w:r w:rsidRPr="00F20A2D">
        <w:rPr>
          <w:rFonts w:ascii="PMingLiU" w:eastAsia="PMingLiU" w:hAnsi="PMingLiU" w:cs="PMingLiU" w:hint="eastAsia"/>
          <w:lang w:val="ky-KG"/>
        </w:rPr>
        <w:t>习</w:t>
      </w:r>
      <w:proofErr w:type="spellEnd"/>
    </w:p>
    <w:p w:rsidR="00F20A2D" w:rsidRPr="00F20A2D" w:rsidRDefault="00F20A2D" w:rsidP="00F20A2D">
      <w:pPr>
        <w:rPr>
          <w:rFonts w:ascii="Times New Roman" w:eastAsia="Times New Roman" w:hAnsi="Times New Roman" w:cs="Times New Roman"/>
          <w:lang w:val="ky-KG"/>
        </w:rPr>
      </w:pPr>
      <w:proofErr w:type="spellStart"/>
      <w:r w:rsidRPr="00F20A2D">
        <w:rPr>
          <w:rFonts w:ascii="MS Mincho" w:eastAsia="MS Mincho" w:hAnsi="MS Mincho" w:cs="MS Mincho" w:hint="eastAsia"/>
          <w:lang w:val="ky-KG"/>
        </w:rPr>
        <w:t>考</w:t>
      </w:r>
      <w:r w:rsidRPr="00F20A2D">
        <w:rPr>
          <w:rFonts w:ascii="PMingLiU" w:eastAsia="PMingLiU" w:hAnsi="PMingLiU" w:cs="PMingLiU" w:hint="eastAsia"/>
          <w:lang w:val="ky-KG"/>
        </w:rPr>
        <w:t>试</w:t>
      </w:r>
      <w:proofErr w:type="spellEnd"/>
    </w:p>
    <w:p w:rsidR="00F20A2D" w:rsidRPr="00F20A2D" w:rsidRDefault="00F20A2D" w:rsidP="00F20A2D">
      <w:pPr>
        <w:rPr>
          <w:rFonts w:ascii="Times New Roman" w:eastAsia="Times New Roman" w:hAnsi="Times New Roman" w:cs="Times New Roman"/>
          <w:b/>
          <w:lang w:val="ky-KG"/>
        </w:rPr>
      </w:pPr>
      <w:r w:rsidRPr="00F20A2D">
        <w:rPr>
          <w:rFonts w:ascii="Times New Roman" w:eastAsia="Times New Roman" w:hAnsi="Times New Roman" w:cs="Times New Roman"/>
          <w:b/>
          <w:lang w:val="ky-KG"/>
        </w:rPr>
        <w:t xml:space="preserve">Языкознание </w:t>
      </w:r>
    </w:p>
    <w:p w:rsidR="00F20A2D" w:rsidRPr="00F20A2D" w:rsidRDefault="00F20A2D" w:rsidP="00F20A2D">
      <w:pPr>
        <w:rPr>
          <w:rFonts w:ascii="Times New Roman" w:eastAsia="Times New Roman" w:hAnsi="Times New Roman" w:cs="Times New Roman"/>
          <w:b/>
        </w:rPr>
      </w:pPr>
      <w:r w:rsidRPr="00F20A2D">
        <w:rPr>
          <w:rFonts w:ascii="Times New Roman" w:eastAsia="Times New Roman" w:hAnsi="Times New Roman" w:cs="Times New Roman"/>
          <w:b/>
        </w:rPr>
        <w:t>Цели и задачи дисциплины:</w:t>
      </w:r>
    </w:p>
    <w:p w:rsidR="00F20A2D" w:rsidRPr="00F20A2D" w:rsidRDefault="00F20A2D" w:rsidP="00F20A2D">
      <w:pPr>
        <w:rPr>
          <w:rFonts w:ascii="Times New Roman" w:eastAsia="Times New Roman" w:hAnsi="Times New Roman" w:cs="Times New Roman"/>
        </w:rPr>
      </w:pPr>
      <w:r w:rsidRPr="00F20A2D">
        <w:rPr>
          <w:rFonts w:ascii="Times New Roman" w:eastAsia="Times New Roman" w:hAnsi="Times New Roman" w:cs="Times New Roman"/>
        </w:rPr>
        <w:t>Цель дисциплины - сформировать у студентов представление о языкознании как о науке; расширить лингвистический кругозор и выработать критическое отношение к любой теории, что, несомненно, является основой формирования профессионала в области гуманитарного знания, межъязыковой коммуникации, образования и культуры.</w:t>
      </w:r>
    </w:p>
    <w:p w:rsidR="00F20A2D" w:rsidRPr="00F20A2D" w:rsidRDefault="00F20A2D" w:rsidP="00F20A2D">
      <w:pPr>
        <w:rPr>
          <w:rFonts w:ascii="Times New Roman" w:eastAsia="Times New Roman" w:hAnsi="Times New Roman" w:cs="Times New Roman"/>
        </w:rPr>
      </w:pPr>
      <w:r w:rsidRPr="00F20A2D">
        <w:rPr>
          <w:rFonts w:ascii="Times New Roman" w:eastAsia="Times New Roman" w:hAnsi="Times New Roman" w:cs="Times New Roman"/>
        </w:rPr>
        <w:t>Конкретные задачи курса сводятся к следующему:</w:t>
      </w:r>
    </w:p>
    <w:p w:rsidR="00F20A2D" w:rsidRPr="00F20A2D" w:rsidRDefault="00F20A2D" w:rsidP="00F20A2D">
      <w:pPr>
        <w:rPr>
          <w:rFonts w:ascii="Times New Roman" w:eastAsia="Times New Roman" w:hAnsi="Times New Roman" w:cs="Times New Roman"/>
        </w:rPr>
      </w:pPr>
      <w:r w:rsidRPr="00F20A2D">
        <w:rPr>
          <w:rFonts w:ascii="Times New Roman" w:eastAsia="Times New Roman" w:hAnsi="Times New Roman" w:cs="Times New Roman"/>
        </w:rPr>
        <w:t>1. познакомить студентов с основами науки о языке; с основными понятиями лингвистики;</w:t>
      </w:r>
    </w:p>
    <w:p w:rsidR="00F20A2D" w:rsidRPr="00F20A2D" w:rsidRDefault="00F20A2D" w:rsidP="00F20A2D">
      <w:pPr>
        <w:rPr>
          <w:rFonts w:ascii="Times New Roman" w:eastAsia="Times New Roman" w:hAnsi="Times New Roman" w:cs="Times New Roman"/>
        </w:rPr>
      </w:pPr>
      <w:r w:rsidRPr="00F20A2D">
        <w:rPr>
          <w:rFonts w:ascii="Times New Roman" w:eastAsia="Times New Roman" w:hAnsi="Times New Roman" w:cs="Times New Roman"/>
        </w:rPr>
        <w:t>2. дать представление о языке как динамической системе, о языкознании как науке;</w:t>
      </w:r>
    </w:p>
    <w:p w:rsidR="00F20A2D" w:rsidRPr="00F20A2D" w:rsidRDefault="00F20A2D" w:rsidP="00F20A2D">
      <w:pPr>
        <w:rPr>
          <w:rFonts w:ascii="Times New Roman" w:eastAsia="Times New Roman" w:hAnsi="Times New Roman" w:cs="Times New Roman"/>
        </w:rPr>
      </w:pPr>
      <w:r w:rsidRPr="00F20A2D">
        <w:rPr>
          <w:rFonts w:ascii="Times New Roman" w:eastAsia="Times New Roman" w:hAnsi="Times New Roman" w:cs="Times New Roman"/>
        </w:rPr>
        <w:t>3. дать представление об основополагающих дихотомиях (язык - речь, синхрония - диахрония, означающее - означаемое и др.);</w:t>
      </w:r>
    </w:p>
    <w:p w:rsidR="00F20A2D" w:rsidRPr="00F20A2D" w:rsidRDefault="00F20A2D" w:rsidP="00F20A2D">
      <w:pPr>
        <w:rPr>
          <w:rFonts w:ascii="Times New Roman" w:eastAsia="Times New Roman" w:hAnsi="Times New Roman" w:cs="Times New Roman"/>
        </w:rPr>
      </w:pPr>
      <w:r w:rsidRPr="00F20A2D">
        <w:rPr>
          <w:rFonts w:ascii="Times New Roman" w:eastAsia="Times New Roman" w:hAnsi="Times New Roman" w:cs="Times New Roman"/>
        </w:rPr>
        <w:t>4. выработать научное понимание сущности языка, его функций, явлений, его роли в жизни общества;</w:t>
      </w:r>
    </w:p>
    <w:p w:rsidR="00F20A2D" w:rsidRPr="00F20A2D" w:rsidRDefault="00F20A2D" w:rsidP="00F20A2D">
      <w:pPr>
        <w:rPr>
          <w:rFonts w:ascii="Times New Roman" w:eastAsia="Times New Roman" w:hAnsi="Times New Roman" w:cs="Times New Roman"/>
        </w:rPr>
      </w:pPr>
      <w:r w:rsidRPr="00F20A2D">
        <w:rPr>
          <w:rFonts w:ascii="Times New Roman" w:eastAsia="Times New Roman" w:hAnsi="Times New Roman" w:cs="Times New Roman"/>
        </w:rPr>
        <w:t>5. познакомить с содержанием определённого круга наиболее значимых трудов ведущих отечественных и зарубежных лингвистов.</w:t>
      </w:r>
    </w:p>
    <w:p w:rsidR="00F20A2D" w:rsidRPr="00F20A2D" w:rsidRDefault="00F20A2D" w:rsidP="00F20A2D">
      <w:pPr>
        <w:rPr>
          <w:rFonts w:ascii="Times New Roman" w:eastAsia="Times New Roman" w:hAnsi="Times New Roman" w:cs="Times New Roman"/>
          <w:b/>
        </w:rPr>
      </w:pPr>
      <w:r w:rsidRPr="00F20A2D">
        <w:rPr>
          <w:rFonts w:ascii="Times New Roman" w:eastAsia="Times New Roman" w:hAnsi="Times New Roman" w:cs="Times New Roman"/>
          <w:b/>
        </w:rPr>
        <w:lastRenderedPageBreak/>
        <w:t>Содержание дисциплины:</w:t>
      </w:r>
    </w:p>
    <w:p w:rsidR="00F20A2D" w:rsidRDefault="00F20A2D" w:rsidP="00F20A2D">
      <w:pPr>
        <w:rPr>
          <w:rFonts w:ascii="Times New Roman" w:eastAsia="Times New Roman" w:hAnsi="Times New Roman" w:cs="Times New Roman"/>
        </w:rPr>
      </w:pPr>
      <w:r w:rsidRPr="00F20A2D">
        <w:rPr>
          <w:rFonts w:ascii="Times New Roman" w:eastAsia="Times New Roman" w:hAnsi="Times New Roman" w:cs="Times New Roman"/>
        </w:rPr>
        <w:t>Возникновение языкознания. Предмет и задачи языкознания. Внутренняя и внешняя лингвистика. Языкознание общее и частное, теоретическое и эмпирическое, описательное и нормативное, "чистое" и прикладное, формальное и функциональное, синхронное и историческое (диахроническое). Языкознание сравнительно-историческое, ареальное, типологическое, сопоставительное (</w:t>
      </w:r>
      <w:proofErr w:type="spellStart"/>
      <w:r w:rsidRPr="00F20A2D">
        <w:rPr>
          <w:rFonts w:ascii="Times New Roman" w:eastAsia="Times New Roman" w:hAnsi="Times New Roman" w:cs="Times New Roman"/>
        </w:rPr>
        <w:t>контрастивное</w:t>
      </w:r>
      <w:proofErr w:type="spellEnd"/>
      <w:r w:rsidRPr="00F20A2D">
        <w:rPr>
          <w:rFonts w:ascii="Times New Roman" w:eastAsia="Times New Roman" w:hAnsi="Times New Roman" w:cs="Times New Roman"/>
        </w:rPr>
        <w:t>).</w:t>
      </w:r>
    </w:p>
    <w:p w:rsidR="00F20A2D" w:rsidRDefault="00F20A2D" w:rsidP="00F20A2D">
      <w:pPr>
        <w:rPr>
          <w:rFonts w:ascii="Times New Roman" w:eastAsia="Times New Roman" w:hAnsi="Times New Roman" w:cs="Times New Roman"/>
        </w:rPr>
      </w:pPr>
    </w:p>
    <w:p w:rsidR="00F20A2D" w:rsidRPr="00F20A2D" w:rsidRDefault="00F20A2D" w:rsidP="00F20A2D">
      <w:pPr>
        <w:rPr>
          <w:rFonts w:ascii="Times New Roman" w:eastAsia="Times New Roman" w:hAnsi="Times New Roman" w:cs="Times New Roman"/>
          <w:b/>
        </w:rPr>
      </w:pPr>
      <w:r w:rsidRPr="00F20A2D">
        <w:rPr>
          <w:rFonts w:ascii="Times New Roman" w:eastAsia="Times New Roman" w:hAnsi="Times New Roman" w:cs="Times New Roman"/>
          <w:b/>
        </w:rPr>
        <w:t>Теоретическая грамматика</w:t>
      </w:r>
    </w:p>
    <w:p w:rsidR="00F20A2D" w:rsidRPr="00F20A2D" w:rsidRDefault="00F20A2D" w:rsidP="00F20A2D">
      <w:pPr>
        <w:rPr>
          <w:rFonts w:ascii="Times New Roman" w:eastAsia="Times New Roman" w:hAnsi="Times New Roman" w:cs="Times New Roman"/>
          <w:b/>
          <w:lang w:val="ky-KG"/>
        </w:rPr>
      </w:pPr>
      <w:r w:rsidRPr="00F20A2D">
        <w:rPr>
          <w:rFonts w:ascii="Times New Roman" w:eastAsia="Times New Roman" w:hAnsi="Times New Roman" w:cs="Times New Roman"/>
          <w:b/>
          <w:lang w:val="ky-KG"/>
        </w:rPr>
        <w:t>Цели и задачи дисциплины:</w:t>
      </w:r>
    </w:p>
    <w:p w:rsidR="00F20A2D" w:rsidRPr="00F20A2D" w:rsidRDefault="00F20A2D" w:rsidP="00F20A2D">
      <w:pPr>
        <w:rPr>
          <w:rFonts w:ascii="Times New Roman" w:eastAsia="Times New Roman" w:hAnsi="Times New Roman" w:cs="Times New Roman"/>
          <w:b/>
          <w:lang w:val="ky-KG"/>
        </w:rPr>
      </w:pPr>
      <w:r w:rsidRPr="00F20A2D">
        <w:rPr>
          <w:rFonts w:ascii="Times New Roman" w:eastAsia="Times New Roman" w:hAnsi="Times New Roman" w:cs="Times New Roman"/>
        </w:rPr>
        <w:t xml:space="preserve">       Основной целью обучения грамматике является формирование у учащихся грамматических навыков, кок одного из важнейших компонентов речевых умений говорения, </w:t>
      </w:r>
      <w:proofErr w:type="spellStart"/>
      <w:r w:rsidRPr="00F20A2D">
        <w:rPr>
          <w:rFonts w:ascii="Times New Roman" w:eastAsia="Times New Roman" w:hAnsi="Times New Roman" w:cs="Times New Roman"/>
        </w:rPr>
        <w:t>аудирования</w:t>
      </w:r>
      <w:proofErr w:type="spellEnd"/>
      <w:r w:rsidRPr="00F20A2D">
        <w:rPr>
          <w:rFonts w:ascii="Times New Roman" w:eastAsia="Times New Roman" w:hAnsi="Times New Roman" w:cs="Times New Roman"/>
        </w:rPr>
        <w:t>, чтения и письма. Умение грамотно сочетать слова, изменять словосочетания в зависимости от того, что вы хотите сказать в данный момент, является одним из важнейших условий использования языка как средства общения.</w:t>
      </w:r>
    </w:p>
    <w:p w:rsidR="00F20A2D" w:rsidRPr="00F20A2D" w:rsidRDefault="00F20A2D" w:rsidP="00F20A2D">
      <w:pPr>
        <w:rPr>
          <w:rFonts w:ascii="Times New Roman" w:eastAsia="Times New Roman" w:hAnsi="Times New Roman" w:cs="Times New Roman"/>
        </w:rPr>
      </w:pPr>
      <w:r w:rsidRPr="00F20A2D">
        <w:rPr>
          <w:rFonts w:ascii="Times New Roman" w:eastAsia="Times New Roman" w:hAnsi="Times New Roman" w:cs="Times New Roman"/>
          <w:b/>
          <w:lang w:val="ky-KG"/>
        </w:rPr>
        <w:t>Содержание дисциплины</w:t>
      </w:r>
      <w:r w:rsidRPr="00F20A2D">
        <w:rPr>
          <w:rFonts w:ascii="Times New Roman" w:eastAsia="Times New Roman" w:hAnsi="Times New Roman" w:cs="Times New Roman"/>
          <w:lang w:val="ky-KG"/>
        </w:rPr>
        <w:t>:</w:t>
      </w:r>
      <w:r w:rsidRPr="00F20A2D">
        <w:rPr>
          <w:rFonts w:ascii="Times New Roman" w:eastAsia="Times New Roman" w:hAnsi="Times New Roman" w:cs="Times New Roman"/>
          <w:b/>
          <w:lang w:val="en-US"/>
        </w:rPr>
        <w:t xml:space="preserve"> </w:t>
      </w:r>
      <w:r w:rsidRPr="00F20A2D">
        <w:rPr>
          <w:rFonts w:ascii="Times New Roman" w:eastAsia="Times New Roman" w:hAnsi="Times New Roman" w:cs="Times New Roman"/>
          <w:lang w:val="en-US"/>
        </w:rPr>
        <w:t xml:space="preserve">The sentence. Kinds of </w:t>
      </w:r>
      <w:proofErr w:type="gramStart"/>
      <w:r w:rsidRPr="00F20A2D">
        <w:rPr>
          <w:rFonts w:ascii="Times New Roman" w:eastAsia="Times New Roman" w:hAnsi="Times New Roman" w:cs="Times New Roman"/>
          <w:lang w:val="en-US"/>
        </w:rPr>
        <w:t>sentences</w:t>
      </w:r>
      <w:r w:rsidRPr="00F20A2D">
        <w:rPr>
          <w:rFonts w:ascii="Times New Roman" w:eastAsia="Times New Roman" w:hAnsi="Times New Roman" w:cs="Times New Roman"/>
          <w:lang w:val="ky-KG"/>
        </w:rPr>
        <w:t>(</w:t>
      </w:r>
      <w:proofErr w:type="gramEnd"/>
      <w:r w:rsidRPr="00F20A2D">
        <w:rPr>
          <w:rFonts w:ascii="Times New Roman" w:eastAsia="Times New Roman" w:hAnsi="Times New Roman" w:cs="Times New Roman"/>
          <w:lang w:val="en-US"/>
        </w:rPr>
        <w:t xml:space="preserve">simple, compound, imperative, exclamatory, negative). The </w:t>
      </w:r>
      <w:proofErr w:type="gramStart"/>
      <w:r w:rsidRPr="00F20A2D">
        <w:rPr>
          <w:rFonts w:ascii="Times New Roman" w:eastAsia="Times New Roman" w:hAnsi="Times New Roman" w:cs="Times New Roman"/>
          <w:lang w:val="en-US"/>
        </w:rPr>
        <w:t>Tenses(</w:t>
      </w:r>
      <w:proofErr w:type="gramEnd"/>
      <w:r w:rsidRPr="00F20A2D">
        <w:rPr>
          <w:rFonts w:ascii="Times New Roman" w:eastAsia="Times New Roman" w:hAnsi="Times New Roman" w:cs="Times New Roman"/>
          <w:lang w:val="en-US"/>
        </w:rPr>
        <w:t xml:space="preserve">indefinite simple, continuous). The Tenses (perfect tense, perfect continuous tense). </w:t>
      </w:r>
      <w:proofErr w:type="gramStart"/>
      <w:r w:rsidRPr="00F20A2D">
        <w:rPr>
          <w:rFonts w:ascii="Times New Roman" w:eastAsia="Times New Roman" w:hAnsi="Times New Roman" w:cs="Times New Roman"/>
          <w:lang w:val="en-US"/>
        </w:rPr>
        <w:t>Types of Questions (general, special, disjunctive, alternative).</w:t>
      </w:r>
      <w:proofErr w:type="gramEnd"/>
      <w:r w:rsidRPr="00F20A2D">
        <w:rPr>
          <w:rFonts w:ascii="Times New Roman" w:eastAsia="Times New Roman" w:hAnsi="Times New Roman" w:cs="Times New Roman"/>
          <w:lang w:val="en-US"/>
        </w:rPr>
        <w:t xml:space="preserve"> The Noun </w:t>
      </w:r>
      <w:proofErr w:type="gramStart"/>
      <w:r w:rsidRPr="00F20A2D">
        <w:rPr>
          <w:rFonts w:ascii="Times New Roman" w:eastAsia="Times New Roman" w:hAnsi="Times New Roman" w:cs="Times New Roman"/>
          <w:lang w:val="en-US"/>
        </w:rPr>
        <w:t>( concrete</w:t>
      </w:r>
      <w:proofErr w:type="gramEnd"/>
      <w:r w:rsidRPr="00F20A2D">
        <w:rPr>
          <w:rFonts w:ascii="Times New Roman" w:eastAsia="Times New Roman" w:hAnsi="Times New Roman" w:cs="Times New Roman"/>
          <w:lang w:val="en-US"/>
        </w:rPr>
        <w:t xml:space="preserve">, collective, </w:t>
      </w:r>
      <w:proofErr w:type="spellStart"/>
      <w:r w:rsidRPr="00F20A2D">
        <w:rPr>
          <w:rFonts w:ascii="Times New Roman" w:eastAsia="Times New Roman" w:hAnsi="Times New Roman" w:cs="Times New Roman"/>
          <w:lang w:val="en-US"/>
        </w:rPr>
        <w:t>common,Proper</w:t>
      </w:r>
      <w:proofErr w:type="spellEnd"/>
      <w:r w:rsidRPr="00F20A2D">
        <w:rPr>
          <w:rFonts w:ascii="Times New Roman" w:eastAsia="Times New Roman" w:hAnsi="Times New Roman" w:cs="Times New Roman"/>
          <w:lang w:val="en-US"/>
        </w:rPr>
        <w:t xml:space="preserve">).  The Adjective (the positive degree, </w:t>
      </w:r>
      <w:proofErr w:type="gramStart"/>
      <w:r w:rsidRPr="00F20A2D">
        <w:rPr>
          <w:rFonts w:ascii="Times New Roman" w:eastAsia="Times New Roman" w:hAnsi="Times New Roman" w:cs="Times New Roman"/>
          <w:lang w:val="en-US"/>
        </w:rPr>
        <w:t>The</w:t>
      </w:r>
      <w:proofErr w:type="gramEnd"/>
      <w:r w:rsidRPr="00F20A2D">
        <w:rPr>
          <w:rFonts w:ascii="Times New Roman" w:eastAsia="Times New Roman" w:hAnsi="Times New Roman" w:cs="Times New Roman"/>
          <w:lang w:val="en-US"/>
        </w:rPr>
        <w:t xml:space="preserve"> comparative and superlative degree). The Adverb (adverbs of time, place, degree, manners, </w:t>
      </w:r>
      <w:proofErr w:type="gramStart"/>
      <w:r w:rsidRPr="00F20A2D">
        <w:rPr>
          <w:rFonts w:ascii="Times New Roman" w:eastAsia="Times New Roman" w:hAnsi="Times New Roman" w:cs="Times New Roman"/>
          <w:lang w:val="en-US"/>
        </w:rPr>
        <w:t>interrogative  adverbs</w:t>
      </w:r>
      <w:proofErr w:type="gramEnd"/>
      <w:r w:rsidRPr="00F20A2D">
        <w:rPr>
          <w:rFonts w:ascii="Times New Roman" w:eastAsia="Times New Roman" w:hAnsi="Times New Roman" w:cs="Times New Roman"/>
          <w:lang w:val="en-US"/>
        </w:rPr>
        <w:t xml:space="preserve">). </w:t>
      </w:r>
      <w:proofErr w:type="gramStart"/>
      <w:r w:rsidRPr="00F20A2D">
        <w:rPr>
          <w:rFonts w:ascii="Times New Roman" w:eastAsia="Times New Roman" w:hAnsi="Times New Roman" w:cs="Times New Roman"/>
          <w:lang w:val="en-US"/>
        </w:rPr>
        <w:t>The Pronoun (personal, possessive, demonstrative, indefinite).</w:t>
      </w:r>
      <w:proofErr w:type="gramEnd"/>
      <w:r w:rsidRPr="00F20A2D">
        <w:rPr>
          <w:rFonts w:ascii="Times New Roman" w:eastAsia="Times New Roman" w:hAnsi="Times New Roman" w:cs="Times New Roman"/>
          <w:lang w:val="en-US"/>
        </w:rPr>
        <w:t xml:space="preserve"> The Pronoun </w:t>
      </w:r>
      <w:proofErr w:type="gramStart"/>
      <w:r w:rsidRPr="00F20A2D">
        <w:rPr>
          <w:rFonts w:ascii="Times New Roman" w:eastAsia="Times New Roman" w:hAnsi="Times New Roman" w:cs="Times New Roman"/>
          <w:lang w:val="en-US"/>
        </w:rPr>
        <w:t>( negative</w:t>
      </w:r>
      <w:proofErr w:type="gramEnd"/>
      <w:r w:rsidRPr="00F20A2D">
        <w:rPr>
          <w:rFonts w:ascii="Times New Roman" w:eastAsia="Times New Roman" w:hAnsi="Times New Roman" w:cs="Times New Roman"/>
          <w:lang w:val="en-US"/>
        </w:rPr>
        <w:t xml:space="preserve">, reflexive, interrogative, reciprocal. </w:t>
      </w:r>
      <w:proofErr w:type="gramStart"/>
      <w:r w:rsidRPr="00F20A2D">
        <w:rPr>
          <w:rFonts w:ascii="Times New Roman" w:eastAsia="Times New Roman" w:hAnsi="Times New Roman" w:cs="Times New Roman"/>
          <w:lang w:val="en-US"/>
        </w:rPr>
        <w:t>The Numerals Ordinal and Cardinal).</w:t>
      </w:r>
      <w:proofErr w:type="gramEnd"/>
      <w:r w:rsidRPr="00F20A2D">
        <w:rPr>
          <w:rFonts w:ascii="Times New Roman" w:eastAsia="Times New Roman" w:hAnsi="Times New Roman" w:cs="Times New Roman"/>
          <w:lang w:val="en-US"/>
        </w:rPr>
        <w:t xml:space="preserve"> </w:t>
      </w:r>
      <w:proofErr w:type="gramStart"/>
      <w:r w:rsidRPr="00F20A2D">
        <w:rPr>
          <w:rFonts w:ascii="Times New Roman" w:eastAsia="Times New Roman" w:hAnsi="Times New Roman" w:cs="Times New Roman"/>
          <w:lang w:val="en-US"/>
        </w:rPr>
        <w:t>The Article (Indefinite and Definite articles.</w:t>
      </w:r>
      <w:proofErr w:type="gramEnd"/>
      <w:r w:rsidRPr="00F20A2D">
        <w:rPr>
          <w:rFonts w:ascii="Times New Roman" w:eastAsia="Times New Roman" w:hAnsi="Times New Roman" w:cs="Times New Roman"/>
          <w:lang w:val="en-US"/>
        </w:rPr>
        <w:t xml:space="preserve"> </w:t>
      </w:r>
      <w:proofErr w:type="gramStart"/>
      <w:r w:rsidRPr="00F20A2D">
        <w:rPr>
          <w:rFonts w:ascii="Times New Roman" w:eastAsia="Times New Roman" w:hAnsi="Times New Roman" w:cs="Times New Roman"/>
          <w:lang w:val="en-US"/>
        </w:rPr>
        <w:t>The Passive and Active Voice.</w:t>
      </w:r>
      <w:proofErr w:type="gramEnd"/>
      <w:r w:rsidRPr="00F20A2D">
        <w:rPr>
          <w:rFonts w:ascii="Times New Roman" w:eastAsia="Times New Roman" w:hAnsi="Times New Roman" w:cs="Times New Roman"/>
          <w:lang w:val="en-US"/>
        </w:rPr>
        <w:t xml:space="preserve"> </w:t>
      </w:r>
      <w:proofErr w:type="gramStart"/>
      <w:r w:rsidRPr="00F20A2D">
        <w:rPr>
          <w:rFonts w:ascii="Times New Roman" w:eastAsia="Times New Roman" w:hAnsi="Times New Roman" w:cs="Times New Roman"/>
          <w:lang w:val="en-US"/>
        </w:rPr>
        <w:t>The Preposition.</w:t>
      </w:r>
      <w:proofErr w:type="gramEnd"/>
      <w:r w:rsidRPr="00F20A2D">
        <w:rPr>
          <w:rFonts w:ascii="Times New Roman" w:eastAsia="Times New Roman" w:hAnsi="Times New Roman" w:cs="Times New Roman"/>
          <w:lang w:val="en-US"/>
        </w:rPr>
        <w:t xml:space="preserve"> </w:t>
      </w:r>
      <w:proofErr w:type="gramStart"/>
      <w:r w:rsidRPr="00F20A2D">
        <w:rPr>
          <w:rFonts w:ascii="Times New Roman" w:eastAsia="Times New Roman" w:hAnsi="Times New Roman" w:cs="Times New Roman"/>
          <w:lang w:val="en-US"/>
        </w:rPr>
        <w:t>The Conjunctions.</w:t>
      </w:r>
      <w:proofErr w:type="gramEnd"/>
      <w:r w:rsidRPr="00F20A2D">
        <w:rPr>
          <w:rFonts w:ascii="Times New Roman" w:eastAsia="Times New Roman" w:hAnsi="Times New Roman" w:cs="Times New Roman"/>
          <w:lang w:val="en-US"/>
        </w:rPr>
        <w:t xml:space="preserve"> </w:t>
      </w:r>
      <w:proofErr w:type="gramStart"/>
      <w:r w:rsidRPr="00F20A2D">
        <w:rPr>
          <w:rFonts w:ascii="Times New Roman" w:eastAsia="Times New Roman" w:hAnsi="Times New Roman" w:cs="Times New Roman"/>
          <w:lang w:val="en-US"/>
        </w:rPr>
        <w:t xml:space="preserve">The Verb (the finite forms, the </w:t>
      </w:r>
      <w:proofErr w:type="spellStart"/>
      <w:r w:rsidRPr="00F20A2D">
        <w:rPr>
          <w:rFonts w:ascii="Times New Roman" w:eastAsia="Times New Roman" w:hAnsi="Times New Roman" w:cs="Times New Roman"/>
          <w:lang w:val="en-US"/>
        </w:rPr>
        <w:t>non finite</w:t>
      </w:r>
      <w:proofErr w:type="spellEnd"/>
      <w:r w:rsidRPr="00F20A2D">
        <w:rPr>
          <w:rFonts w:ascii="Times New Roman" w:eastAsia="Times New Roman" w:hAnsi="Times New Roman" w:cs="Times New Roman"/>
          <w:lang w:val="en-US"/>
        </w:rPr>
        <w:t xml:space="preserve"> forms.</w:t>
      </w:r>
      <w:proofErr w:type="gramEnd"/>
      <w:r w:rsidRPr="00F20A2D">
        <w:rPr>
          <w:rFonts w:ascii="Times New Roman" w:eastAsia="Times New Roman" w:hAnsi="Times New Roman" w:cs="Times New Roman"/>
          <w:lang w:val="en-US"/>
        </w:rPr>
        <w:t xml:space="preserve"> </w:t>
      </w:r>
      <w:r w:rsidRPr="00F20A2D">
        <w:rPr>
          <w:rFonts w:ascii="Times New Roman" w:eastAsia="Times New Roman" w:hAnsi="Times New Roman" w:cs="Times New Roman"/>
          <w:lang w:val="ky-KG"/>
        </w:rPr>
        <w:t>The Modal Verbs</w:t>
      </w:r>
      <w:r w:rsidRPr="00F20A2D">
        <w:rPr>
          <w:rFonts w:ascii="Times New Roman" w:eastAsia="Times New Roman" w:hAnsi="Times New Roman" w:cs="Times New Roman"/>
          <w:lang w:val="en-US"/>
        </w:rPr>
        <w:t xml:space="preserve">. </w:t>
      </w:r>
      <w:proofErr w:type="gramStart"/>
      <w:r w:rsidRPr="00F20A2D">
        <w:rPr>
          <w:rFonts w:ascii="Times New Roman" w:eastAsia="Times New Roman" w:hAnsi="Times New Roman" w:cs="Times New Roman"/>
          <w:lang w:val="en-US"/>
        </w:rPr>
        <w:t>Regular and Irregular Verbs.</w:t>
      </w:r>
      <w:proofErr w:type="gramEnd"/>
      <w:r w:rsidRPr="00F20A2D">
        <w:rPr>
          <w:rFonts w:ascii="Times New Roman" w:eastAsia="Times New Roman" w:hAnsi="Times New Roman" w:cs="Times New Roman"/>
          <w:lang w:val="en-US"/>
        </w:rPr>
        <w:t xml:space="preserve"> </w:t>
      </w:r>
      <w:proofErr w:type="gramStart"/>
      <w:r w:rsidRPr="00F20A2D">
        <w:rPr>
          <w:rFonts w:ascii="Times New Roman" w:eastAsia="Times New Roman" w:hAnsi="Times New Roman" w:cs="Times New Roman"/>
          <w:lang w:val="en-US"/>
        </w:rPr>
        <w:t>Punctuation.</w:t>
      </w:r>
      <w:proofErr w:type="gramEnd"/>
      <w:r w:rsidRPr="00F20A2D">
        <w:rPr>
          <w:rFonts w:ascii="Times New Roman" w:eastAsia="Times New Roman" w:hAnsi="Times New Roman" w:cs="Times New Roman"/>
          <w:lang w:val="en-US"/>
        </w:rPr>
        <w:t xml:space="preserve"> </w:t>
      </w:r>
      <w:proofErr w:type="gramStart"/>
      <w:r w:rsidRPr="00F20A2D">
        <w:rPr>
          <w:rFonts w:ascii="Times New Roman" w:eastAsia="Times New Roman" w:hAnsi="Times New Roman" w:cs="Times New Roman"/>
          <w:lang w:val="en-US"/>
        </w:rPr>
        <w:t>SENTENCE.</w:t>
      </w:r>
      <w:proofErr w:type="gramEnd"/>
      <w:r w:rsidRPr="00F20A2D">
        <w:rPr>
          <w:rFonts w:ascii="Times New Roman" w:eastAsia="Times New Roman" w:hAnsi="Times New Roman" w:cs="Times New Roman"/>
          <w:lang w:val="en-US"/>
        </w:rPr>
        <w:t xml:space="preserve"> KINDS OF SENTENCES (</w:t>
      </w:r>
      <w:proofErr w:type="spellStart"/>
      <w:r w:rsidRPr="00F20A2D">
        <w:rPr>
          <w:rFonts w:ascii="Times New Roman" w:eastAsia="Times New Roman" w:hAnsi="Times New Roman" w:cs="Times New Roman"/>
          <w:lang w:val="en-US"/>
        </w:rPr>
        <w:t>simple</w:t>
      </w:r>
      <w:proofErr w:type="gramStart"/>
      <w:r w:rsidRPr="00F20A2D">
        <w:rPr>
          <w:rFonts w:ascii="Times New Roman" w:eastAsia="Times New Roman" w:hAnsi="Times New Roman" w:cs="Times New Roman"/>
          <w:lang w:val="en-US"/>
        </w:rPr>
        <w:t>,compound</w:t>
      </w:r>
      <w:proofErr w:type="spellEnd"/>
      <w:proofErr w:type="gramEnd"/>
      <w:r w:rsidRPr="00F20A2D">
        <w:rPr>
          <w:rFonts w:ascii="Times New Roman" w:eastAsia="Times New Roman" w:hAnsi="Times New Roman" w:cs="Times New Roman"/>
          <w:lang w:val="en-US"/>
        </w:rPr>
        <w:t xml:space="preserve">, imperative, Exclamatory, negative,) </w:t>
      </w:r>
      <w:r w:rsidRPr="00F20A2D">
        <w:rPr>
          <w:rFonts w:ascii="Times New Roman" w:eastAsia="Times New Roman" w:hAnsi="Times New Roman" w:cs="Times New Roman"/>
          <w:lang w:val="ky-KG"/>
        </w:rPr>
        <w:t>TENSES1.(indefinite(simple) tense</w:t>
      </w:r>
      <w:r w:rsidRPr="00F20A2D">
        <w:rPr>
          <w:rFonts w:ascii="Times New Roman" w:eastAsia="Times New Roman" w:hAnsi="Times New Roman" w:cs="Times New Roman"/>
          <w:lang w:val="en-US"/>
        </w:rPr>
        <w:t xml:space="preserve"> </w:t>
      </w:r>
      <w:r w:rsidRPr="00F20A2D">
        <w:rPr>
          <w:rFonts w:ascii="Times New Roman" w:eastAsia="Times New Roman" w:hAnsi="Times New Roman" w:cs="Times New Roman"/>
          <w:lang w:val="ky-KG"/>
        </w:rPr>
        <w:t>2.(continiuos) tense</w:t>
      </w:r>
      <w:r w:rsidRPr="00F20A2D">
        <w:rPr>
          <w:rFonts w:ascii="Times New Roman" w:eastAsia="Times New Roman" w:hAnsi="Times New Roman" w:cs="Times New Roman"/>
          <w:lang w:val="en-US"/>
        </w:rPr>
        <w:t xml:space="preserve">. </w:t>
      </w:r>
      <w:r w:rsidRPr="00F20A2D">
        <w:rPr>
          <w:rFonts w:ascii="Times New Roman" w:eastAsia="Times New Roman" w:hAnsi="Times New Roman" w:cs="Times New Roman"/>
          <w:lang w:val="ky-KG"/>
        </w:rPr>
        <w:t xml:space="preserve"> TENSES</w:t>
      </w:r>
      <w:r w:rsidRPr="00F20A2D">
        <w:rPr>
          <w:rFonts w:ascii="Times New Roman" w:eastAsia="Times New Roman" w:hAnsi="Times New Roman" w:cs="Times New Roman"/>
          <w:lang w:val="en-US"/>
        </w:rPr>
        <w:t xml:space="preserve"> </w:t>
      </w:r>
      <w:r w:rsidRPr="00F20A2D">
        <w:rPr>
          <w:rFonts w:ascii="Times New Roman" w:eastAsia="Times New Roman" w:hAnsi="Times New Roman" w:cs="Times New Roman"/>
          <w:lang w:val="ky-KG"/>
        </w:rPr>
        <w:t>3.(perfect) tense</w:t>
      </w:r>
      <w:r w:rsidRPr="00F20A2D">
        <w:rPr>
          <w:rFonts w:ascii="Times New Roman" w:eastAsia="Times New Roman" w:hAnsi="Times New Roman" w:cs="Times New Roman"/>
          <w:lang w:val="en-US"/>
        </w:rPr>
        <w:t xml:space="preserve"> </w:t>
      </w:r>
      <w:r w:rsidRPr="00F20A2D">
        <w:rPr>
          <w:rFonts w:ascii="Times New Roman" w:eastAsia="Times New Roman" w:hAnsi="Times New Roman" w:cs="Times New Roman"/>
          <w:lang w:val="ky-KG"/>
        </w:rPr>
        <w:t>4.(perfect continuous) tense</w:t>
      </w:r>
      <w:r w:rsidRPr="00F20A2D">
        <w:rPr>
          <w:rFonts w:ascii="Times New Roman" w:eastAsia="Times New Roman" w:hAnsi="Times New Roman" w:cs="Times New Roman"/>
          <w:lang w:val="en-US"/>
        </w:rPr>
        <w:t>. TYPES OF QUESTIONS (</w:t>
      </w:r>
      <w:proofErr w:type="gramStart"/>
      <w:r w:rsidRPr="00F20A2D">
        <w:rPr>
          <w:rFonts w:ascii="Times New Roman" w:eastAsia="Times New Roman" w:hAnsi="Times New Roman" w:cs="Times New Roman"/>
          <w:lang w:val="en-US"/>
        </w:rPr>
        <w:t>general  question</w:t>
      </w:r>
      <w:proofErr w:type="gramEnd"/>
      <w:r w:rsidRPr="00F20A2D">
        <w:rPr>
          <w:rFonts w:ascii="Times New Roman" w:eastAsia="Times New Roman" w:hAnsi="Times New Roman" w:cs="Times New Roman"/>
          <w:lang w:val="en-US"/>
        </w:rPr>
        <w:t>, special question, disjunctive question, alternative  questions).  THE NOUN (</w:t>
      </w:r>
      <w:proofErr w:type="gramStart"/>
      <w:r w:rsidRPr="00F20A2D">
        <w:rPr>
          <w:rFonts w:ascii="Times New Roman" w:eastAsia="Times New Roman" w:hAnsi="Times New Roman" w:cs="Times New Roman"/>
          <w:lang w:val="en-US"/>
        </w:rPr>
        <w:t>concrete ,</w:t>
      </w:r>
      <w:proofErr w:type="gramEnd"/>
      <w:r w:rsidRPr="00F20A2D">
        <w:rPr>
          <w:rFonts w:ascii="Times New Roman" w:eastAsia="Times New Roman" w:hAnsi="Times New Roman" w:cs="Times New Roman"/>
          <w:lang w:val="en-US"/>
        </w:rPr>
        <w:t xml:space="preserve"> mass, collective, Common, proper) . </w:t>
      </w:r>
      <w:proofErr w:type="gramStart"/>
      <w:r w:rsidRPr="00F20A2D">
        <w:rPr>
          <w:rFonts w:ascii="Times New Roman" w:eastAsia="Times New Roman" w:hAnsi="Times New Roman" w:cs="Times New Roman"/>
          <w:lang w:val="en-US"/>
        </w:rPr>
        <w:t>THE ADJECTIVE (the positive degree, the comparative degree, the superlative degree).</w:t>
      </w:r>
      <w:proofErr w:type="gramEnd"/>
      <w:r w:rsidRPr="00F20A2D">
        <w:rPr>
          <w:rFonts w:ascii="Times New Roman" w:eastAsia="Times New Roman" w:hAnsi="Times New Roman" w:cs="Times New Roman"/>
          <w:lang w:val="en-US"/>
        </w:rPr>
        <w:t xml:space="preserve"> THE   ADVERB (adverbs of time, Adverbs of place, Adverbs of manners, Adverbs degree, Interrogative </w:t>
      </w:r>
      <w:proofErr w:type="gramStart"/>
      <w:r w:rsidRPr="00F20A2D">
        <w:rPr>
          <w:rFonts w:ascii="Times New Roman" w:eastAsia="Times New Roman" w:hAnsi="Times New Roman" w:cs="Times New Roman"/>
          <w:lang w:val="en-US"/>
        </w:rPr>
        <w:t>adverbs )</w:t>
      </w:r>
      <w:proofErr w:type="gramEnd"/>
      <w:r w:rsidRPr="00F20A2D">
        <w:rPr>
          <w:rFonts w:ascii="Times New Roman" w:eastAsia="Times New Roman" w:hAnsi="Times New Roman" w:cs="Times New Roman"/>
          <w:lang w:val="en-US"/>
        </w:rPr>
        <w:t>. THE</w:t>
      </w:r>
      <w:r w:rsidRPr="00F20A2D">
        <w:rPr>
          <w:rFonts w:ascii="Times New Roman" w:eastAsia="Times New Roman" w:hAnsi="Times New Roman" w:cs="Times New Roman"/>
        </w:rPr>
        <w:t xml:space="preserve"> </w:t>
      </w:r>
      <w:r w:rsidRPr="00F20A2D">
        <w:rPr>
          <w:rFonts w:ascii="Times New Roman" w:eastAsia="Times New Roman" w:hAnsi="Times New Roman" w:cs="Times New Roman"/>
          <w:lang w:val="en-US"/>
        </w:rPr>
        <w:t>PRONOUN</w:t>
      </w:r>
    </w:p>
    <w:p w:rsidR="00C67926" w:rsidRPr="00F20A2D" w:rsidRDefault="00C67926" w:rsidP="00F20A2D">
      <w:pPr>
        <w:rPr>
          <w:rFonts w:ascii="Times New Roman" w:eastAsia="Times New Roman" w:hAnsi="Times New Roman" w:cs="Times New Roman"/>
        </w:rPr>
        <w:sectPr w:rsidR="00C67926" w:rsidRPr="00F20A2D">
          <w:pgSz w:w="11910" w:h="16840"/>
          <w:pgMar w:top="1060" w:right="300" w:bottom="280" w:left="1220" w:header="720" w:footer="720" w:gutter="0"/>
          <w:cols w:space="720"/>
        </w:sectPr>
      </w:pPr>
    </w:p>
    <w:p w:rsidR="00FC7EC1" w:rsidRDefault="00FC7EC1" w:rsidP="00F20A2D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FC7EC1" w:rsidRDefault="00FC7EC1" w:rsidP="00F20A2D">
      <w:pPr>
        <w:spacing w:after="0" w:line="240" w:lineRule="auto"/>
        <w:rPr>
          <w:rFonts w:ascii="Times New Roman" w:eastAsia="Times New Roman" w:hAnsi="Times New Roman" w:cs="Times New Roman"/>
          <w:b/>
          <w:lang w:val="ky-KG" w:eastAsia="ru-RU"/>
        </w:rPr>
      </w:pPr>
    </w:p>
    <w:p w:rsidR="004A29A9" w:rsidRPr="004A29A9" w:rsidRDefault="004A29A9" w:rsidP="004A29A9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lang w:val="ky-KG" w:eastAsia="ru-RU"/>
        </w:rPr>
        <w:t>Приложение 6</w:t>
      </w:r>
    </w:p>
    <w:p w:rsidR="004A29A9" w:rsidRPr="004A29A9" w:rsidRDefault="004A29A9" w:rsidP="004A29A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lang w:val="ky-KG" w:eastAsia="ru-RU"/>
        </w:rPr>
        <w:t>Аннотации практик</w:t>
      </w:r>
    </w:p>
    <w:p w:rsidR="004A29A9" w:rsidRPr="004A29A9" w:rsidRDefault="004A29A9" w:rsidP="004A29A9">
      <w:pPr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4A29A9">
        <w:rPr>
          <w:rFonts w:ascii="Times New Roman" w:eastAsia="Times New Roman" w:hAnsi="Times New Roman" w:cs="Times New Roman"/>
          <w:lang w:val="ky-KG" w:eastAsia="ru-RU"/>
        </w:rPr>
        <w:t xml:space="preserve">По специальности 050303 </w:t>
      </w:r>
      <w:r w:rsidR="00F20A2D">
        <w:rPr>
          <w:rFonts w:ascii="Times New Roman" w:eastAsia="Times New Roman" w:hAnsi="Times New Roman" w:cs="Times New Roman"/>
          <w:lang w:val="ky-KG" w:eastAsia="ru-RU"/>
        </w:rPr>
        <w:t xml:space="preserve">Иностранный язык </w:t>
      </w:r>
      <w:r w:rsidRPr="004A29A9">
        <w:rPr>
          <w:rFonts w:ascii="Times New Roman" w:eastAsia="Times New Roman" w:hAnsi="Times New Roman" w:cs="Times New Roman"/>
          <w:lang w:eastAsia="ru-RU"/>
        </w:rPr>
        <w:t>(</w:t>
      </w:r>
      <w:r w:rsidR="00F20A2D" w:rsidRPr="00F20A2D">
        <w:rPr>
          <w:rFonts w:ascii="Times New Roman" w:eastAsia="Times New Roman" w:hAnsi="Times New Roman" w:cs="Times New Roman"/>
          <w:lang w:val="ky-KG" w:eastAsia="ru-RU"/>
        </w:rPr>
        <w:t>китайский язык</w:t>
      </w:r>
      <w:r w:rsidR="00F20A2D" w:rsidRPr="00F20A2D">
        <w:rPr>
          <w:rFonts w:ascii="Times New Roman" w:eastAsia="Times New Roman" w:hAnsi="Times New Roman" w:cs="Times New Roman"/>
          <w:lang w:eastAsia="ru-RU"/>
        </w:rPr>
        <w:t xml:space="preserve"> </w:t>
      </w:r>
      <w:r w:rsidR="00FC7EC1">
        <w:rPr>
          <w:rFonts w:ascii="Times New Roman" w:eastAsia="Times New Roman" w:hAnsi="Times New Roman" w:cs="Times New Roman"/>
          <w:lang w:eastAsia="ru-RU"/>
        </w:rPr>
        <w:t xml:space="preserve">дополнительно </w:t>
      </w:r>
      <w:r w:rsidRPr="004A29A9">
        <w:rPr>
          <w:rFonts w:ascii="Times New Roman" w:eastAsia="Times New Roman" w:hAnsi="Times New Roman" w:cs="Times New Roman"/>
          <w:lang w:eastAsia="ru-RU"/>
        </w:rPr>
        <w:t>английский)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lang w:val="ky-KG" w:eastAsia="ru-RU"/>
        </w:rPr>
      </w:pP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lang w:val="ky-KG" w:eastAsia="ru-RU"/>
        </w:rPr>
        <w:t>Учебная практика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   Учебная практика является обязательной и направлена на получение первичных профессиональных умений и навыков.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   Практика закрепляет знания и умения, приобретаемые обучающимися в результате освоения теоретических курсов, вырабатывают практические навыки и способствуют комплексному формированию профессиональных компетенций обучающихся.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   Учебная практика представляет собой деятельность , ориентированную на педагогическую практику подготовки специалистов и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является непрерывной, начинается со второго курса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,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обязательно включается в график учебного процесса и учитывается при составлении расписаний занятий. На основании программы практики студенты проходят в образовательных учреждениях города. Продолжительность две недели в четвертом семестре.</w:t>
      </w: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29A9" w:rsidRPr="004A29A9" w:rsidRDefault="004A29A9" w:rsidP="004A29A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Педагогическая практика</w:t>
      </w:r>
    </w:p>
    <w:p w:rsidR="004A29A9" w:rsidRPr="004A29A9" w:rsidRDefault="004A29A9" w:rsidP="004A29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Педагогическая практика  является важнейшим звеном в системе профессиональной </w:t>
      </w:r>
    </w:p>
    <w:p w:rsidR="004A29A9" w:rsidRPr="004A29A9" w:rsidRDefault="004A29A9" w:rsidP="004A29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подготовки учителя. 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Подготовка  будущих  учителей  осуществляется  на  основе  многоступенчатой системы  высшего  образования,  разнообразных  учебных  планов  и  программ,  а  также современных технологий обучения.</w:t>
      </w:r>
    </w:p>
    <w:p w:rsidR="004A29A9" w:rsidRPr="00A85CDF" w:rsidRDefault="004A29A9" w:rsidP="004A29A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Очевидно,  что  учителями  не  рождаются,  а  ста</w:t>
      </w:r>
      <w:r w:rsidR="00A85C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новятся  в  ходе  приобретения 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педагогического опыта, постоянного совершенствования.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Особенно важно  в современных условиях уделять большое внимание педагогической практике,  проводимой  в школьных учреждениях.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Решающим  к  необходимым    условиям  организации  практической  подготовки является разносторонняя  ориентация  будущего учителя на все сферы педагогической деятельности:  учебную  деятельность  учащихся  и  её  методическую  оснащенность, воспитательное взаимодействие с его  исследовательской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поисковой работой «овладение её» методикой.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Практика  помогает  формировать  в  условиях  педагогического  процесса методическую рефлексию, когда для учителя  предметом его размышлений становятся средства  и методы педагогической деятельности. Анализ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собственной педагогической деятельности помогает практикантку осознать трудности, возникающие у него в работе и найти грамотные пути их преодоления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.</w:t>
      </w:r>
    </w:p>
    <w:p w:rsidR="004A29A9" w:rsidRPr="004A29A9" w:rsidRDefault="004A29A9" w:rsidP="004A29A9">
      <w:pPr>
        <w:spacing w:after="0" w:line="240" w:lineRule="auto"/>
        <w:ind w:right="-1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педагогической практике студенты осваивают методику постановки учебной и воспитательной работы в классах, знакомятся с содержанием и методами работы  общественных организаций, работой предметного кабинета, кружка, учатся проводить предметный вечер, учебные,  воспитательные и внеклассные занятия, приобретают необходимые умения при изучении  личности отдельных  учащихся и классных коллективов.  </w:t>
      </w:r>
    </w:p>
    <w:p w:rsidR="004A29A9" w:rsidRPr="004A29A9" w:rsidRDefault="004A29A9" w:rsidP="004A29A9">
      <w:pPr>
        <w:spacing w:after="0" w:line="240" w:lineRule="auto"/>
        <w:ind w:left="4" w:right="-1" w:firstLine="56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Педагогическая практика предполагает отчет студента об итогах практики и отзыв руководителя практики. По результатам выставляется дифференцированная оценка. </w:t>
      </w:r>
    </w:p>
    <w:p w:rsidR="004A29A9" w:rsidRPr="004A29A9" w:rsidRDefault="004A29A9" w:rsidP="004A29A9">
      <w:pPr>
        <w:spacing w:after="0" w:line="240" w:lineRule="auto"/>
        <w:ind w:left="4" w:right="-1" w:firstLine="566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Педагогическую практику студенты проходят в качес</w:t>
      </w:r>
      <w:r w:rsidR="00A85CDF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тве учителя иностранного языка в начальных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класс</w:t>
      </w:r>
      <w:r w:rsidR="00A85CDF">
        <w:rPr>
          <w:rFonts w:ascii="Times New Roman" w:eastAsia="Times New Roman" w:hAnsi="Times New Roman" w:cs="Times New Roman"/>
          <w:sz w:val="24"/>
          <w:szCs w:val="24"/>
          <w:lang w:eastAsia="ru-RU"/>
        </w:rPr>
        <w:t>ах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. Содержание педагогической  практики должна соответствовать профилям подготовки.  Продолжительность 6 недель в пятом семестре.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 xml:space="preserve">Предквалификационная 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практик</w:t>
      </w:r>
      <w:r w:rsidRPr="004A29A9">
        <w:rPr>
          <w:rFonts w:ascii="Times New Roman" w:eastAsia="Times New Roman" w:hAnsi="Times New Roman" w:cs="Times New Roman"/>
          <w:b/>
          <w:sz w:val="24"/>
          <w:szCs w:val="24"/>
          <w:lang w:val="ky-KG" w:eastAsia="ru-RU"/>
        </w:rPr>
        <w:t xml:space="preserve">а </w:t>
      </w:r>
    </w:p>
    <w:p w:rsidR="004A29A9" w:rsidRPr="004A29A9" w:rsidRDefault="004A29A9" w:rsidP="004A29A9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 w:rsidRPr="004A29A9">
        <w:rPr>
          <w:rFonts w:ascii="Times New Roman" w:eastAsia="Times New Roman" w:hAnsi="Times New Roman" w:cs="Times New Roman"/>
          <w:color w:val="000000"/>
          <w:sz w:val="24"/>
          <w:szCs w:val="24"/>
          <w:lang w:val="ky-KG" w:eastAsia="ru-RU"/>
        </w:rPr>
        <w:t xml:space="preserve">         </w:t>
      </w:r>
      <w:r w:rsidRPr="004A29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На современном этапе развития высшего образования к студентам-выпускникам предъявляются высокие требования. Они должны иметь широкий кругозор и высокий уровень теоретической подготовленности и, прежде всего, уметь использовать </w:t>
      </w:r>
      <w:r w:rsidRPr="004A29A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полученные теоретические знания в практических целях. Практика студентов является составной частью основных образовательных программ подготовки специалистов, а это значит, что практика является важным звеном и в системе педагогического образования. В процессе прохождения практики студенты расширяют, углубляют и закрепляют те теоретические знания, которые они получили в процессе подготовки к своей будущей профессии. Кроме того, практика создаёт условия, приближённые к будущей профессиональной деятельности студента, а значит, даёт ему возможность уже на этом этапе вырабатывать умения, необходимые в профессиональной деятельности учителя. В процессе наблюдения за деятельностью учителя, классного коллектива, а также в результате анализа уроков педагога, составления конспектов уроков, внеклассных мероприятий и их реализации студент получает возможность глубже осмыслить суть педагогической профессии и вникнуть в её содержание. В ходе практики студент должен показать, насколько он готов к профессиональной деятельности по всем направлениям работы учителя начальной школы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Содержание 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предквалификационной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практик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>и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должно соответствовать программе  и  специальности подготовки. По окончании </w:t>
      </w:r>
      <w:r w:rsidRPr="004A29A9"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  <w:t xml:space="preserve">предквалификационной </w:t>
      </w:r>
      <w:r w:rsidRPr="004A29A9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практики студент должен защитить практику. Во время практики должен заполнить в соответствии с программой дневник, заполнить соответствующие документы и составить отчет, а также приобщить характеристику с места прохождении практики. По результатам выставляется дифференцированная оценка. Продолжительность 7 недель в шестом семестре.</w:t>
      </w:r>
    </w:p>
    <w:p w:rsidR="004A29A9" w:rsidRPr="004A29A9" w:rsidRDefault="004A29A9" w:rsidP="004A29A9">
      <w:pPr>
        <w:spacing w:after="0" w:line="360" w:lineRule="auto"/>
        <w:jc w:val="both"/>
        <w:rPr>
          <w:rFonts w:ascii="Times New Roman" w:eastAsia="Times New Roman" w:hAnsi="Times New Roman" w:cs="Times New Roman"/>
          <w:lang w:val="ky-KG" w:eastAsia="ru-RU"/>
        </w:rPr>
      </w:pPr>
    </w:p>
    <w:p w:rsidR="004A29A9" w:rsidRPr="004A29A9" w:rsidRDefault="004A29A9" w:rsidP="004A29A9">
      <w:pPr>
        <w:rPr>
          <w:rFonts w:ascii="Times New Roman" w:eastAsia="Times New Roman" w:hAnsi="Times New Roman" w:cs="Times New Roman"/>
          <w:lang w:val="ky-KG" w:eastAsia="ru-RU"/>
        </w:rPr>
      </w:pPr>
      <w:r w:rsidRPr="004A29A9">
        <w:rPr>
          <w:rFonts w:ascii="Times New Roman" w:eastAsia="Times New Roman" w:hAnsi="Times New Roman" w:cs="Times New Roman"/>
          <w:lang w:val="ky-KG" w:eastAsia="ru-RU"/>
        </w:rPr>
        <w:br w:type="page"/>
      </w:r>
    </w:p>
    <w:p w:rsidR="004A29A9" w:rsidRPr="004A29A9" w:rsidRDefault="004A29A9" w:rsidP="004A29A9">
      <w:pPr>
        <w:spacing w:after="0" w:line="360" w:lineRule="auto"/>
        <w:jc w:val="both"/>
        <w:rPr>
          <w:rFonts w:ascii="Times New Roman" w:eastAsia="Times New Roman" w:hAnsi="Times New Roman" w:cs="Times New Roman"/>
          <w:lang w:val="ky-KG" w:eastAsia="ru-RU"/>
        </w:rPr>
      </w:pPr>
    </w:p>
    <w:p w:rsidR="006A183E" w:rsidRDefault="006A183E" w:rsidP="004A29A9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09B5ECD4" wp14:editId="7C57EA5E">
            <wp:extent cx="5940425" cy="8172146"/>
            <wp:effectExtent l="0" t="0" r="317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2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83E" w:rsidRDefault="006A183E" w:rsidP="004A29A9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:rsidR="006A183E" w:rsidRDefault="006A183E" w:rsidP="004A29A9">
      <w:pPr>
        <w:spacing w:after="0" w:line="240" w:lineRule="auto"/>
        <w:jc w:val="both"/>
        <w:rPr>
          <w:rFonts w:ascii="Times New Roman" w:eastAsia="Calibri" w:hAnsi="Times New Roman" w:cs="Times New Roman"/>
        </w:rPr>
      </w:pPr>
    </w:p>
    <w:p w:rsidR="00562346" w:rsidRDefault="006A183E" w:rsidP="006A183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5AFCD45" wp14:editId="730E193B">
            <wp:extent cx="5940425" cy="8172146"/>
            <wp:effectExtent l="0" t="0" r="317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2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83E" w:rsidRDefault="006A183E" w:rsidP="006A183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</w:p>
    <w:p w:rsidR="006A183E" w:rsidRDefault="006A183E" w:rsidP="006A183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</w:p>
    <w:p w:rsidR="006A183E" w:rsidRDefault="006A183E" w:rsidP="006A183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</w:p>
    <w:p w:rsidR="006A183E" w:rsidRDefault="006A183E" w:rsidP="006A183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</w:p>
    <w:p w:rsidR="006A183E" w:rsidRDefault="006A183E" w:rsidP="006A183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</w:p>
    <w:p w:rsidR="006A183E" w:rsidRPr="00F20A2D" w:rsidRDefault="006A183E" w:rsidP="006A183E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val="ky-KG"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7EAD66D" wp14:editId="3D7A5419">
            <wp:extent cx="5940425" cy="8172146"/>
            <wp:effectExtent l="0" t="0" r="3175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2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A183E" w:rsidRPr="00F20A2D" w:rsidSect="00FC7EC1">
      <w:pgSz w:w="11906" w:h="16838"/>
      <w:pgMar w:top="1134" w:right="850" w:bottom="426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8271F" w:rsidRDefault="00F8271F">
      <w:pPr>
        <w:spacing w:after="0" w:line="240" w:lineRule="auto"/>
      </w:pPr>
      <w:r>
        <w:separator/>
      </w:r>
    </w:p>
  </w:endnote>
  <w:endnote w:type="continuationSeparator" w:id="0">
    <w:p w:rsidR="00F8271F" w:rsidRDefault="00F8271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MS Sans Serif">
    <w:altName w:val="Arial"/>
    <w:charset w:val="CC"/>
    <w:family w:val="swiss"/>
    <w:pitch w:val="default"/>
    <w:sig w:usb0="00000000" w:usb1="00000000" w:usb2="00000000" w:usb3="00000000" w:csb0="00000005" w:csb1="00000000"/>
  </w:font>
  <w:font w:name="+mn-ea">
    <w:altName w:val="Times New Roman"/>
    <w:charset w:val="00"/>
    <w:family w:val="roman"/>
    <w:pitch w:val="default"/>
    <w:sig w:usb0="00000000" w:usb1="00000000" w:usb2="00000000" w:usb3="00000000" w:csb0="00000001" w:csb1="00000000"/>
  </w:font>
  <w:font w:name="HiddenHorzOCR">
    <w:altName w:val="MS Gothic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SegoeUI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A204A" w:rsidRDefault="004A204A">
    <w:pPr>
      <w:pStyle w:val="af1"/>
      <w:jc w:val="center"/>
    </w:pPr>
  </w:p>
  <w:p w:rsidR="004A204A" w:rsidRDefault="004A204A">
    <w:pPr>
      <w:pStyle w:val="af1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8271F" w:rsidRDefault="00F8271F">
      <w:pPr>
        <w:spacing w:after="0" w:line="240" w:lineRule="auto"/>
      </w:pPr>
      <w:r>
        <w:separator/>
      </w:r>
    </w:p>
  </w:footnote>
  <w:footnote w:type="continuationSeparator" w:id="0">
    <w:p w:rsidR="00F8271F" w:rsidRDefault="00F8271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9"/>
    <w:multiLevelType w:val="multilevel"/>
    <w:tmpl w:val="00000009"/>
    <w:lvl w:ilvl="0"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cs="Times New Roman"/>
        <w:sz w:val="24"/>
        <w:szCs w:val="24"/>
      </w:rPr>
    </w:lvl>
    <w:lvl w:ilvl="1"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cs="Courier New"/>
        <w:sz w:val="24"/>
        <w:szCs w:val="24"/>
      </w:rPr>
    </w:lvl>
    <w:lvl w:ilvl="2"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cs="Wingdings"/>
        <w:sz w:val="24"/>
        <w:szCs w:val="24"/>
      </w:rPr>
    </w:lvl>
    <w:lvl w:ilvl="3"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ascii="Symbol" w:hAnsi="Symbol" w:cs="Times New Roman"/>
        <w:sz w:val="24"/>
        <w:szCs w:val="24"/>
      </w:rPr>
    </w:lvl>
    <w:lvl w:ilvl="4">
      <w:numFmt w:val="bullet"/>
      <w:lvlText w:val="o"/>
      <w:lvlJc w:val="left"/>
      <w:pPr>
        <w:tabs>
          <w:tab w:val="left" w:pos="3600"/>
        </w:tabs>
        <w:ind w:left="3600" w:hanging="360"/>
      </w:pPr>
      <w:rPr>
        <w:rFonts w:ascii="Courier New" w:hAnsi="Courier New" w:cs="Courier New"/>
        <w:sz w:val="24"/>
        <w:szCs w:val="24"/>
      </w:rPr>
    </w:lvl>
    <w:lvl w:ilvl="5"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cs="Wingdings"/>
        <w:sz w:val="24"/>
        <w:szCs w:val="24"/>
      </w:rPr>
    </w:lvl>
    <w:lvl w:ilvl="6"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ascii="Symbol" w:hAnsi="Symbol" w:cs="Times New Roman"/>
        <w:sz w:val="24"/>
        <w:szCs w:val="24"/>
      </w:rPr>
    </w:lvl>
    <w:lvl w:ilvl="7">
      <w:numFmt w:val="bullet"/>
      <w:lvlText w:val="o"/>
      <w:lvlJc w:val="left"/>
      <w:pPr>
        <w:tabs>
          <w:tab w:val="left" w:pos="5760"/>
        </w:tabs>
        <w:ind w:left="5760" w:hanging="360"/>
      </w:pPr>
      <w:rPr>
        <w:rFonts w:ascii="Courier New" w:hAnsi="Courier New" w:cs="Courier New"/>
        <w:sz w:val="24"/>
        <w:szCs w:val="24"/>
      </w:rPr>
    </w:lvl>
    <w:lvl w:ilvl="8"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cs="Wingdings"/>
        <w:sz w:val="24"/>
        <w:szCs w:val="24"/>
      </w:rPr>
    </w:lvl>
  </w:abstractNum>
  <w:abstractNum w:abstractNumId="1">
    <w:nsid w:val="02AB04E3"/>
    <w:multiLevelType w:val="multilevel"/>
    <w:tmpl w:val="02AB04E3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720" w:hanging="720"/>
      </w:pPr>
      <w:rPr>
        <w:rFonts w:ascii="Times New Roman" w:eastAsia="Times New Roman" w:hAnsi="Times New Roman" w:cs="Times New Roman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>
    <w:nsid w:val="188C6D3C"/>
    <w:multiLevelType w:val="multilevel"/>
    <w:tmpl w:val="188C6D3C"/>
    <w:lvl w:ilvl="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FA7739F"/>
    <w:multiLevelType w:val="multilevel"/>
    <w:tmpl w:val="1FA7739F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left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left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left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left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2784324A"/>
    <w:multiLevelType w:val="hybridMultilevel"/>
    <w:tmpl w:val="3442509C"/>
    <w:lvl w:ilvl="0" w:tplc="FD484952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>
    <w:nsid w:val="29B962C7"/>
    <w:multiLevelType w:val="multilevel"/>
    <w:tmpl w:val="29B962C7"/>
    <w:lvl w:ilvl="0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>
    <w:nsid w:val="34A1445F"/>
    <w:multiLevelType w:val="multilevel"/>
    <w:tmpl w:val="34A1445F"/>
    <w:lvl w:ilvl="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4BFD601F"/>
    <w:multiLevelType w:val="multilevel"/>
    <w:tmpl w:val="4BFD601F"/>
    <w:lvl w:ilvl="0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8">
    <w:nsid w:val="517B288E"/>
    <w:multiLevelType w:val="hybridMultilevel"/>
    <w:tmpl w:val="C44653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40D451C"/>
    <w:multiLevelType w:val="multilevel"/>
    <w:tmpl w:val="540D451C"/>
    <w:lvl w:ilvl="0">
      <w:start w:val="1"/>
      <w:numFmt w:val="bullet"/>
      <w:lvlText w:val=""/>
      <w:lvlJc w:val="left"/>
      <w:pPr>
        <w:tabs>
          <w:tab w:val="left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left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left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left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left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left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left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left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left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A245B80"/>
    <w:multiLevelType w:val="multilevel"/>
    <w:tmpl w:val="5A245B80"/>
    <w:lvl w:ilvl="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4"/>
  </w:num>
  <w:num w:numId="3">
    <w:abstractNumId w:val="7"/>
  </w:num>
  <w:num w:numId="4">
    <w:abstractNumId w:val="6"/>
  </w:num>
  <w:num w:numId="5">
    <w:abstractNumId w:val="2"/>
  </w:num>
  <w:num w:numId="6">
    <w:abstractNumId w:val="10"/>
  </w:num>
  <w:num w:numId="7">
    <w:abstractNumId w:val="0"/>
  </w:num>
  <w:num w:numId="8">
    <w:abstractNumId w:val="1"/>
  </w:num>
  <w:num w:numId="9">
    <w:abstractNumId w:val="5"/>
  </w:num>
  <w:num w:numId="10">
    <w:abstractNumId w:val="3"/>
  </w:num>
  <w:num w:numId="1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D32D6"/>
    <w:rsid w:val="00062BBE"/>
    <w:rsid w:val="0016116B"/>
    <w:rsid w:val="00276594"/>
    <w:rsid w:val="002D32D6"/>
    <w:rsid w:val="003016D9"/>
    <w:rsid w:val="00367362"/>
    <w:rsid w:val="003A349C"/>
    <w:rsid w:val="003B74E7"/>
    <w:rsid w:val="003D6E53"/>
    <w:rsid w:val="00414646"/>
    <w:rsid w:val="00417612"/>
    <w:rsid w:val="004A204A"/>
    <w:rsid w:val="004A29A9"/>
    <w:rsid w:val="00505286"/>
    <w:rsid w:val="0052025F"/>
    <w:rsid w:val="00524C83"/>
    <w:rsid w:val="00562346"/>
    <w:rsid w:val="00591E16"/>
    <w:rsid w:val="006A183E"/>
    <w:rsid w:val="006E0F5D"/>
    <w:rsid w:val="00741039"/>
    <w:rsid w:val="007955F6"/>
    <w:rsid w:val="007A3E5D"/>
    <w:rsid w:val="0084512B"/>
    <w:rsid w:val="00867F50"/>
    <w:rsid w:val="008B5055"/>
    <w:rsid w:val="00A421E3"/>
    <w:rsid w:val="00A656CD"/>
    <w:rsid w:val="00A665A6"/>
    <w:rsid w:val="00A70570"/>
    <w:rsid w:val="00A85CDF"/>
    <w:rsid w:val="00B17061"/>
    <w:rsid w:val="00C67926"/>
    <w:rsid w:val="00CF6282"/>
    <w:rsid w:val="00D6614A"/>
    <w:rsid w:val="00E06687"/>
    <w:rsid w:val="00F20A2D"/>
    <w:rsid w:val="00F408BE"/>
    <w:rsid w:val="00F8271F"/>
    <w:rsid w:val="00FC7E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qFormat="1"/>
    <w:lsdException w:name="footer" w:qFormat="1"/>
    <w:lsdException w:name="caption" w:uiPriority="35" w:qFormat="1"/>
    <w:lsdException w:name="List" w:uiPriority="0" w:qFormat="1"/>
    <w:lsdException w:name="List 2" w:qFormat="1"/>
    <w:lsdException w:name="Title" w:semiHidden="0" w:uiPriority="10" w:unhideWhenUsed="0" w:qFormat="1"/>
    <w:lsdException w:name="Default Paragraph Font" w:uiPriority="1"/>
    <w:lsdException w:name="Body Text" w:qFormat="1"/>
    <w:lsdException w:name="Body Text Indent" w:qFormat="1"/>
    <w:lsdException w:name="Subtitle" w:semiHidden="0" w:uiPriority="11" w:unhideWhenUsed="0" w:qFormat="1"/>
    <w:lsdException w:name="Body Text First Indent" w:qFormat="1"/>
    <w:lsdException w:name="Body Text 2" w:qFormat="1"/>
    <w:lsdException w:name="Body Text Indent 2" w:qFormat="1"/>
    <w:lsdException w:name="Hyperlink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HTML Preformatted" w:qFormat="1"/>
    <w:lsdException w:name="Balloon Text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4A29A9"/>
    <w:pPr>
      <w:keepNext/>
      <w:spacing w:before="240" w:after="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A29A9"/>
    <w:pPr>
      <w:keepNext/>
      <w:keepLines/>
      <w:spacing w:before="200" w:after="0"/>
      <w:outlineLvl w:val="1"/>
    </w:pPr>
    <w:rPr>
      <w:rFonts w:ascii="Cambria" w:eastAsia="SimSun" w:hAnsi="Cambria" w:cs="Times New Roman"/>
      <w:b/>
      <w:bCs/>
      <w:color w:val="4F81BD"/>
      <w:sz w:val="26"/>
      <w:szCs w:val="26"/>
      <w:lang w:eastAsia="ru-RU"/>
    </w:rPr>
  </w:style>
  <w:style w:type="paragraph" w:styleId="4">
    <w:name w:val="heading 4"/>
    <w:basedOn w:val="a"/>
    <w:next w:val="a"/>
    <w:link w:val="40"/>
    <w:uiPriority w:val="99"/>
    <w:qFormat/>
    <w:rsid w:val="004A29A9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62346"/>
    <w:pPr>
      <w:ind w:left="720"/>
      <w:contextualSpacing/>
    </w:pPr>
  </w:style>
  <w:style w:type="character" w:customStyle="1" w:styleId="10">
    <w:name w:val="Заголовок 1 Знак"/>
    <w:basedOn w:val="a0"/>
    <w:link w:val="1"/>
    <w:qFormat/>
    <w:rsid w:val="004A29A9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paragraph" w:customStyle="1" w:styleId="21">
    <w:name w:val="Заголовок 21"/>
    <w:basedOn w:val="a"/>
    <w:next w:val="a"/>
    <w:uiPriority w:val="9"/>
    <w:unhideWhenUsed/>
    <w:qFormat/>
    <w:rsid w:val="004A29A9"/>
    <w:pPr>
      <w:keepNext/>
      <w:keepLines/>
      <w:spacing w:before="200" w:after="0"/>
      <w:outlineLvl w:val="1"/>
    </w:pPr>
    <w:rPr>
      <w:rFonts w:ascii="Cambria" w:eastAsia="SimSun" w:hAnsi="Cambria" w:cs="Times New Roman"/>
      <w:b/>
      <w:bCs/>
      <w:color w:val="4F81BD"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9"/>
    <w:qFormat/>
    <w:rsid w:val="004A29A9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4A29A9"/>
  </w:style>
  <w:style w:type="character" w:styleId="a4">
    <w:name w:val="Emphasis"/>
    <w:basedOn w:val="a0"/>
    <w:uiPriority w:val="20"/>
    <w:qFormat/>
    <w:rsid w:val="004A29A9"/>
    <w:rPr>
      <w:i/>
      <w:iCs/>
    </w:rPr>
  </w:style>
  <w:style w:type="character" w:styleId="a5">
    <w:name w:val="Hyperlink"/>
    <w:basedOn w:val="a0"/>
    <w:uiPriority w:val="99"/>
    <w:semiHidden/>
    <w:unhideWhenUsed/>
    <w:qFormat/>
    <w:rsid w:val="004A29A9"/>
    <w:rPr>
      <w:color w:val="0000FF"/>
      <w:u w:val="single"/>
    </w:rPr>
  </w:style>
  <w:style w:type="character" w:styleId="a6">
    <w:name w:val="Strong"/>
    <w:uiPriority w:val="22"/>
    <w:qFormat/>
    <w:rsid w:val="004A29A9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qFormat/>
    <w:rsid w:val="004A29A9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8">
    <w:name w:val="Текст выноски Знак"/>
    <w:basedOn w:val="a0"/>
    <w:link w:val="a7"/>
    <w:uiPriority w:val="99"/>
    <w:semiHidden/>
    <w:qFormat/>
    <w:rsid w:val="004A29A9"/>
    <w:rPr>
      <w:rFonts w:ascii="Tahoma" w:eastAsia="Times New Roman" w:hAnsi="Tahoma" w:cs="Tahoma"/>
      <w:sz w:val="16"/>
      <w:szCs w:val="16"/>
      <w:lang w:eastAsia="ru-RU"/>
    </w:rPr>
  </w:style>
  <w:style w:type="paragraph" w:styleId="22">
    <w:name w:val="Body Text 2"/>
    <w:basedOn w:val="a"/>
    <w:link w:val="23"/>
    <w:uiPriority w:val="99"/>
    <w:semiHidden/>
    <w:unhideWhenUsed/>
    <w:qFormat/>
    <w:rsid w:val="004A29A9"/>
    <w:pPr>
      <w:spacing w:after="120" w:line="480" w:lineRule="auto"/>
    </w:pPr>
    <w:rPr>
      <w:rFonts w:ascii="Calibri" w:eastAsia="Times New Roman" w:hAnsi="Calibri" w:cs="Times New Roman"/>
      <w:lang w:eastAsia="ru-RU"/>
    </w:rPr>
  </w:style>
  <w:style w:type="character" w:customStyle="1" w:styleId="23">
    <w:name w:val="Основной текст 2 Знак"/>
    <w:basedOn w:val="a0"/>
    <w:link w:val="22"/>
    <w:uiPriority w:val="99"/>
    <w:semiHidden/>
    <w:qFormat/>
    <w:rsid w:val="004A29A9"/>
    <w:rPr>
      <w:rFonts w:ascii="Calibri" w:eastAsia="Times New Roman" w:hAnsi="Calibri" w:cs="Times New Roman"/>
      <w:lang w:eastAsia="ru-RU"/>
    </w:rPr>
  </w:style>
  <w:style w:type="paragraph" w:styleId="a9">
    <w:name w:val="header"/>
    <w:basedOn w:val="a"/>
    <w:link w:val="aa"/>
    <w:uiPriority w:val="99"/>
    <w:unhideWhenUsed/>
    <w:qFormat/>
    <w:rsid w:val="004A29A9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a">
    <w:name w:val="Верхний колонтитул Знак"/>
    <w:basedOn w:val="a0"/>
    <w:link w:val="a9"/>
    <w:uiPriority w:val="99"/>
    <w:qFormat/>
    <w:rsid w:val="004A29A9"/>
    <w:rPr>
      <w:rFonts w:ascii="Calibri" w:eastAsia="Times New Roman" w:hAnsi="Calibri" w:cs="Times New Roman"/>
      <w:lang w:eastAsia="ru-RU"/>
    </w:rPr>
  </w:style>
  <w:style w:type="paragraph" w:styleId="ab">
    <w:name w:val="Body Text"/>
    <w:basedOn w:val="a"/>
    <w:link w:val="ac"/>
    <w:uiPriority w:val="99"/>
    <w:unhideWhenUsed/>
    <w:qFormat/>
    <w:rsid w:val="004A29A9"/>
    <w:pPr>
      <w:spacing w:after="120"/>
    </w:pPr>
    <w:rPr>
      <w:rFonts w:ascii="Calibri" w:eastAsia="Times New Roman" w:hAnsi="Calibri" w:cs="Times New Roman"/>
      <w:lang w:eastAsia="ru-RU"/>
    </w:rPr>
  </w:style>
  <w:style w:type="character" w:customStyle="1" w:styleId="ac">
    <w:name w:val="Основной текст Знак"/>
    <w:basedOn w:val="a0"/>
    <w:link w:val="ab"/>
    <w:uiPriority w:val="99"/>
    <w:qFormat/>
    <w:rsid w:val="004A29A9"/>
    <w:rPr>
      <w:rFonts w:ascii="Calibri" w:eastAsia="Times New Roman" w:hAnsi="Calibri" w:cs="Times New Roman"/>
      <w:lang w:eastAsia="ru-RU"/>
    </w:rPr>
  </w:style>
  <w:style w:type="paragraph" w:styleId="ad">
    <w:name w:val="Body Text First Indent"/>
    <w:basedOn w:val="ab"/>
    <w:link w:val="ae"/>
    <w:uiPriority w:val="99"/>
    <w:unhideWhenUsed/>
    <w:qFormat/>
    <w:rsid w:val="004A29A9"/>
    <w:pPr>
      <w:spacing w:after="0" w:line="240" w:lineRule="auto"/>
      <w:ind w:firstLine="360"/>
    </w:pPr>
    <w:rPr>
      <w:rFonts w:ascii="Times New Roman" w:hAnsi="Times New Roman"/>
      <w:sz w:val="20"/>
      <w:szCs w:val="20"/>
    </w:rPr>
  </w:style>
  <w:style w:type="character" w:customStyle="1" w:styleId="ae">
    <w:name w:val="Красная строка Знак"/>
    <w:basedOn w:val="ac"/>
    <w:link w:val="ad"/>
    <w:uiPriority w:val="99"/>
    <w:qFormat/>
    <w:rsid w:val="004A29A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">
    <w:name w:val="Body Text Indent"/>
    <w:basedOn w:val="a"/>
    <w:link w:val="af0"/>
    <w:uiPriority w:val="99"/>
    <w:qFormat/>
    <w:rsid w:val="004A29A9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0">
    <w:name w:val="Основной текст с отступом Знак"/>
    <w:basedOn w:val="a0"/>
    <w:link w:val="af"/>
    <w:uiPriority w:val="99"/>
    <w:qFormat/>
    <w:rsid w:val="004A29A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footer"/>
    <w:basedOn w:val="a"/>
    <w:link w:val="af2"/>
    <w:uiPriority w:val="99"/>
    <w:unhideWhenUsed/>
    <w:qFormat/>
    <w:rsid w:val="004A29A9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f2">
    <w:name w:val="Нижний колонтитул Знак"/>
    <w:basedOn w:val="a0"/>
    <w:link w:val="af1"/>
    <w:uiPriority w:val="99"/>
    <w:qFormat/>
    <w:rsid w:val="004A29A9"/>
    <w:rPr>
      <w:rFonts w:ascii="Calibri" w:eastAsia="Times New Roman" w:hAnsi="Calibri" w:cs="Times New Roman"/>
      <w:lang w:eastAsia="ru-RU"/>
    </w:rPr>
  </w:style>
  <w:style w:type="paragraph" w:styleId="af3">
    <w:name w:val="List"/>
    <w:basedOn w:val="a"/>
    <w:qFormat/>
    <w:rsid w:val="004A29A9"/>
    <w:pPr>
      <w:suppressAutoHyphens/>
      <w:autoSpaceDE w:val="0"/>
      <w:spacing w:after="0" w:line="240" w:lineRule="auto"/>
      <w:ind w:left="283" w:hanging="283"/>
    </w:pPr>
    <w:rPr>
      <w:rFonts w:ascii="Arial" w:eastAsia="Times New Roman" w:hAnsi="Arial" w:cs="Arial"/>
      <w:sz w:val="24"/>
      <w:szCs w:val="24"/>
      <w:lang w:eastAsia="ar-SA"/>
    </w:rPr>
  </w:style>
  <w:style w:type="paragraph" w:styleId="af4">
    <w:name w:val="Normal (Web)"/>
    <w:basedOn w:val="a"/>
    <w:uiPriority w:val="99"/>
    <w:unhideWhenUsed/>
    <w:qFormat/>
    <w:rsid w:val="004A29A9"/>
    <w:pPr>
      <w:spacing w:before="100" w:beforeAutospacing="1" w:after="100" w:afterAutospacing="1" w:line="264" w:lineRule="atLeast"/>
      <w:jc w:val="both"/>
    </w:pPr>
    <w:rPr>
      <w:rFonts w:ascii="Verdana" w:eastAsia="Times New Roman" w:hAnsi="Verdana" w:cs="Times New Roman"/>
      <w:sz w:val="18"/>
      <w:szCs w:val="18"/>
      <w:lang w:eastAsia="ru-RU"/>
    </w:rPr>
  </w:style>
  <w:style w:type="paragraph" w:styleId="24">
    <w:name w:val="Body Text Indent 2"/>
    <w:basedOn w:val="a"/>
    <w:link w:val="210"/>
    <w:uiPriority w:val="99"/>
    <w:semiHidden/>
    <w:unhideWhenUsed/>
    <w:qFormat/>
    <w:rsid w:val="004A29A9"/>
    <w:pPr>
      <w:spacing w:after="120" w:line="480" w:lineRule="auto"/>
      <w:ind w:left="283"/>
    </w:pPr>
    <w:rPr>
      <w:rFonts w:ascii="Calibri" w:eastAsia="Times New Roman" w:hAnsi="Calibri" w:cs="Times New Roman"/>
      <w:lang w:eastAsia="ru-RU"/>
    </w:rPr>
  </w:style>
  <w:style w:type="character" w:customStyle="1" w:styleId="25">
    <w:name w:val="Основной текст с отступом 2 Знак"/>
    <w:basedOn w:val="a0"/>
    <w:uiPriority w:val="99"/>
    <w:semiHidden/>
    <w:qFormat/>
    <w:rsid w:val="004A29A9"/>
  </w:style>
  <w:style w:type="paragraph" w:styleId="26">
    <w:name w:val="List 2"/>
    <w:basedOn w:val="a"/>
    <w:uiPriority w:val="99"/>
    <w:unhideWhenUsed/>
    <w:qFormat/>
    <w:rsid w:val="004A29A9"/>
    <w:pPr>
      <w:ind w:left="566" w:hanging="283"/>
      <w:contextualSpacing/>
    </w:pPr>
    <w:rPr>
      <w:rFonts w:ascii="Calibri" w:eastAsia="Times New Roman" w:hAnsi="Calibri" w:cs="Times New Roman"/>
      <w:lang w:eastAsia="ru-RU"/>
    </w:rPr>
  </w:style>
  <w:style w:type="paragraph" w:styleId="HTML">
    <w:name w:val="HTML Preformatted"/>
    <w:basedOn w:val="a"/>
    <w:link w:val="HTML0"/>
    <w:uiPriority w:val="99"/>
    <w:unhideWhenUsed/>
    <w:qFormat/>
    <w:rsid w:val="004A29A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qFormat/>
    <w:rsid w:val="004A29A9"/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12">
    <w:name w:val="Сетка таблицы1"/>
    <w:basedOn w:val="a1"/>
    <w:next w:val="af5"/>
    <w:qFormat/>
    <w:rsid w:val="004A29A9"/>
    <w:pPr>
      <w:spacing w:after="0" w:line="240" w:lineRule="auto"/>
    </w:pPr>
    <w:rPr>
      <w:rFonts w:ascii="Times New Roman" w:hAnsi="Times New Roman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20">
    <w:name w:val="Заголовок 2 Знак"/>
    <w:basedOn w:val="a0"/>
    <w:link w:val="2"/>
    <w:uiPriority w:val="9"/>
    <w:qFormat/>
    <w:rsid w:val="004A29A9"/>
    <w:rPr>
      <w:rFonts w:ascii="Cambria" w:eastAsia="SimSun" w:hAnsi="Cambria" w:cs="Times New Roman"/>
      <w:b/>
      <w:bCs/>
      <w:color w:val="4F81BD"/>
      <w:sz w:val="26"/>
      <w:szCs w:val="26"/>
      <w:lang w:eastAsia="ru-RU"/>
    </w:rPr>
  </w:style>
  <w:style w:type="character" w:customStyle="1" w:styleId="doc-text1">
    <w:name w:val="doc-text1"/>
    <w:basedOn w:val="a0"/>
    <w:uiPriority w:val="99"/>
    <w:qFormat/>
    <w:rsid w:val="004A29A9"/>
    <w:rPr>
      <w:rFonts w:ascii="Verdana" w:hAnsi="Verdana" w:hint="default"/>
      <w:color w:val="444444"/>
      <w:sz w:val="18"/>
      <w:szCs w:val="18"/>
    </w:rPr>
  </w:style>
  <w:style w:type="paragraph" w:customStyle="1" w:styleId="Default">
    <w:name w:val="Default"/>
    <w:uiPriority w:val="99"/>
    <w:qFormat/>
    <w:rsid w:val="004A29A9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f6">
    <w:name w:val="No Spacing"/>
    <w:link w:val="af7"/>
    <w:uiPriority w:val="99"/>
    <w:qFormat/>
    <w:rsid w:val="004A29A9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f7">
    <w:name w:val="Без интервала Знак"/>
    <w:link w:val="af6"/>
    <w:uiPriority w:val="99"/>
    <w:qFormat/>
    <w:rsid w:val="004A29A9"/>
    <w:rPr>
      <w:rFonts w:ascii="Calibri" w:eastAsia="Calibri" w:hAnsi="Calibri" w:cs="Times New Roman"/>
    </w:rPr>
  </w:style>
  <w:style w:type="character" w:customStyle="1" w:styleId="13">
    <w:name w:val="Основной текст Знак1"/>
    <w:basedOn w:val="a0"/>
    <w:uiPriority w:val="99"/>
    <w:qFormat/>
    <w:rsid w:val="004A29A9"/>
    <w:rPr>
      <w:rFonts w:ascii="Times New Roman" w:hAnsi="Times New Roman" w:cs="Times New Roman"/>
      <w:sz w:val="16"/>
      <w:szCs w:val="16"/>
      <w:u w:val="none"/>
    </w:rPr>
  </w:style>
  <w:style w:type="character" w:customStyle="1" w:styleId="73">
    <w:name w:val="Основной текст + 73"/>
    <w:basedOn w:val="13"/>
    <w:uiPriority w:val="99"/>
    <w:qFormat/>
    <w:rsid w:val="004A29A9"/>
    <w:rPr>
      <w:rFonts w:ascii="Times New Roman" w:hAnsi="Times New Roman" w:cs="Times New Roman"/>
      <w:b/>
      <w:bCs/>
      <w:sz w:val="15"/>
      <w:szCs w:val="15"/>
      <w:u w:val="none"/>
    </w:rPr>
  </w:style>
  <w:style w:type="paragraph" w:customStyle="1" w:styleId="14">
    <w:name w:val="Обычный1"/>
    <w:uiPriority w:val="99"/>
    <w:qFormat/>
    <w:rsid w:val="004A29A9"/>
    <w:pPr>
      <w:widowControl w:val="0"/>
      <w:spacing w:after="0" w:line="300" w:lineRule="auto"/>
      <w:ind w:firstLine="700"/>
      <w:jc w:val="both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15">
    <w:name w:val="Абзац списка1"/>
    <w:basedOn w:val="a"/>
    <w:uiPriority w:val="99"/>
    <w:qFormat/>
    <w:rsid w:val="004A29A9"/>
    <w:pPr>
      <w:spacing w:after="0" w:line="360" w:lineRule="auto"/>
      <w:ind w:left="720"/>
      <w:jc w:val="both"/>
    </w:pPr>
    <w:rPr>
      <w:rFonts w:ascii="Calibri" w:eastAsia="Times New Roman" w:hAnsi="Calibri" w:cs="Times New Roman"/>
    </w:rPr>
  </w:style>
  <w:style w:type="character" w:customStyle="1" w:styleId="27">
    <w:name w:val="Основной текст (2)_"/>
    <w:basedOn w:val="a0"/>
    <w:link w:val="211"/>
    <w:uiPriority w:val="99"/>
    <w:qFormat/>
    <w:locked/>
    <w:rsid w:val="004A29A9"/>
    <w:rPr>
      <w:spacing w:val="3"/>
      <w:shd w:val="clear" w:color="auto" w:fill="FFFFFF"/>
    </w:rPr>
  </w:style>
  <w:style w:type="paragraph" w:customStyle="1" w:styleId="211">
    <w:name w:val="Основной текст (2)1"/>
    <w:basedOn w:val="a"/>
    <w:link w:val="27"/>
    <w:uiPriority w:val="99"/>
    <w:qFormat/>
    <w:rsid w:val="004A29A9"/>
    <w:pPr>
      <w:shd w:val="clear" w:color="auto" w:fill="FFFFFF"/>
      <w:spacing w:after="0" w:line="240" w:lineRule="atLeast"/>
      <w:jc w:val="center"/>
    </w:pPr>
    <w:rPr>
      <w:spacing w:val="3"/>
    </w:rPr>
  </w:style>
  <w:style w:type="character" w:customStyle="1" w:styleId="apple-converted-space">
    <w:name w:val="apple-converted-space"/>
    <w:basedOn w:val="a0"/>
    <w:qFormat/>
    <w:rsid w:val="004A29A9"/>
  </w:style>
  <w:style w:type="character" w:customStyle="1" w:styleId="28">
    <w:name w:val="Основной текст (2)"/>
    <w:basedOn w:val="27"/>
    <w:qFormat/>
    <w:rsid w:val="004A29A9"/>
    <w:rPr>
      <w:spacing w:val="4"/>
      <w:shd w:val="clear" w:color="auto" w:fill="FFFFFF"/>
    </w:rPr>
  </w:style>
  <w:style w:type="character" w:customStyle="1" w:styleId="5">
    <w:name w:val="Основной текст (5)_"/>
    <w:basedOn w:val="a0"/>
    <w:link w:val="51"/>
    <w:semiHidden/>
    <w:qFormat/>
    <w:locked/>
    <w:rsid w:val="004A29A9"/>
    <w:rPr>
      <w:i/>
      <w:iCs/>
      <w:spacing w:val="-2"/>
      <w:sz w:val="24"/>
      <w:szCs w:val="24"/>
      <w:shd w:val="clear" w:color="auto" w:fill="FFFFFF"/>
    </w:rPr>
  </w:style>
  <w:style w:type="paragraph" w:customStyle="1" w:styleId="51">
    <w:name w:val="Основной текст (5)1"/>
    <w:basedOn w:val="a"/>
    <w:link w:val="5"/>
    <w:semiHidden/>
    <w:qFormat/>
    <w:rsid w:val="004A29A9"/>
    <w:pPr>
      <w:shd w:val="clear" w:color="auto" w:fill="FFFFFF"/>
      <w:spacing w:after="0" w:line="456" w:lineRule="exact"/>
      <w:ind w:firstLine="680"/>
      <w:jc w:val="both"/>
    </w:pPr>
    <w:rPr>
      <w:i/>
      <w:iCs/>
      <w:spacing w:val="-2"/>
      <w:sz w:val="24"/>
      <w:szCs w:val="24"/>
    </w:rPr>
  </w:style>
  <w:style w:type="paragraph" w:customStyle="1" w:styleId="16">
    <w:name w:val="Название объекта1"/>
    <w:basedOn w:val="a"/>
    <w:qFormat/>
    <w:rsid w:val="004A29A9"/>
    <w:pPr>
      <w:widowControl w:val="0"/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29">
    <w:name w:val="Обычный2"/>
    <w:qFormat/>
    <w:rsid w:val="004A29A9"/>
    <w:pPr>
      <w:widowControl w:val="0"/>
      <w:spacing w:after="0" w:line="240" w:lineRule="auto"/>
    </w:pPr>
    <w:rPr>
      <w:rFonts w:ascii="MS Sans Serif" w:eastAsia="Times New Roman" w:hAnsi="MS Sans Serif" w:cs="Times New Roman"/>
      <w:snapToGrid w:val="0"/>
      <w:sz w:val="20"/>
      <w:szCs w:val="20"/>
      <w:lang w:val="en-US" w:eastAsia="ru-RU"/>
    </w:rPr>
  </w:style>
  <w:style w:type="character" w:customStyle="1" w:styleId="FontStyle74">
    <w:name w:val="Font Style74"/>
    <w:uiPriority w:val="99"/>
    <w:qFormat/>
    <w:rsid w:val="004A29A9"/>
    <w:rPr>
      <w:rFonts w:ascii="Times New Roman" w:hAnsi="Times New Roman"/>
      <w:sz w:val="18"/>
    </w:rPr>
  </w:style>
  <w:style w:type="character" w:customStyle="1" w:styleId="FontStyle75">
    <w:name w:val="Font Style75"/>
    <w:uiPriority w:val="99"/>
    <w:qFormat/>
    <w:rsid w:val="004A29A9"/>
    <w:rPr>
      <w:rFonts w:ascii="Times New Roman" w:hAnsi="Times New Roman"/>
      <w:b/>
      <w:sz w:val="18"/>
    </w:rPr>
  </w:style>
  <w:style w:type="paragraph" w:customStyle="1" w:styleId="Style63">
    <w:name w:val="Style63"/>
    <w:basedOn w:val="a"/>
    <w:uiPriority w:val="99"/>
    <w:qFormat/>
    <w:rsid w:val="004A29A9"/>
    <w:pPr>
      <w:widowControl w:val="0"/>
      <w:autoSpaceDE w:val="0"/>
      <w:autoSpaceDN w:val="0"/>
      <w:adjustRightInd w:val="0"/>
      <w:spacing w:after="0" w:line="226" w:lineRule="exact"/>
      <w:ind w:firstLine="528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">
    <w:name w:val="Style6"/>
    <w:basedOn w:val="a"/>
    <w:uiPriority w:val="99"/>
    <w:qFormat/>
    <w:rsid w:val="004A29A9"/>
    <w:pPr>
      <w:widowControl w:val="0"/>
      <w:autoSpaceDE w:val="0"/>
      <w:autoSpaceDN w:val="0"/>
      <w:adjustRightInd w:val="0"/>
      <w:spacing w:after="0" w:line="230" w:lineRule="exact"/>
      <w:ind w:firstLine="37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">
    <w:name w:val="Style1"/>
    <w:basedOn w:val="a"/>
    <w:qFormat/>
    <w:rsid w:val="004A29A9"/>
    <w:pPr>
      <w:widowControl w:val="0"/>
      <w:autoSpaceDE w:val="0"/>
      <w:autoSpaceDN w:val="0"/>
      <w:adjustRightInd w:val="0"/>
      <w:spacing w:after="0" w:line="235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9">
    <w:name w:val="Style19"/>
    <w:basedOn w:val="a"/>
    <w:qFormat/>
    <w:rsid w:val="004A29A9"/>
    <w:pPr>
      <w:widowControl w:val="0"/>
      <w:autoSpaceDE w:val="0"/>
      <w:autoSpaceDN w:val="0"/>
      <w:adjustRightInd w:val="0"/>
      <w:spacing w:after="0" w:line="190" w:lineRule="exact"/>
      <w:ind w:firstLine="54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78">
    <w:name w:val="Font Style78"/>
    <w:uiPriority w:val="99"/>
    <w:qFormat/>
    <w:rsid w:val="004A29A9"/>
    <w:rPr>
      <w:rFonts w:ascii="Times New Roman" w:hAnsi="Times New Roman"/>
      <w:b/>
      <w:i/>
      <w:sz w:val="16"/>
    </w:rPr>
  </w:style>
  <w:style w:type="character" w:customStyle="1" w:styleId="FontStyle14">
    <w:name w:val="Font Style14"/>
    <w:uiPriority w:val="99"/>
    <w:qFormat/>
    <w:rsid w:val="004A29A9"/>
    <w:rPr>
      <w:rFonts w:ascii="Times New Roman" w:hAnsi="Times New Roman" w:cs="Times New Roman"/>
      <w:i/>
      <w:iCs/>
      <w:sz w:val="16"/>
      <w:szCs w:val="16"/>
    </w:rPr>
  </w:style>
  <w:style w:type="paragraph" w:customStyle="1" w:styleId="Style5">
    <w:name w:val="Style5"/>
    <w:basedOn w:val="a"/>
    <w:uiPriority w:val="99"/>
    <w:qFormat/>
    <w:rsid w:val="004A29A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qFormat/>
    <w:rsid w:val="004A29A9"/>
  </w:style>
  <w:style w:type="character" w:customStyle="1" w:styleId="50">
    <w:name w:val="Основной текст + Полужирный5"/>
    <w:basedOn w:val="a0"/>
    <w:uiPriority w:val="99"/>
    <w:qFormat/>
    <w:rsid w:val="004A29A9"/>
    <w:rPr>
      <w:rFonts w:ascii="Times New Roman" w:hAnsi="Times New Roman" w:cs="Times New Roman"/>
      <w:b/>
      <w:bCs/>
      <w:sz w:val="22"/>
      <w:szCs w:val="22"/>
      <w:u w:val="none"/>
    </w:rPr>
  </w:style>
  <w:style w:type="character" w:customStyle="1" w:styleId="41">
    <w:name w:val="Основной текст + Полужирный4"/>
    <w:basedOn w:val="a0"/>
    <w:uiPriority w:val="99"/>
    <w:qFormat/>
    <w:rsid w:val="004A29A9"/>
    <w:rPr>
      <w:rFonts w:ascii="Times New Roman" w:hAnsi="Times New Roman" w:cs="Times New Roman"/>
      <w:b/>
      <w:bCs/>
      <w:i/>
      <w:iCs/>
      <w:sz w:val="22"/>
      <w:szCs w:val="22"/>
      <w:u w:val="none"/>
    </w:rPr>
  </w:style>
  <w:style w:type="character" w:customStyle="1" w:styleId="120">
    <w:name w:val="Заголовок №1 (2)_"/>
    <w:basedOn w:val="a0"/>
    <w:link w:val="121"/>
    <w:uiPriority w:val="99"/>
    <w:qFormat/>
    <w:locked/>
    <w:rsid w:val="004A29A9"/>
    <w:rPr>
      <w:rFonts w:ascii="Times New Roman" w:hAnsi="Times New Roman" w:cs="Times New Roman"/>
      <w:shd w:val="clear" w:color="auto" w:fill="FFFFFF"/>
    </w:rPr>
  </w:style>
  <w:style w:type="paragraph" w:customStyle="1" w:styleId="121">
    <w:name w:val="Заголовок №1 (2)"/>
    <w:basedOn w:val="a"/>
    <w:link w:val="120"/>
    <w:uiPriority w:val="99"/>
    <w:qFormat/>
    <w:rsid w:val="004A29A9"/>
    <w:pPr>
      <w:widowControl w:val="0"/>
      <w:shd w:val="clear" w:color="auto" w:fill="FFFFFF"/>
      <w:spacing w:before="300" w:after="300" w:line="240" w:lineRule="atLeast"/>
      <w:jc w:val="both"/>
      <w:outlineLvl w:val="0"/>
    </w:pPr>
    <w:rPr>
      <w:rFonts w:ascii="Times New Roman" w:hAnsi="Times New Roman" w:cs="Times New Roman"/>
    </w:rPr>
  </w:style>
  <w:style w:type="character" w:customStyle="1" w:styleId="af8">
    <w:name w:val="Основной текст + Полужирный"/>
    <w:basedOn w:val="120"/>
    <w:uiPriority w:val="99"/>
    <w:qFormat/>
    <w:rsid w:val="004A29A9"/>
    <w:rPr>
      <w:rFonts w:ascii="Times New Roman" w:hAnsi="Times New Roman" w:cs="Times New Roman"/>
      <w:b/>
      <w:bCs/>
      <w:sz w:val="22"/>
      <w:szCs w:val="22"/>
      <w:u w:val="none"/>
      <w:shd w:val="clear" w:color="auto" w:fill="FFFFFF"/>
    </w:rPr>
  </w:style>
  <w:style w:type="character" w:customStyle="1" w:styleId="af9">
    <w:name w:val="Основной текст + Курсив"/>
    <w:basedOn w:val="a0"/>
    <w:uiPriority w:val="99"/>
    <w:qFormat/>
    <w:rsid w:val="004A29A9"/>
    <w:rPr>
      <w:rFonts w:ascii="Times New Roman" w:hAnsi="Times New Roman" w:cs="Times New Roman"/>
      <w:i/>
      <w:iCs/>
      <w:sz w:val="22"/>
      <w:szCs w:val="22"/>
      <w:u w:val="none"/>
    </w:rPr>
  </w:style>
  <w:style w:type="character" w:customStyle="1" w:styleId="7">
    <w:name w:val="Основной текст (7)_"/>
    <w:basedOn w:val="a0"/>
    <w:link w:val="70"/>
    <w:uiPriority w:val="99"/>
    <w:qFormat/>
    <w:locked/>
    <w:rsid w:val="004A29A9"/>
    <w:rPr>
      <w:rFonts w:ascii="Times New Roman" w:hAnsi="Times New Roman" w:cs="Times New Roman"/>
      <w:i/>
      <w:iCs/>
      <w:shd w:val="clear" w:color="auto" w:fill="FFFFFF"/>
    </w:rPr>
  </w:style>
  <w:style w:type="paragraph" w:customStyle="1" w:styleId="70">
    <w:name w:val="Основной текст (7)"/>
    <w:basedOn w:val="a"/>
    <w:link w:val="7"/>
    <w:uiPriority w:val="99"/>
    <w:qFormat/>
    <w:rsid w:val="004A29A9"/>
    <w:pPr>
      <w:widowControl w:val="0"/>
      <w:shd w:val="clear" w:color="auto" w:fill="FFFFFF"/>
      <w:spacing w:after="0" w:line="274" w:lineRule="exact"/>
      <w:jc w:val="both"/>
    </w:pPr>
    <w:rPr>
      <w:rFonts w:ascii="Times New Roman" w:hAnsi="Times New Roman" w:cs="Times New Roman"/>
      <w:i/>
      <w:iCs/>
    </w:rPr>
  </w:style>
  <w:style w:type="character" w:customStyle="1" w:styleId="71">
    <w:name w:val="Основной текст (7) + Не курсив"/>
    <w:basedOn w:val="7"/>
    <w:uiPriority w:val="99"/>
    <w:qFormat/>
    <w:rsid w:val="004A29A9"/>
    <w:rPr>
      <w:rFonts w:ascii="Times New Roman" w:hAnsi="Times New Roman" w:cs="Times New Roman"/>
      <w:i/>
      <w:iCs/>
      <w:shd w:val="clear" w:color="auto" w:fill="FFFFFF"/>
    </w:rPr>
  </w:style>
  <w:style w:type="character" w:customStyle="1" w:styleId="8">
    <w:name w:val="Основной текст (8)_"/>
    <w:basedOn w:val="a0"/>
    <w:link w:val="80"/>
    <w:uiPriority w:val="99"/>
    <w:qFormat/>
    <w:locked/>
    <w:rsid w:val="004A29A9"/>
    <w:rPr>
      <w:rFonts w:ascii="Times New Roman" w:hAnsi="Times New Roman" w:cs="Times New Roman"/>
      <w:b/>
      <w:bCs/>
      <w:i/>
      <w:iCs/>
      <w:shd w:val="clear" w:color="auto" w:fill="FFFFFF"/>
    </w:rPr>
  </w:style>
  <w:style w:type="paragraph" w:customStyle="1" w:styleId="80">
    <w:name w:val="Основной текст (8)"/>
    <w:basedOn w:val="a"/>
    <w:link w:val="8"/>
    <w:uiPriority w:val="99"/>
    <w:qFormat/>
    <w:rsid w:val="004A29A9"/>
    <w:pPr>
      <w:widowControl w:val="0"/>
      <w:shd w:val="clear" w:color="auto" w:fill="FFFFFF"/>
      <w:spacing w:after="0" w:line="274" w:lineRule="exact"/>
      <w:jc w:val="both"/>
    </w:pPr>
    <w:rPr>
      <w:rFonts w:ascii="Times New Roman" w:hAnsi="Times New Roman" w:cs="Times New Roman"/>
      <w:b/>
      <w:bCs/>
      <w:i/>
      <w:iCs/>
    </w:rPr>
  </w:style>
  <w:style w:type="character" w:customStyle="1" w:styleId="2a">
    <w:name w:val="Основной текст (2) + Курсив"/>
    <w:basedOn w:val="27"/>
    <w:uiPriority w:val="99"/>
    <w:qFormat/>
    <w:rsid w:val="004A29A9"/>
    <w:rPr>
      <w:rFonts w:ascii="Times New Roman" w:hAnsi="Times New Roman" w:cs="Times New Roman"/>
      <w:b/>
      <w:bCs/>
      <w:i/>
      <w:iCs/>
      <w:spacing w:val="3"/>
      <w:sz w:val="22"/>
      <w:szCs w:val="22"/>
      <w:u w:val="none"/>
      <w:shd w:val="clear" w:color="auto" w:fill="FFFFFF"/>
    </w:rPr>
  </w:style>
  <w:style w:type="paragraph" w:customStyle="1" w:styleId="pjt">
    <w:name w:val="p_jt"/>
    <w:basedOn w:val="a"/>
    <w:qFormat/>
    <w:rsid w:val="004A29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a">
    <w:name w:val="Основной текст_"/>
    <w:basedOn w:val="a0"/>
    <w:link w:val="3"/>
    <w:qFormat/>
    <w:rsid w:val="004A29A9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3">
    <w:name w:val="Основной текст3"/>
    <w:basedOn w:val="a"/>
    <w:link w:val="afa"/>
    <w:qFormat/>
    <w:rsid w:val="004A29A9"/>
    <w:pPr>
      <w:widowControl w:val="0"/>
      <w:shd w:val="clear" w:color="auto" w:fill="FFFFFF"/>
      <w:spacing w:after="240" w:line="322" w:lineRule="exact"/>
      <w:ind w:hanging="360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17">
    <w:name w:val="Основной текст1"/>
    <w:basedOn w:val="afa"/>
    <w:qFormat/>
    <w:rsid w:val="004A29A9"/>
    <w:rPr>
      <w:rFonts w:ascii="Times New Roman" w:eastAsia="Times New Roman" w:hAnsi="Times New Roman" w:cs="Times New Roman"/>
      <w:color w:val="000000"/>
      <w:spacing w:val="0"/>
      <w:w w:val="100"/>
      <w:position w:val="0"/>
      <w:sz w:val="28"/>
      <w:szCs w:val="28"/>
      <w:u w:val="single"/>
      <w:shd w:val="clear" w:color="auto" w:fill="FFFFFF"/>
      <w:lang w:val="ru-RU" w:eastAsia="ru-RU" w:bidi="ru-RU"/>
    </w:rPr>
  </w:style>
  <w:style w:type="character" w:customStyle="1" w:styleId="100">
    <w:name w:val="Основной текст (10)_"/>
    <w:basedOn w:val="a0"/>
    <w:link w:val="101"/>
    <w:qFormat/>
    <w:rsid w:val="004A29A9"/>
    <w:rPr>
      <w:sz w:val="28"/>
      <w:szCs w:val="28"/>
      <w:shd w:val="clear" w:color="auto" w:fill="FFFFFF"/>
    </w:rPr>
  </w:style>
  <w:style w:type="paragraph" w:customStyle="1" w:styleId="101">
    <w:name w:val="Основной текст (10)"/>
    <w:basedOn w:val="a"/>
    <w:link w:val="100"/>
    <w:qFormat/>
    <w:rsid w:val="004A29A9"/>
    <w:pPr>
      <w:widowControl w:val="0"/>
      <w:shd w:val="clear" w:color="auto" w:fill="FFFFFF"/>
      <w:spacing w:after="0" w:line="370" w:lineRule="exact"/>
      <w:jc w:val="both"/>
    </w:pPr>
    <w:rPr>
      <w:sz w:val="28"/>
      <w:szCs w:val="28"/>
    </w:rPr>
  </w:style>
  <w:style w:type="character" w:customStyle="1" w:styleId="18">
    <w:name w:val="Заголовок №1_"/>
    <w:basedOn w:val="a0"/>
    <w:link w:val="19"/>
    <w:uiPriority w:val="99"/>
    <w:qFormat/>
    <w:rsid w:val="004A29A9"/>
    <w:rPr>
      <w:shd w:val="clear" w:color="auto" w:fill="FFFFFF"/>
    </w:rPr>
  </w:style>
  <w:style w:type="paragraph" w:customStyle="1" w:styleId="19">
    <w:name w:val="Заголовок №1"/>
    <w:basedOn w:val="a"/>
    <w:link w:val="18"/>
    <w:uiPriority w:val="99"/>
    <w:qFormat/>
    <w:rsid w:val="004A29A9"/>
    <w:pPr>
      <w:shd w:val="clear" w:color="auto" w:fill="FFFFFF"/>
      <w:spacing w:after="60" w:line="0" w:lineRule="atLeast"/>
      <w:ind w:firstLine="540"/>
      <w:jc w:val="both"/>
      <w:outlineLvl w:val="0"/>
    </w:pPr>
    <w:rPr>
      <w:shd w:val="clear" w:color="auto" w:fill="FFFFFF"/>
    </w:rPr>
  </w:style>
  <w:style w:type="paragraph" w:customStyle="1" w:styleId="140">
    <w:name w:val="Стиль 14 пт По ширине"/>
    <w:basedOn w:val="a"/>
    <w:qFormat/>
    <w:rsid w:val="004A29A9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2b">
    <w:name w:val="Абзац списка2"/>
    <w:basedOn w:val="a"/>
    <w:qFormat/>
    <w:rsid w:val="004A29A9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Style18">
    <w:name w:val="Style18"/>
    <w:basedOn w:val="a"/>
    <w:qFormat/>
    <w:rsid w:val="004A29A9"/>
    <w:pPr>
      <w:widowControl w:val="0"/>
      <w:suppressAutoHyphens/>
      <w:autoSpaceDE w:val="0"/>
      <w:spacing w:after="0" w:line="226" w:lineRule="exact"/>
      <w:ind w:firstLine="523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tkRekvizit">
    <w:name w:val="_Реквизит (tkRekvizit)"/>
    <w:basedOn w:val="a"/>
    <w:qFormat/>
    <w:rsid w:val="004A29A9"/>
    <w:pPr>
      <w:suppressAutoHyphens/>
      <w:autoSpaceDE w:val="0"/>
      <w:spacing w:before="200"/>
      <w:jc w:val="center"/>
    </w:pPr>
    <w:rPr>
      <w:rFonts w:ascii="Arial" w:eastAsia="Times New Roman" w:hAnsi="Arial" w:cs="Arial"/>
      <w:i/>
      <w:iCs/>
      <w:sz w:val="24"/>
      <w:szCs w:val="24"/>
      <w:lang w:eastAsia="ar-SA"/>
    </w:rPr>
  </w:style>
  <w:style w:type="paragraph" w:customStyle="1" w:styleId="212">
    <w:name w:val="Основной текст с отступом 21"/>
    <w:basedOn w:val="a"/>
    <w:qFormat/>
    <w:rsid w:val="004A29A9"/>
    <w:pPr>
      <w:suppressAutoHyphens/>
      <w:autoSpaceDE w:val="0"/>
      <w:spacing w:after="120" w:line="480" w:lineRule="auto"/>
      <w:ind w:left="283"/>
    </w:pPr>
    <w:rPr>
      <w:rFonts w:ascii="Calibri" w:eastAsia="Times New Roman" w:hAnsi="Calibri" w:cs="Calibri"/>
      <w:sz w:val="24"/>
      <w:szCs w:val="24"/>
      <w:lang w:eastAsia="ar-SA"/>
    </w:rPr>
  </w:style>
  <w:style w:type="paragraph" w:customStyle="1" w:styleId="213">
    <w:name w:val="Список 21"/>
    <w:basedOn w:val="a"/>
    <w:qFormat/>
    <w:rsid w:val="004A29A9"/>
    <w:pPr>
      <w:suppressAutoHyphens/>
      <w:autoSpaceDE w:val="0"/>
      <w:spacing w:after="0" w:line="240" w:lineRule="auto"/>
      <w:ind w:left="566" w:hanging="283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tyle49">
    <w:name w:val="Style49"/>
    <w:basedOn w:val="a"/>
    <w:qFormat/>
    <w:rsid w:val="004A29A9"/>
    <w:pPr>
      <w:widowControl w:val="0"/>
      <w:suppressAutoHyphens/>
      <w:autoSpaceDE w:val="0"/>
      <w:spacing w:after="0" w:line="228" w:lineRule="exact"/>
      <w:ind w:firstLine="1056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tyle55">
    <w:name w:val="Style55"/>
    <w:basedOn w:val="a"/>
    <w:qFormat/>
    <w:rsid w:val="004A29A9"/>
    <w:pPr>
      <w:widowControl w:val="0"/>
      <w:suppressAutoHyphens/>
      <w:autoSpaceDE w:val="0"/>
      <w:spacing w:after="0" w:line="211" w:lineRule="exact"/>
      <w:ind w:firstLine="859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FontStyle12">
    <w:name w:val="Font Style12"/>
    <w:qFormat/>
    <w:rsid w:val="004A29A9"/>
    <w:rPr>
      <w:rFonts w:ascii="Arial" w:hAnsi="Arial" w:cs="Arial"/>
      <w:sz w:val="18"/>
      <w:szCs w:val="18"/>
      <w:lang w:val="ru-RU"/>
    </w:rPr>
  </w:style>
  <w:style w:type="paragraph" w:customStyle="1" w:styleId="Style31">
    <w:name w:val="Style31"/>
    <w:basedOn w:val="a"/>
    <w:qFormat/>
    <w:rsid w:val="004A29A9"/>
    <w:pPr>
      <w:widowControl w:val="0"/>
      <w:suppressAutoHyphens/>
      <w:autoSpaceDE w:val="0"/>
      <w:spacing w:after="0" w:line="226" w:lineRule="exact"/>
      <w:ind w:firstLine="533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210">
    <w:name w:val="Основной текст с отступом 2 Знак1"/>
    <w:basedOn w:val="a0"/>
    <w:link w:val="24"/>
    <w:uiPriority w:val="99"/>
    <w:semiHidden/>
    <w:qFormat/>
    <w:rsid w:val="004A29A9"/>
    <w:rPr>
      <w:rFonts w:ascii="Calibri" w:eastAsia="Times New Roman" w:hAnsi="Calibri" w:cs="Times New Roman"/>
      <w:lang w:eastAsia="ru-RU"/>
    </w:rPr>
  </w:style>
  <w:style w:type="character" w:customStyle="1" w:styleId="afb">
    <w:name w:val="Оглавление_"/>
    <w:link w:val="afc"/>
    <w:uiPriority w:val="99"/>
    <w:qFormat/>
    <w:locked/>
    <w:rsid w:val="004A29A9"/>
    <w:rPr>
      <w:rFonts w:ascii="Times New Roman" w:hAnsi="Times New Roman" w:cs="Times New Roman"/>
      <w:sz w:val="28"/>
      <w:shd w:val="clear" w:color="auto" w:fill="FFFFFF"/>
    </w:rPr>
  </w:style>
  <w:style w:type="paragraph" w:customStyle="1" w:styleId="afc">
    <w:name w:val="Оглавление"/>
    <w:basedOn w:val="a"/>
    <w:link w:val="afb"/>
    <w:uiPriority w:val="99"/>
    <w:qFormat/>
    <w:rsid w:val="004A29A9"/>
    <w:pPr>
      <w:widowControl w:val="0"/>
      <w:shd w:val="clear" w:color="auto" w:fill="FFFFFF"/>
      <w:spacing w:after="0" w:line="322" w:lineRule="exact"/>
      <w:ind w:hanging="760"/>
      <w:jc w:val="both"/>
    </w:pPr>
    <w:rPr>
      <w:rFonts w:ascii="Times New Roman" w:hAnsi="Times New Roman" w:cs="Times New Roman"/>
      <w:sz w:val="28"/>
    </w:rPr>
  </w:style>
  <w:style w:type="paragraph" w:customStyle="1" w:styleId="p2">
    <w:name w:val="p2"/>
    <w:basedOn w:val="a"/>
    <w:qFormat/>
    <w:rsid w:val="004A29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9">
    <w:name w:val="p19"/>
    <w:basedOn w:val="a"/>
    <w:qFormat/>
    <w:rsid w:val="004A29A9"/>
    <w:pPr>
      <w:suppressAutoHyphens/>
      <w:spacing w:before="28" w:after="28" w:line="100" w:lineRule="atLeast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character" w:customStyle="1" w:styleId="s3">
    <w:name w:val="s3"/>
    <w:basedOn w:val="a0"/>
    <w:qFormat/>
    <w:rsid w:val="004A29A9"/>
  </w:style>
  <w:style w:type="paragraph" w:customStyle="1" w:styleId="p20">
    <w:name w:val="p20"/>
    <w:basedOn w:val="a"/>
    <w:qFormat/>
    <w:rsid w:val="004A29A9"/>
    <w:pPr>
      <w:suppressAutoHyphens/>
      <w:spacing w:before="28" w:after="28" w:line="100" w:lineRule="atLeast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character" w:customStyle="1" w:styleId="s10">
    <w:name w:val="s10"/>
    <w:basedOn w:val="a0"/>
    <w:qFormat/>
    <w:rsid w:val="004A29A9"/>
  </w:style>
  <w:style w:type="paragraph" w:customStyle="1" w:styleId="p21">
    <w:name w:val="p21"/>
    <w:basedOn w:val="a"/>
    <w:qFormat/>
    <w:rsid w:val="004A29A9"/>
    <w:pPr>
      <w:suppressAutoHyphens/>
      <w:spacing w:before="28" w:after="28" w:line="100" w:lineRule="atLeast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character" w:customStyle="1" w:styleId="c10">
    <w:name w:val="c10"/>
    <w:basedOn w:val="a0"/>
    <w:qFormat/>
    <w:rsid w:val="004A29A9"/>
  </w:style>
  <w:style w:type="paragraph" w:customStyle="1" w:styleId="paragraph">
    <w:name w:val="paragraph"/>
    <w:basedOn w:val="a"/>
    <w:qFormat/>
    <w:rsid w:val="004A29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rmaltextrun">
    <w:name w:val="normaltextrun"/>
    <w:basedOn w:val="a0"/>
    <w:qFormat/>
    <w:rsid w:val="004A29A9"/>
  </w:style>
  <w:style w:type="character" w:customStyle="1" w:styleId="eop">
    <w:name w:val="eop"/>
    <w:basedOn w:val="a0"/>
    <w:qFormat/>
    <w:rsid w:val="004A29A9"/>
  </w:style>
  <w:style w:type="character" w:customStyle="1" w:styleId="y2iqfc">
    <w:name w:val="y2iqfc"/>
    <w:basedOn w:val="a0"/>
    <w:qFormat/>
    <w:rsid w:val="004A29A9"/>
  </w:style>
  <w:style w:type="table" w:styleId="af5">
    <w:name w:val="Table Grid"/>
    <w:basedOn w:val="a1"/>
    <w:uiPriority w:val="59"/>
    <w:rsid w:val="004A29A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14">
    <w:name w:val="Заголовок 2 Знак1"/>
    <w:basedOn w:val="a0"/>
    <w:uiPriority w:val="9"/>
    <w:semiHidden/>
    <w:rsid w:val="004A29A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TableParagraph">
    <w:name w:val="Table Paragraph"/>
    <w:basedOn w:val="a"/>
    <w:uiPriority w:val="1"/>
    <w:qFormat/>
    <w:rsid w:val="00C6792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qFormat="1"/>
    <w:lsdException w:name="footer" w:qFormat="1"/>
    <w:lsdException w:name="caption" w:uiPriority="35" w:qFormat="1"/>
    <w:lsdException w:name="List" w:uiPriority="0" w:qFormat="1"/>
    <w:lsdException w:name="List 2" w:qFormat="1"/>
    <w:lsdException w:name="Title" w:semiHidden="0" w:uiPriority="10" w:unhideWhenUsed="0" w:qFormat="1"/>
    <w:lsdException w:name="Default Paragraph Font" w:uiPriority="1"/>
    <w:lsdException w:name="Body Text" w:qFormat="1"/>
    <w:lsdException w:name="Body Text Indent" w:qFormat="1"/>
    <w:lsdException w:name="Subtitle" w:semiHidden="0" w:uiPriority="11" w:unhideWhenUsed="0" w:qFormat="1"/>
    <w:lsdException w:name="Body Text First Indent" w:qFormat="1"/>
    <w:lsdException w:name="Body Text 2" w:qFormat="1"/>
    <w:lsdException w:name="Body Text Indent 2" w:qFormat="1"/>
    <w:lsdException w:name="Hyperlink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qFormat="1"/>
    <w:lsdException w:name="HTML Preformatted" w:qFormat="1"/>
    <w:lsdException w:name="Balloon Text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4A29A9"/>
    <w:pPr>
      <w:keepNext/>
      <w:spacing w:before="240" w:after="60"/>
      <w:outlineLvl w:val="0"/>
    </w:pPr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A29A9"/>
    <w:pPr>
      <w:keepNext/>
      <w:keepLines/>
      <w:spacing w:before="200" w:after="0"/>
      <w:outlineLvl w:val="1"/>
    </w:pPr>
    <w:rPr>
      <w:rFonts w:ascii="Cambria" w:eastAsia="SimSun" w:hAnsi="Cambria" w:cs="Times New Roman"/>
      <w:b/>
      <w:bCs/>
      <w:color w:val="4F81BD"/>
      <w:sz w:val="26"/>
      <w:szCs w:val="26"/>
      <w:lang w:eastAsia="ru-RU"/>
    </w:rPr>
  </w:style>
  <w:style w:type="paragraph" w:styleId="4">
    <w:name w:val="heading 4"/>
    <w:basedOn w:val="a"/>
    <w:next w:val="a"/>
    <w:link w:val="40"/>
    <w:uiPriority w:val="99"/>
    <w:qFormat/>
    <w:rsid w:val="004A29A9"/>
    <w:pPr>
      <w:keepNext/>
      <w:spacing w:before="240" w:after="60" w:line="240" w:lineRule="auto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62346"/>
    <w:pPr>
      <w:ind w:left="720"/>
      <w:contextualSpacing/>
    </w:pPr>
  </w:style>
  <w:style w:type="character" w:customStyle="1" w:styleId="10">
    <w:name w:val="Заголовок 1 Знак"/>
    <w:basedOn w:val="a0"/>
    <w:link w:val="1"/>
    <w:qFormat/>
    <w:rsid w:val="004A29A9"/>
    <w:rPr>
      <w:rFonts w:ascii="Cambria" w:eastAsia="Times New Roman" w:hAnsi="Cambria" w:cs="Times New Roman"/>
      <w:b/>
      <w:bCs/>
      <w:kern w:val="32"/>
      <w:sz w:val="32"/>
      <w:szCs w:val="32"/>
      <w:lang w:eastAsia="ru-RU"/>
    </w:rPr>
  </w:style>
  <w:style w:type="paragraph" w:customStyle="1" w:styleId="21">
    <w:name w:val="Заголовок 21"/>
    <w:basedOn w:val="a"/>
    <w:next w:val="a"/>
    <w:uiPriority w:val="9"/>
    <w:unhideWhenUsed/>
    <w:qFormat/>
    <w:rsid w:val="004A29A9"/>
    <w:pPr>
      <w:keepNext/>
      <w:keepLines/>
      <w:spacing w:before="200" w:after="0"/>
      <w:outlineLvl w:val="1"/>
    </w:pPr>
    <w:rPr>
      <w:rFonts w:ascii="Cambria" w:eastAsia="SimSun" w:hAnsi="Cambria" w:cs="Times New Roman"/>
      <w:b/>
      <w:bCs/>
      <w:color w:val="4F81BD"/>
      <w:sz w:val="26"/>
      <w:szCs w:val="26"/>
      <w:lang w:eastAsia="ru-RU"/>
    </w:rPr>
  </w:style>
  <w:style w:type="character" w:customStyle="1" w:styleId="40">
    <w:name w:val="Заголовок 4 Знак"/>
    <w:basedOn w:val="a0"/>
    <w:link w:val="4"/>
    <w:uiPriority w:val="99"/>
    <w:qFormat/>
    <w:rsid w:val="004A29A9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numbering" w:customStyle="1" w:styleId="11">
    <w:name w:val="Нет списка1"/>
    <w:next w:val="a2"/>
    <w:uiPriority w:val="99"/>
    <w:semiHidden/>
    <w:unhideWhenUsed/>
    <w:rsid w:val="004A29A9"/>
  </w:style>
  <w:style w:type="character" w:styleId="a4">
    <w:name w:val="Emphasis"/>
    <w:basedOn w:val="a0"/>
    <w:uiPriority w:val="20"/>
    <w:qFormat/>
    <w:rsid w:val="004A29A9"/>
    <w:rPr>
      <w:i/>
      <w:iCs/>
    </w:rPr>
  </w:style>
  <w:style w:type="character" w:styleId="a5">
    <w:name w:val="Hyperlink"/>
    <w:basedOn w:val="a0"/>
    <w:uiPriority w:val="99"/>
    <w:semiHidden/>
    <w:unhideWhenUsed/>
    <w:qFormat/>
    <w:rsid w:val="004A29A9"/>
    <w:rPr>
      <w:color w:val="0000FF"/>
      <w:u w:val="single"/>
    </w:rPr>
  </w:style>
  <w:style w:type="character" w:styleId="a6">
    <w:name w:val="Strong"/>
    <w:uiPriority w:val="22"/>
    <w:qFormat/>
    <w:rsid w:val="004A29A9"/>
    <w:rPr>
      <w:b/>
      <w:bCs/>
    </w:rPr>
  </w:style>
  <w:style w:type="paragraph" w:styleId="a7">
    <w:name w:val="Balloon Text"/>
    <w:basedOn w:val="a"/>
    <w:link w:val="a8"/>
    <w:uiPriority w:val="99"/>
    <w:semiHidden/>
    <w:unhideWhenUsed/>
    <w:qFormat/>
    <w:rsid w:val="004A29A9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8">
    <w:name w:val="Текст выноски Знак"/>
    <w:basedOn w:val="a0"/>
    <w:link w:val="a7"/>
    <w:uiPriority w:val="99"/>
    <w:semiHidden/>
    <w:qFormat/>
    <w:rsid w:val="004A29A9"/>
    <w:rPr>
      <w:rFonts w:ascii="Tahoma" w:eastAsia="Times New Roman" w:hAnsi="Tahoma" w:cs="Tahoma"/>
      <w:sz w:val="16"/>
      <w:szCs w:val="16"/>
      <w:lang w:eastAsia="ru-RU"/>
    </w:rPr>
  </w:style>
  <w:style w:type="paragraph" w:styleId="22">
    <w:name w:val="Body Text 2"/>
    <w:basedOn w:val="a"/>
    <w:link w:val="23"/>
    <w:uiPriority w:val="99"/>
    <w:semiHidden/>
    <w:unhideWhenUsed/>
    <w:qFormat/>
    <w:rsid w:val="004A29A9"/>
    <w:pPr>
      <w:spacing w:after="120" w:line="480" w:lineRule="auto"/>
    </w:pPr>
    <w:rPr>
      <w:rFonts w:ascii="Calibri" w:eastAsia="Times New Roman" w:hAnsi="Calibri" w:cs="Times New Roman"/>
      <w:lang w:eastAsia="ru-RU"/>
    </w:rPr>
  </w:style>
  <w:style w:type="character" w:customStyle="1" w:styleId="23">
    <w:name w:val="Основной текст 2 Знак"/>
    <w:basedOn w:val="a0"/>
    <w:link w:val="22"/>
    <w:uiPriority w:val="99"/>
    <w:semiHidden/>
    <w:qFormat/>
    <w:rsid w:val="004A29A9"/>
    <w:rPr>
      <w:rFonts w:ascii="Calibri" w:eastAsia="Times New Roman" w:hAnsi="Calibri" w:cs="Times New Roman"/>
      <w:lang w:eastAsia="ru-RU"/>
    </w:rPr>
  </w:style>
  <w:style w:type="paragraph" w:styleId="a9">
    <w:name w:val="header"/>
    <w:basedOn w:val="a"/>
    <w:link w:val="aa"/>
    <w:uiPriority w:val="99"/>
    <w:unhideWhenUsed/>
    <w:qFormat/>
    <w:rsid w:val="004A29A9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a">
    <w:name w:val="Верхний колонтитул Знак"/>
    <w:basedOn w:val="a0"/>
    <w:link w:val="a9"/>
    <w:uiPriority w:val="99"/>
    <w:qFormat/>
    <w:rsid w:val="004A29A9"/>
    <w:rPr>
      <w:rFonts w:ascii="Calibri" w:eastAsia="Times New Roman" w:hAnsi="Calibri" w:cs="Times New Roman"/>
      <w:lang w:eastAsia="ru-RU"/>
    </w:rPr>
  </w:style>
  <w:style w:type="paragraph" w:styleId="ab">
    <w:name w:val="Body Text"/>
    <w:basedOn w:val="a"/>
    <w:link w:val="ac"/>
    <w:uiPriority w:val="99"/>
    <w:unhideWhenUsed/>
    <w:qFormat/>
    <w:rsid w:val="004A29A9"/>
    <w:pPr>
      <w:spacing w:after="120"/>
    </w:pPr>
    <w:rPr>
      <w:rFonts w:ascii="Calibri" w:eastAsia="Times New Roman" w:hAnsi="Calibri" w:cs="Times New Roman"/>
      <w:lang w:eastAsia="ru-RU"/>
    </w:rPr>
  </w:style>
  <w:style w:type="character" w:customStyle="1" w:styleId="ac">
    <w:name w:val="Основной текст Знак"/>
    <w:basedOn w:val="a0"/>
    <w:link w:val="ab"/>
    <w:uiPriority w:val="99"/>
    <w:qFormat/>
    <w:rsid w:val="004A29A9"/>
    <w:rPr>
      <w:rFonts w:ascii="Calibri" w:eastAsia="Times New Roman" w:hAnsi="Calibri" w:cs="Times New Roman"/>
      <w:lang w:eastAsia="ru-RU"/>
    </w:rPr>
  </w:style>
  <w:style w:type="paragraph" w:styleId="ad">
    <w:name w:val="Body Text First Indent"/>
    <w:basedOn w:val="ab"/>
    <w:link w:val="ae"/>
    <w:uiPriority w:val="99"/>
    <w:unhideWhenUsed/>
    <w:qFormat/>
    <w:rsid w:val="004A29A9"/>
    <w:pPr>
      <w:spacing w:after="0" w:line="240" w:lineRule="auto"/>
      <w:ind w:firstLine="360"/>
    </w:pPr>
    <w:rPr>
      <w:rFonts w:ascii="Times New Roman" w:hAnsi="Times New Roman"/>
      <w:sz w:val="20"/>
      <w:szCs w:val="20"/>
    </w:rPr>
  </w:style>
  <w:style w:type="character" w:customStyle="1" w:styleId="ae">
    <w:name w:val="Красная строка Знак"/>
    <w:basedOn w:val="ac"/>
    <w:link w:val="ad"/>
    <w:uiPriority w:val="99"/>
    <w:qFormat/>
    <w:rsid w:val="004A29A9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">
    <w:name w:val="Body Text Indent"/>
    <w:basedOn w:val="a"/>
    <w:link w:val="af0"/>
    <w:uiPriority w:val="99"/>
    <w:qFormat/>
    <w:rsid w:val="004A29A9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0">
    <w:name w:val="Основной текст с отступом Знак"/>
    <w:basedOn w:val="a0"/>
    <w:link w:val="af"/>
    <w:uiPriority w:val="99"/>
    <w:qFormat/>
    <w:rsid w:val="004A29A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1">
    <w:name w:val="footer"/>
    <w:basedOn w:val="a"/>
    <w:link w:val="af2"/>
    <w:uiPriority w:val="99"/>
    <w:unhideWhenUsed/>
    <w:qFormat/>
    <w:rsid w:val="004A29A9"/>
    <w:pPr>
      <w:tabs>
        <w:tab w:val="center" w:pos="4677"/>
        <w:tab w:val="right" w:pos="9355"/>
      </w:tabs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customStyle="1" w:styleId="af2">
    <w:name w:val="Нижний колонтитул Знак"/>
    <w:basedOn w:val="a0"/>
    <w:link w:val="af1"/>
    <w:uiPriority w:val="99"/>
    <w:qFormat/>
    <w:rsid w:val="004A29A9"/>
    <w:rPr>
      <w:rFonts w:ascii="Calibri" w:eastAsia="Times New Roman" w:hAnsi="Calibri" w:cs="Times New Roman"/>
      <w:lang w:eastAsia="ru-RU"/>
    </w:rPr>
  </w:style>
  <w:style w:type="paragraph" w:styleId="af3">
    <w:name w:val="List"/>
    <w:basedOn w:val="a"/>
    <w:qFormat/>
    <w:rsid w:val="004A29A9"/>
    <w:pPr>
      <w:suppressAutoHyphens/>
      <w:autoSpaceDE w:val="0"/>
      <w:spacing w:after="0" w:line="240" w:lineRule="auto"/>
      <w:ind w:left="283" w:hanging="283"/>
    </w:pPr>
    <w:rPr>
      <w:rFonts w:ascii="Arial" w:eastAsia="Times New Roman" w:hAnsi="Arial" w:cs="Arial"/>
      <w:sz w:val="24"/>
      <w:szCs w:val="24"/>
      <w:lang w:eastAsia="ar-SA"/>
    </w:rPr>
  </w:style>
  <w:style w:type="paragraph" w:styleId="af4">
    <w:name w:val="Normal (Web)"/>
    <w:basedOn w:val="a"/>
    <w:uiPriority w:val="99"/>
    <w:unhideWhenUsed/>
    <w:qFormat/>
    <w:rsid w:val="004A29A9"/>
    <w:pPr>
      <w:spacing w:before="100" w:beforeAutospacing="1" w:after="100" w:afterAutospacing="1" w:line="264" w:lineRule="atLeast"/>
      <w:jc w:val="both"/>
    </w:pPr>
    <w:rPr>
      <w:rFonts w:ascii="Verdana" w:eastAsia="Times New Roman" w:hAnsi="Verdana" w:cs="Times New Roman"/>
      <w:sz w:val="18"/>
      <w:szCs w:val="18"/>
      <w:lang w:eastAsia="ru-RU"/>
    </w:rPr>
  </w:style>
  <w:style w:type="paragraph" w:styleId="24">
    <w:name w:val="Body Text Indent 2"/>
    <w:basedOn w:val="a"/>
    <w:link w:val="210"/>
    <w:uiPriority w:val="99"/>
    <w:semiHidden/>
    <w:unhideWhenUsed/>
    <w:qFormat/>
    <w:rsid w:val="004A29A9"/>
    <w:pPr>
      <w:spacing w:after="120" w:line="480" w:lineRule="auto"/>
      <w:ind w:left="283"/>
    </w:pPr>
    <w:rPr>
      <w:rFonts w:ascii="Calibri" w:eastAsia="Times New Roman" w:hAnsi="Calibri" w:cs="Times New Roman"/>
      <w:lang w:eastAsia="ru-RU"/>
    </w:rPr>
  </w:style>
  <w:style w:type="character" w:customStyle="1" w:styleId="25">
    <w:name w:val="Основной текст с отступом 2 Знак"/>
    <w:basedOn w:val="a0"/>
    <w:uiPriority w:val="99"/>
    <w:semiHidden/>
    <w:qFormat/>
    <w:rsid w:val="004A29A9"/>
  </w:style>
  <w:style w:type="paragraph" w:styleId="26">
    <w:name w:val="List 2"/>
    <w:basedOn w:val="a"/>
    <w:uiPriority w:val="99"/>
    <w:unhideWhenUsed/>
    <w:qFormat/>
    <w:rsid w:val="004A29A9"/>
    <w:pPr>
      <w:ind w:left="566" w:hanging="283"/>
      <w:contextualSpacing/>
    </w:pPr>
    <w:rPr>
      <w:rFonts w:ascii="Calibri" w:eastAsia="Times New Roman" w:hAnsi="Calibri" w:cs="Times New Roman"/>
      <w:lang w:eastAsia="ru-RU"/>
    </w:rPr>
  </w:style>
  <w:style w:type="paragraph" w:styleId="HTML">
    <w:name w:val="HTML Preformatted"/>
    <w:basedOn w:val="a"/>
    <w:link w:val="HTML0"/>
    <w:uiPriority w:val="99"/>
    <w:unhideWhenUsed/>
    <w:qFormat/>
    <w:rsid w:val="004A29A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qFormat/>
    <w:rsid w:val="004A29A9"/>
    <w:rPr>
      <w:rFonts w:ascii="Courier New" w:eastAsia="Times New Roman" w:hAnsi="Courier New" w:cs="Courier New"/>
      <w:sz w:val="20"/>
      <w:szCs w:val="20"/>
      <w:lang w:eastAsia="ru-RU"/>
    </w:rPr>
  </w:style>
  <w:style w:type="table" w:customStyle="1" w:styleId="12">
    <w:name w:val="Сетка таблицы1"/>
    <w:basedOn w:val="a1"/>
    <w:next w:val="af5"/>
    <w:qFormat/>
    <w:rsid w:val="004A29A9"/>
    <w:pPr>
      <w:spacing w:after="0" w:line="240" w:lineRule="auto"/>
    </w:pPr>
    <w:rPr>
      <w:rFonts w:ascii="Times New Roman" w:hAnsi="Times New Roman" w:cs="Times New Roman"/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20">
    <w:name w:val="Заголовок 2 Знак"/>
    <w:basedOn w:val="a0"/>
    <w:link w:val="2"/>
    <w:uiPriority w:val="9"/>
    <w:qFormat/>
    <w:rsid w:val="004A29A9"/>
    <w:rPr>
      <w:rFonts w:ascii="Cambria" w:eastAsia="SimSun" w:hAnsi="Cambria" w:cs="Times New Roman"/>
      <w:b/>
      <w:bCs/>
      <w:color w:val="4F81BD"/>
      <w:sz w:val="26"/>
      <w:szCs w:val="26"/>
      <w:lang w:eastAsia="ru-RU"/>
    </w:rPr>
  </w:style>
  <w:style w:type="character" w:customStyle="1" w:styleId="doc-text1">
    <w:name w:val="doc-text1"/>
    <w:basedOn w:val="a0"/>
    <w:uiPriority w:val="99"/>
    <w:qFormat/>
    <w:rsid w:val="004A29A9"/>
    <w:rPr>
      <w:rFonts w:ascii="Verdana" w:hAnsi="Verdana" w:hint="default"/>
      <w:color w:val="444444"/>
      <w:sz w:val="18"/>
      <w:szCs w:val="18"/>
    </w:rPr>
  </w:style>
  <w:style w:type="paragraph" w:customStyle="1" w:styleId="Default">
    <w:name w:val="Default"/>
    <w:uiPriority w:val="99"/>
    <w:qFormat/>
    <w:rsid w:val="004A29A9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styleId="af6">
    <w:name w:val="No Spacing"/>
    <w:link w:val="af7"/>
    <w:uiPriority w:val="99"/>
    <w:qFormat/>
    <w:rsid w:val="004A29A9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f7">
    <w:name w:val="Без интервала Знак"/>
    <w:link w:val="af6"/>
    <w:uiPriority w:val="99"/>
    <w:qFormat/>
    <w:rsid w:val="004A29A9"/>
    <w:rPr>
      <w:rFonts w:ascii="Calibri" w:eastAsia="Calibri" w:hAnsi="Calibri" w:cs="Times New Roman"/>
    </w:rPr>
  </w:style>
  <w:style w:type="character" w:customStyle="1" w:styleId="13">
    <w:name w:val="Основной текст Знак1"/>
    <w:basedOn w:val="a0"/>
    <w:uiPriority w:val="99"/>
    <w:qFormat/>
    <w:rsid w:val="004A29A9"/>
    <w:rPr>
      <w:rFonts w:ascii="Times New Roman" w:hAnsi="Times New Roman" w:cs="Times New Roman"/>
      <w:sz w:val="16"/>
      <w:szCs w:val="16"/>
      <w:u w:val="none"/>
    </w:rPr>
  </w:style>
  <w:style w:type="character" w:customStyle="1" w:styleId="73">
    <w:name w:val="Основной текст + 73"/>
    <w:basedOn w:val="13"/>
    <w:uiPriority w:val="99"/>
    <w:qFormat/>
    <w:rsid w:val="004A29A9"/>
    <w:rPr>
      <w:rFonts w:ascii="Times New Roman" w:hAnsi="Times New Roman" w:cs="Times New Roman"/>
      <w:b/>
      <w:bCs/>
      <w:sz w:val="15"/>
      <w:szCs w:val="15"/>
      <w:u w:val="none"/>
    </w:rPr>
  </w:style>
  <w:style w:type="paragraph" w:customStyle="1" w:styleId="14">
    <w:name w:val="Обычный1"/>
    <w:uiPriority w:val="99"/>
    <w:qFormat/>
    <w:rsid w:val="004A29A9"/>
    <w:pPr>
      <w:widowControl w:val="0"/>
      <w:spacing w:after="0" w:line="300" w:lineRule="auto"/>
      <w:ind w:firstLine="700"/>
      <w:jc w:val="both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customStyle="1" w:styleId="15">
    <w:name w:val="Абзац списка1"/>
    <w:basedOn w:val="a"/>
    <w:uiPriority w:val="99"/>
    <w:qFormat/>
    <w:rsid w:val="004A29A9"/>
    <w:pPr>
      <w:spacing w:after="0" w:line="360" w:lineRule="auto"/>
      <w:ind w:left="720"/>
      <w:jc w:val="both"/>
    </w:pPr>
    <w:rPr>
      <w:rFonts w:ascii="Calibri" w:eastAsia="Times New Roman" w:hAnsi="Calibri" w:cs="Times New Roman"/>
    </w:rPr>
  </w:style>
  <w:style w:type="character" w:customStyle="1" w:styleId="27">
    <w:name w:val="Основной текст (2)_"/>
    <w:basedOn w:val="a0"/>
    <w:link w:val="211"/>
    <w:uiPriority w:val="99"/>
    <w:qFormat/>
    <w:locked/>
    <w:rsid w:val="004A29A9"/>
    <w:rPr>
      <w:spacing w:val="3"/>
      <w:shd w:val="clear" w:color="auto" w:fill="FFFFFF"/>
    </w:rPr>
  </w:style>
  <w:style w:type="paragraph" w:customStyle="1" w:styleId="211">
    <w:name w:val="Основной текст (2)1"/>
    <w:basedOn w:val="a"/>
    <w:link w:val="27"/>
    <w:uiPriority w:val="99"/>
    <w:qFormat/>
    <w:rsid w:val="004A29A9"/>
    <w:pPr>
      <w:shd w:val="clear" w:color="auto" w:fill="FFFFFF"/>
      <w:spacing w:after="0" w:line="240" w:lineRule="atLeast"/>
      <w:jc w:val="center"/>
    </w:pPr>
    <w:rPr>
      <w:spacing w:val="3"/>
    </w:rPr>
  </w:style>
  <w:style w:type="character" w:customStyle="1" w:styleId="apple-converted-space">
    <w:name w:val="apple-converted-space"/>
    <w:basedOn w:val="a0"/>
    <w:qFormat/>
    <w:rsid w:val="004A29A9"/>
  </w:style>
  <w:style w:type="character" w:customStyle="1" w:styleId="28">
    <w:name w:val="Основной текст (2)"/>
    <w:basedOn w:val="27"/>
    <w:qFormat/>
    <w:rsid w:val="004A29A9"/>
    <w:rPr>
      <w:spacing w:val="4"/>
      <w:shd w:val="clear" w:color="auto" w:fill="FFFFFF"/>
    </w:rPr>
  </w:style>
  <w:style w:type="character" w:customStyle="1" w:styleId="5">
    <w:name w:val="Основной текст (5)_"/>
    <w:basedOn w:val="a0"/>
    <w:link w:val="51"/>
    <w:semiHidden/>
    <w:qFormat/>
    <w:locked/>
    <w:rsid w:val="004A29A9"/>
    <w:rPr>
      <w:i/>
      <w:iCs/>
      <w:spacing w:val="-2"/>
      <w:sz w:val="24"/>
      <w:szCs w:val="24"/>
      <w:shd w:val="clear" w:color="auto" w:fill="FFFFFF"/>
    </w:rPr>
  </w:style>
  <w:style w:type="paragraph" w:customStyle="1" w:styleId="51">
    <w:name w:val="Основной текст (5)1"/>
    <w:basedOn w:val="a"/>
    <w:link w:val="5"/>
    <w:semiHidden/>
    <w:qFormat/>
    <w:rsid w:val="004A29A9"/>
    <w:pPr>
      <w:shd w:val="clear" w:color="auto" w:fill="FFFFFF"/>
      <w:spacing w:after="0" w:line="456" w:lineRule="exact"/>
      <w:ind w:firstLine="680"/>
      <w:jc w:val="both"/>
    </w:pPr>
    <w:rPr>
      <w:i/>
      <w:iCs/>
      <w:spacing w:val="-2"/>
      <w:sz w:val="24"/>
      <w:szCs w:val="24"/>
    </w:rPr>
  </w:style>
  <w:style w:type="paragraph" w:customStyle="1" w:styleId="16">
    <w:name w:val="Название объекта1"/>
    <w:basedOn w:val="a"/>
    <w:qFormat/>
    <w:rsid w:val="004A29A9"/>
    <w:pPr>
      <w:widowControl w:val="0"/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29">
    <w:name w:val="Обычный2"/>
    <w:qFormat/>
    <w:rsid w:val="004A29A9"/>
    <w:pPr>
      <w:widowControl w:val="0"/>
      <w:spacing w:after="0" w:line="240" w:lineRule="auto"/>
    </w:pPr>
    <w:rPr>
      <w:rFonts w:ascii="MS Sans Serif" w:eastAsia="Times New Roman" w:hAnsi="MS Sans Serif" w:cs="Times New Roman"/>
      <w:snapToGrid w:val="0"/>
      <w:sz w:val="20"/>
      <w:szCs w:val="20"/>
      <w:lang w:val="en-US" w:eastAsia="ru-RU"/>
    </w:rPr>
  </w:style>
  <w:style w:type="character" w:customStyle="1" w:styleId="FontStyle74">
    <w:name w:val="Font Style74"/>
    <w:uiPriority w:val="99"/>
    <w:qFormat/>
    <w:rsid w:val="004A29A9"/>
    <w:rPr>
      <w:rFonts w:ascii="Times New Roman" w:hAnsi="Times New Roman"/>
      <w:sz w:val="18"/>
    </w:rPr>
  </w:style>
  <w:style w:type="character" w:customStyle="1" w:styleId="FontStyle75">
    <w:name w:val="Font Style75"/>
    <w:uiPriority w:val="99"/>
    <w:qFormat/>
    <w:rsid w:val="004A29A9"/>
    <w:rPr>
      <w:rFonts w:ascii="Times New Roman" w:hAnsi="Times New Roman"/>
      <w:b/>
      <w:sz w:val="18"/>
    </w:rPr>
  </w:style>
  <w:style w:type="paragraph" w:customStyle="1" w:styleId="Style63">
    <w:name w:val="Style63"/>
    <w:basedOn w:val="a"/>
    <w:uiPriority w:val="99"/>
    <w:qFormat/>
    <w:rsid w:val="004A29A9"/>
    <w:pPr>
      <w:widowControl w:val="0"/>
      <w:autoSpaceDE w:val="0"/>
      <w:autoSpaceDN w:val="0"/>
      <w:adjustRightInd w:val="0"/>
      <w:spacing w:after="0" w:line="226" w:lineRule="exact"/>
      <w:ind w:firstLine="528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6">
    <w:name w:val="Style6"/>
    <w:basedOn w:val="a"/>
    <w:uiPriority w:val="99"/>
    <w:qFormat/>
    <w:rsid w:val="004A29A9"/>
    <w:pPr>
      <w:widowControl w:val="0"/>
      <w:autoSpaceDE w:val="0"/>
      <w:autoSpaceDN w:val="0"/>
      <w:adjustRightInd w:val="0"/>
      <w:spacing w:after="0" w:line="230" w:lineRule="exact"/>
      <w:ind w:firstLine="374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">
    <w:name w:val="Style1"/>
    <w:basedOn w:val="a"/>
    <w:qFormat/>
    <w:rsid w:val="004A29A9"/>
    <w:pPr>
      <w:widowControl w:val="0"/>
      <w:autoSpaceDE w:val="0"/>
      <w:autoSpaceDN w:val="0"/>
      <w:adjustRightInd w:val="0"/>
      <w:spacing w:after="0" w:line="235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9">
    <w:name w:val="Style19"/>
    <w:basedOn w:val="a"/>
    <w:qFormat/>
    <w:rsid w:val="004A29A9"/>
    <w:pPr>
      <w:widowControl w:val="0"/>
      <w:autoSpaceDE w:val="0"/>
      <w:autoSpaceDN w:val="0"/>
      <w:adjustRightInd w:val="0"/>
      <w:spacing w:after="0" w:line="190" w:lineRule="exact"/>
      <w:ind w:firstLine="547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78">
    <w:name w:val="Font Style78"/>
    <w:uiPriority w:val="99"/>
    <w:qFormat/>
    <w:rsid w:val="004A29A9"/>
    <w:rPr>
      <w:rFonts w:ascii="Times New Roman" w:hAnsi="Times New Roman"/>
      <w:b/>
      <w:i/>
      <w:sz w:val="16"/>
    </w:rPr>
  </w:style>
  <w:style w:type="character" w:customStyle="1" w:styleId="FontStyle14">
    <w:name w:val="Font Style14"/>
    <w:uiPriority w:val="99"/>
    <w:qFormat/>
    <w:rsid w:val="004A29A9"/>
    <w:rPr>
      <w:rFonts w:ascii="Times New Roman" w:hAnsi="Times New Roman" w:cs="Times New Roman"/>
      <w:i/>
      <w:iCs/>
      <w:sz w:val="16"/>
      <w:szCs w:val="16"/>
    </w:rPr>
  </w:style>
  <w:style w:type="paragraph" w:customStyle="1" w:styleId="Style5">
    <w:name w:val="Style5"/>
    <w:basedOn w:val="a"/>
    <w:uiPriority w:val="99"/>
    <w:qFormat/>
    <w:rsid w:val="004A29A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0"/>
    <w:qFormat/>
    <w:rsid w:val="004A29A9"/>
  </w:style>
  <w:style w:type="character" w:customStyle="1" w:styleId="50">
    <w:name w:val="Основной текст + Полужирный5"/>
    <w:basedOn w:val="a0"/>
    <w:uiPriority w:val="99"/>
    <w:qFormat/>
    <w:rsid w:val="004A29A9"/>
    <w:rPr>
      <w:rFonts w:ascii="Times New Roman" w:hAnsi="Times New Roman" w:cs="Times New Roman"/>
      <w:b/>
      <w:bCs/>
      <w:sz w:val="22"/>
      <w:szCs w:val="22"/>
      <w:u w:val="none"/>
    </w:rPr>
  </w:style>
  <w:style w:type="character" w:customStyle="1" w:styleId="41">
    <w:name w:val="Основной текст + Полужирный4"/>
    <w:basedOn w:val="a0"/>
    <w:uiPriority w:val="99"/>
    <w:qFormat/>
    <w:rsid w:val="004A29A9"/>
    <w:rPr>
      <w:rFonts w:ascii="Times New Roman" w:hAnsi="Times New Roman" w:cs="Times New Roman"/>
      <w:b/>
      <w:bCs/>
      <w:i/>
      <w:iCs/>
      <w:sz w:val="22"/>
      <w:szCs w:val="22"/>
      <w:u w:val="none"/>
    </w:rPr>
  </w:style>
  <w:style w:type="character" w:customStyle="1" w:styleId="120">
    <w:name w:val="Заголовок №1 (2)_"/>
    <w:basedOn w:val="a0"/>
    <w:link w:val="121"/>
    <w:uiPriority w:val="99"/>
    <w:qFormat/>
    <w:locked/>
    <w:rsid w:val="004A29A9"/>
    <w:rPr>
      <w:rFonts w:ascii="Times New Roman" w:hAnsi="Times New Roman" w:cs="Times New Roman"/>
      <w:shd w:val="clear" w:color="auto" w:fill="FFFFFF"/>
    </w:rPr>
  </w:style>
  <w:style w:type="paragraph" w:customStyle="1" w:styleId="121">
    <w:name w:val="Заголовок №1 (2)"/>
    <w:basedOn w:val="a"/>
    <w:link w:val="120"/>
    <w:uiPriority w:val="99"/>
    <w:qFormat/>
    <w:rsid w:val="004A29A9"/>
    <w:pPr>
      <w:widowControl w:val="0"/>
      <w:shd w:val="clear" w:color="auto" w:fill="FFFFFF"/>
      <w:spacing w:before="300" w:after="300" w:line="240" w:lineRule="atLeast"/>
      <w:jc w:val="both"/>
      <w:outlineLvl w:val="0"/>
    </w:pPr>
    <w:rPr>
      <w:rFonts w:ascii="Times New Roman" w:hAnsi="Times New Roman" w:cs="Times New Roman"/>
    </w:rPr>
  </w:style>
  <w:style w:type="character" w:customStyle="1" w:styleId="af8">
    <w:name w:val="Основной текст + Полужирный"/>
    <w:basedOn w:val="120"/>
    <w:uiPriority w:val="99"/>
    <w:qFormat/>
    <w:rsid w:val="004A29A9"/>
    <w:rPr>
      <w:rFonts w:ascii="Times New Roman" w:hAnsi="Times New Roman" w:cs="Times New Roman"/>
      <w:b/>
      <w:bCs/>
      <w:sz w:val="22"/>
      <w:szCs w:val="22"/>
      <w:u w:val="none"/>
      <w:shd w:val="clear" w:color="auto" w:fill="FFFFFF"/>
    </w:rPr>
  </w:style>
  <w:style w:type="character" w:customStyle="1" w:styleId="af9">
    <w:name w:val="Основной текст + Курсив"/>
    <w:basedOn w:val="a0"/>
    <w:uiPriority w:val="99"/>
    <w:qFormat/>
    <w:rsid w:val="004A29A9"/>
    <w:rPr>
      <w:rFonts w:ascii="Times New Roman" w:hAnsi="Times New Roman" w:cs="Times New Roman"/>
      <w:i/>
      <w:iCs/>
      <w:sz w:val="22"/>
      <w:szCs w:val="22"/>
      <w:u w:val="none"/>
    </w:rPr>
  </w:style>
  <w:style w:type="character" w:customStyle="1" w:styleId="7">
    <w:name w:val="Основной текст (7)_"/>
    <w:basedOn w:val="a0"/>
    <w:link w:val="70"/>
    <w:uiPriority w:val="99"/>
    <w:qFormat/>
    <w:locked/>
    <w:rsid w:val="004A29A9"/>
    <w:rPr>
      <w:rFonts w:ascii="Times New Roman" w:hAnsi="Times New Roman" w:cs="Times New Roman"/>
      <w:i/>
      <w:iCs/>
      <w:shd w:val="clear" w:color="auto" w:fill="FFFFFF"/>
    </w:rPr>
  </w:style>
  <w:style w:type="paragraph" w:customStyle="1" w:styleId="70">
    <w:name w:val="Основной текст (7)"/>
    <w:basedOn w:val="a"/>
    <w:link w:val="7"/>
    <w:uiPriority w:val="99"/>
    <w:qFormat/>
    <w:rsid w:val="004A29A9"/>
    <w:pPr>
      <w:widowControl w:val="0"/>
      <w:shd w:val="clear" w:color="auto" w:fill="FFFFFF"/>
      <w:spacing w:after="0" w:line="274" w:lineRule="exact"/>
      <w:jc w:val="both"/>
    </w:pPr>
    <w:rPr>
      <w:rFonts w:ascii="Times New Roman" w:hAnsi="Times New Roman" w:cs="Times New Roman"/>
      <w:i/>
      <w:iCs/>
    </w:rPr>
  </w:style>
  <w:style w:type="character" w:customStyle="1" w:styleId="71">
    <w:name w:val="Основной текст (7) + Не курсив"/>
    <w:basedOn w:val="7"/>
    <w:uiPriority w:val="99"/>
    <w:qFormat/>
    <w:rsid w:val="004A29A9"/>
    <w:rPr>
      <w:rFonts w:ascii="Times New Roman" w:hAnsi="Times New Roman" w:cs="Times New Roman"/>
      <w:i/>
      <w:iCs/>
      <w:shd w:val="clear" w:color="auto" w:fill="FFFFFF"/>
    </w:rPr>
  </w:style>
  <w:style w:type="character" w:customStyle="1" w:styleId="8">
    <w:name w:val="Основной текст (8)_"/>
    <w:basedOn w:val="a0"/>
    <w:link w:val="80"/>
    <w:uiPriority w:val="99"/>
    <w:qFormat/>
    <w:locked/>
    <w:rsid w:val="004A29A9"/>
    <w:rPr>
      <w:rFonts w:ascii="Times New Roman" w:hAnsi="Times New Roman" w:cs="Times New Roman"/>
      <w:b/>
      <w:bCs/>
      <w:i/>
      <w:iCs/>
      <w:shd w:val="clear" w:color="auto" w:fill="FFFFFF"/>
    </w:rPr>
  </w:style>
  <w:style w:type="paragraph" w:customStyle="1" w:styleId="80">
    <w:name w:val="Основной текст (8)"/>
    <w:basedOn w:val="a"/>
    <w:link w:val="8"/>
    <w:uiPriority w:val="99"/>
    <w:qFormat/>
    <w:rsid w:val="004A29A9"/>
    <w:pPr>
      <w:widowControl w:val="0"/>
      <w:shd w:val="clear" w:color="auto" w:fill="FFFFFF"/>
      <w:spacing w:after="0" w:line="274" w:lineRule="exact"/>
      <w:jc w:val="both"/>
    </w:pPr>
    <w:rPr>
      <w:rFonts w:ascii="Times New Roman" w:hAnsi="Times New Roman" w:cs="Times New Roman"/>
      <w:b/>
      <w:bCs/>
      <w:i/>
      <w:iCs/>
    </w:rPr>
  </w:style>
  <w:style w:type="character" w:customStyle="1" w:styleId="2a">
    <w:name w:val="Основной текст (2) + Курсив"/>
    <w:basedOn w:val="27"/>
    <w:uiPriority w:val="99"/>
    <w:qFormat/>
    <w:rsid w:val="004A29A9"/>
    <w:rPr>
      <w:rFonts w:ascii="Times New Roman" w:hAnsi="Times New Roman" w:cs="Times New Roman"/>
      <w:b/>
      <w:bCs/>
      <w:i/>
      <w:iCs/>
      <w:spacing w:val="3"/>
      <w:sz w:val="22"/>
      <w:szCs w:val="22"/>
      <w:u w:val="none"/>
      <w:shd w:val="clear" w:color="auto" w:fill="FFFFFF"/>
    </w:rPr>
  </w:style>
  <w:style w:type="paragraph" w:customStyle="1" w:styleId="pjt">
    <w:name w:val="p_jt"/>
    <w:basedOn w:val="a"/>
    <w:qFormat/>
    <w:rsid w:val="004A29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fa">
    <w:name w:val="Основной текст_"/>
    <w:basedOn w:val="a0"/>
    <w:link w:val="3"/>
    <w:qFormat/>
    <w:rsid w:val="004A29A9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3">
    <w:name w:val="Основной текст3"/>
    <w:basedOn w:val="a"/>
    <w:link w:val="afa"/>
    <w:qFormat/>
    <w:rsid w:val="004A29A9"/>
    <w:pPr>
      <w:widowControl w:val="0"/>
      <w:shd w:val="clear" w:color="auto" w:fill="FFFFFF"/>
      <w:spacing w:after="240" w:line="322" w:lineRule="exact"/>
      <w:ind w:hanging="360"/>
      <w:jc w:val="center"/>
    </w:pPr>
    <w:rPr>
      <w:rFonts w:ascii="Times New Roman" w:eastAsia="Times New Roman" w:hAnsi="Times New Roman" w:cs="Times New Roman"/>
      <w:sz w:val="28"/>
      <w:szCs w:val="28"/>
    </w:rPr>
  </w:style>
  <w:style w:type="character" w:customStyle="1" w:styleId="17">
    <w:name w:val="Основной текст1"/>
    <w:basedOn w:val="afa"/>
    <w:qFormat/>
    <w:rsid w:val="004A29A9"/>
    <w:rPr>
      <w:rFonts w:ascii="Times New Roman" w:eastAsia="Times New Roman" w:hAnsi="Times New Roman" w:cs="Times New Roman"/>
      <w:color w:val="000000"/>
      <w:spacing w:val="0"/>
      <w:w w:val="100"/>
      <w:position w:val="0"/>
      <w:sz w:val="28"/>
      <w:szCs w:val="28"/>
      <w:u w:val="single"/>
      <w:shd w:val="clear" w:color="auto" w:fill="FFFFFF"/>
      <w:lang w:val="ru-RU" w:eastAsia="ru-RU" w:bidi="ru-RU"/>
    </w:rPr>
  </w:style>
  <w:style w:type="character" w:customStyle="1" w:styleId="100">
    <w:name w:val="Основной текст (10)_"/>
    <w:basedOn w:val="a0"/>
    <w:link w:val="101"/>
    <w:qFormat/>
    <w:rsid w:val="004A29A9"/>
    <w:rPr>
      <w:sz w:val="28"/>
      <w:szCs w:val="28"/>
      <w:shd w:val="clear" w:color="auto" w:fill="FFFFFF"/>
    </w:rPr>
  </w:style>
  <w:style w:type="paragraph" w:customStyle="1" w:styleId="101">
    <w:name w:val="Основной текст (10)"/>
    <w:basedOn w:val="a"/>
    <w:link w:val="100"/>
    <w:qFormat/>
    <w:rsid w:val="004A29A9"/>
    <w:pPr>
      <w:widowControl w:val="0"/>
      <w:shd w:val="clear" w:color="auto" w:fill="FFFFFF"/>
      <w:spacing w:after="0" w:line="370" w:lineRule="exact"/>
      <w:jc w:val="both"/>
    </w:pPr>
    <w:rPr>
      <w:sz w:val="28"/>
      <w:szCs w:val="28"/>
    </w:rPr>
  </w:style>
  <w:style w:type="character" w:customStyle="1" w:styleId="18">
    <w:name w:val="Заголовок №1_"/>
    <w:basedOn w:val="a0"/>
    <w:link w:val="19"/>
    <w:uiPriority w:val="99"/>
    <w:qFormat/>
    <w:rsid w:val="004A29A9"/>
    <w:rPr>
      <w:shd w:val="clear" w:color="auto" w:fill="FFFFFF"/>
    </w:rPr>
  </w:style>
  <w:style w:type="paragraph" w:customStyle="1" w:styleId="19">
    <w:name w:val="Заголовок №1"/>
    <w:basedOn w:val="a"/>
    <w:link w:val="18"/>
    <w:uiPriority w:val="99"/>
    <w:qFormat/>
    <w:rsid w:val="004A29A9"/>
    <w:pPr>
      <w:shd w:val="clear" w:color="auto" w:fill="FFFFFF"/>
      <w:spacing w:after="60" w:line="0" w:lineRule="atLeast"/>
      <w:ind w:firstLine="540"/>
      <w:jc w:val="both"/>
      <w:outlineLvl w:val="0"/>
    </w:pPr>
    <w:rPr>
      <w:shd w:val="clear" w:color="auto" w:fill="FFFFFF"/>
    </w:rPr>
  </w:style>
  <w:style w:type="paragraph" w:customStyle="1" w:styleId="140">
    <w:name w:val="Стиль 14 пт По ширине"/>
    <w:basedOn w:val="a"/>
    <w:qFormat/>
    <w:rsid w:val="004A29A9"/>
    <w:p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2b">
    <w:name w:val="Абзац списка2"/>
    <w:basedOn w:val="a"/>
    <w:qFormat/>
    <w:rsid w:val="004A29A9"/>
    <w:pPr>
      <w:ind w:left="720"/>
      <w:contextualSpacing/>
    </w:pPr>
    <w:rPr>
      <w:rFonts w:ascii="Calibri" w:eastAsia="Times New Roman" w:hAnsi="Calibri" w:cs="Times New Roman"/>
    </w:rPr>
  </w:style>
  <w:style w:type="paragraph" w:customStyle="1" w:styleId="Style18">
    <w:name w:val="Style18"/>
    <w:basedOn w:val="a"/>
    <w:qFormat/>
    <w:rsid w:val="004A29A9"/>
    <w:pPr>
      <w:widowControl w:val="0"/>
      <w:suppressAutoHyphens/>
      <w:autoSpaceDE w:val="0"/>
      <w:spacing w:after="0" w:line="226" w:lineRule="exact"/>
      <w:ind w:firstLine="523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tkRekvizit">
    <w:name w:val="_Реквизит (tkRekvizit)"/>
    <w:basedOn w:val="a"/>
    <w:qFormat/>
    <w:rsid w:val="004A29A9"/>
    <w:pPr>
      <w:suppressAutoHyphens/>
      <w:autoSpaceDE w:val="0"/>
      <w:spacing w:before="200"/>
      <w:jc w:val="center"/>
    </w:pPr>
    <w:rPr>
      <w:rFonts w:ascii="Arial" w:eastAsia="Times New Roman" w:hAnsi="Arial" w:cs="Arial"/>
      <w:i/>
      <w:iCs/>
      <w:sz w:val="24"/>
      <w:szCs w:val="24"/>
      <w:lang w:eastAsia="ar-SA"/>
    </w:rPr>
  </w:style>
  <w:style w:type="paragraph" w:customStyle="1" w:styleId="212">
    <w:name w:val="Основной текст с отступом 21"/>
    <w:basedOn w:val="a"/>
    <w:qFormat/>
    <w:rsid w:val="004A29A9"/>
    <w:pPr>
      <w:suppressAutoHyphens/>
      <w:autoSpaceDE w:val="0"/>
      <w:spacing w:after="120" w:line="480" w:lineRule="auto"/>
      <w:ind w:left="283"/>
    </w:pPr>
    <w:rPr>
      <w:rFonts w:ascii="Calibri" w:eastAsia="Times New Roman" w:hAnsi="Calibri" w:cs="Calibri"/>
      <w:sz w:val="24"/>
      <w:szCs w:val="24"/>
      <w:lang w:eastAsia="ar-SA"/>
    </w:rPr>
  </w:style>
  <w:style w:type="paragraph" w:customStyle="1" w:styleId="213">
    <w:name w:val="Список 21"/>
    <w:basedOn w:val="a"/>
    <w:qFormat/>
    <w:rsid w:val="004A29A9"/>
    <w:pPr>
      <w:suppressAutoHyphens/>
      <w:autoSpaceDE w:val="0"/>
      <w:spacing w:after="0" w:line="240" w:lineRule="auto"/>
      <w:ind w:left="566" w:hanging="283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tyle49">
    <w:name w:val="Style49"/>
    <w:basedOn w:val="a"/>
    <w:qFormat/>
    <w:rsid w:val="004A29A9"/>
    <w:pPr>
      <w:widowControl w:val="0"/>
      <w:suppressAutoHyphens/>
      <w:autoSpaceDE w:val="0"/>
      <w:spacing w:after="0" w:line="228" w:lineRule="exact"/>
      <w:ind w:firstLine="1056"/>
      <w:jc w:val="both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customStyle="1" w:styleId="Style55">
    <w:name w:val="Style55"/>
    <w:basedOn w:val="a"/>
    <w:qFormat/>
    <w:rsid w:val="004A29A9"/>
    <w:pPr>
      <w:widowControl w:val="0"/>
      <w:suppressAutoHyphens/>
      <w:autoSpaceDE w:val="0"/>
      <w:spacing w:after="0" w:line="211" w:lineRule="exact"/>
      <w:ind w:firstLine="859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FontStyle12">
    <w:name w:val="Font Style12"/>
    <w:qFormat/>
    <w:rsid w:val="004A29A9"/>
    <w:rPr>
      <w:rFonts w:ascii="Arial" w:hAnsi="Arial" w:cs="Arial"/>
      <w:sz w:val="18"/>
      <w:szCs w:val="18"/>
      <w:lang w:val="ru-RU"/>
    </w:rPr>
  </w:style>
  <w:style w:type="paragraph" w:customStyle="1" w:styleId="Style31">
    <w:name w:val="Style31"/>
    <w:basedOn w:val="a"/>
    <w:qFormat/>
    <w:rsid w:val="004A29A9"/>
    <w:pPr>
      <w:widowControl w:val="0"/>
      <w:suppressAutoHyphens/>
      <w:autoSpaceDE w:val="0"/>
      <w:spacing w:after="0" w:line="226" w:lineRule="exact"/>
      <w:ind w:firstLine="533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customStyle="1" w:styleId="210">
    <w:name w:val="Основной текст с отступом 2 Знак1"/>
    <w:basedOn w:val="a0"/>
    <w:link w:val="24"/>
    <w:uiPriority w:val="99"/>
    <w:semiHidden/>
    <w:qFormat/>
    <w:rsid w:val="004A29A9"/>
    <w:rPr>
      <w:rFonts w:ascii="Calibri" w:eastAsia="Times New Roman" w:hAnsi="Calibri" w:cs="Times New Roman"/>
      <w:lang w:eastAsia="ru-RU"/>
    </w:rPr>
  </w:style>
  <w:style w:type="character" w:customStyle="1" w:styleId="afb">
    <w:name w:val="Оглавление_"/>
    <w:link w:val="afc"/>
    <w:uiPriority w:val="99"/>
    <w:qFormat/>
    <w:locked/>
    <w:rsid w:val="004A29A9"/>
    <w:rPr>
      <w:rFonts w:ascii="Times New Roman" w:hAnsi="Times New Roman" w:cs="Times New Roman"/>
      <w:sz w:val="28"/>
      <w:shd w:val="clear" w:color="auto" w:fill="FFFFFF"/>
    </w:rPr>
  </w:style>
  <w:style w:type="paragraph" w:customStyle="1" w:styleId="afc">
    <w:name w:val="Оглавление"/>
    <w:basedOn w:val="a"/>
    <w:link w:val="afb"/>
    <w:uiPriority w:val="99"/>
    <w:qFormat/>
    <w:rsid w:val="004A29A9"/>
    <w:pPr>
      <w:widowControl w:val="0"/>
      <w:shd w:val="clear" w:color="auto" w:fill="FFFFFF"/>
      <w:spacing w:after="0" w:line="322" w:lineRule="exact"/>
      <w:ind w:hanging="760"/>
      <w:jc w:val="both"/>
    </w:pPr>
    <w:rPr>
      <w:rFonts w:ascii="Times New Roman" w:hAnsi="Times New Roman" w:cs="Times New Roman"/>
      <w:sz w:val="28"/>
    </w:rPr>
  </w:style>
  <w:style w:type="paragraph" w:customStyle="1" w:styleId="p2">
    <w:name w:val="p2"/>
    <w:basedOn w:val="a"/>
    <w:qFormat/>
    <w:rsid w:val="004A29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19">
    <w:name w:val="p19"/>
    <w:basedOn w:val="a"/>
    <w:qFormat/>
    <w:rsid w:val="004A29A9"/>
    <w:pPr>
      <w:suppressAutoHyphens/>
      <w:spacing w:before="28" w:after="28" w:line="100" w:lineRule="atLeast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character" w:customStyle="1" w:styleId="s3">
    <w:name w:val="s3"/>
    <w:basedOn w:val="a0"/>
    <w:qFormat/>
    <w:rsid w:val="004A29A9"/>
  </w:style>
  <w:style w:type="paragraph" w:customStyle="1" w:styleId="p20">
    <w:name w:val="p20"/>
    <w:basedOn w:val="a"/>
    <w:qFormat/>
    <w:rsid w:val="004A29A9"/>
    <w:pPr>
      <w:suppressAutoHyphens/>
      <w:spacing w:before="28" w:after="28" w:line="100" w:lineRule="atLeast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character" w:customStyle="1" w:styleId="s10">
    <w:name w:val="s10"/>
    <w:basedOn w:val="a0"/>
    <w:qFormat/>
    <w:rsid w:val="004A29A9"/>
  </w:style>
  <w:style w:type="paragraph" w:customStyle="1" w:styleId="p21">
    <w:name w:val="p21"/>
    <w:basedOn w:val="a"/>
    <w:qFormat/>
    <w:rsid w:val="004A29A9"/>
    <w:pPr>
      <w:suppressAutoHyphens/>
      <w:spacing w:before="28" w:after="28" w:line="100" w:lineRule="atLeast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character" w:customStyle="1" w:styleId="c10">
    <w:name w:val="c10"/>
    <w:basedOn w:val="a0"/>
    <w:qFormat/>
    <w:rsid w:val="004A29A9"/>
  </w:style>
  <w:style w:type="paragraph" w:customStyle="1" w:styleId="paragraph">
    <w:name w:val="paragraph"/>
    <w:basedOn w:val="a"/>
    <w:qFormat/>
    <w:rsid w:val="004A29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normaltextrun">
    <w:name w:val="normaltextrun"/>
    <w:basedOn w:val="a0"/>
    <w:qFormat/>
    <w:rsid w:val="004A29A9"/>
  </w:style>
  <w:style w:type="character" w:customStyle="1" w:styleId="eop">
    <w:name w:val="eop"/>
    <w:basedOn w:val="a0"/>
    <w:qFormat/>
    <w:rsid w:val="004A29A9"/>
  </w:style>
  <w:style w:type="character" w:customStyle="1" w:styleId="y2iqfc">
    <w:name w:val="y2iqfc"/>
    <w:basedOn w:val="a0"/>
    <w:qFormat/>
    <w:rsid w:val="004A29A9"/>
  </w:style>
  <w:style w:type="table" w:styleId="af5">
    <w:name w:val="Table Grid"/>
    <w:basedOn w:val="a1"/>
    <w:uiPriority w:val="59"/>
    <w:rsid w:val="004A29A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214">
    <w:name w:val="Заголовок 2 Знак1"/>
    <w:basedOn w:val="a0"/>
    <w:uiPriority w:val="9"/>
    <w:semiHidden/>
    <w:rsid w:val="004A29A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TableParagraph">
    <w:name w:val="Table Paragraph"/>
    <w:basedOn w:val="a"/>
    <w:uiPriority w:val="1"/>
    <w:qFormat/>
    <w:rsid w:val="00C6792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985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025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21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291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3871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65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36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131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10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10" Type="http://schemas.openxmlformats.org/officeDocument/2006/relationships/footer" Target="footer1.xml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74</Pages>
  <Words>18145</Words>
  <Characters>103430</Characters>
  <Application>Microsoft Office Word</Application>
  <DocSecurity>0</DocSecurity>
  <Lines>861</Lines>
  <Paragraphs>242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121333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Иностранный язык</dc:creator>
  <cp:lastModifiedBy>Иностранный язык</cp:lastModifiedBy>
  <cp:revision>2</cp:revision>
  <cp:lastPrinted>2024-09-05T03:37:00Z</cp:lastPrinted>
  <dcterms:created xsi:type="dcterms:W3CDTF">2024-12-10T05:55:00Z</dcterms:created>
  <dcterms:modified xsi:type="dcterms:W3CDTF">2024-12-10T05:55:00Z</dcterms:modified>
</cp:coreProperties>
</file>